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459C66" w14:textId="77777777" w:rsidR="00220328" w:rsidRPr="00E87E8E" w:rsidRDefault="00220328" w:rsidP="005D2C5B">
      <w:pPr>
        <w:pStyle w:val="Prrafodelista"/>
        <w:numPr>
          <w:ilvl w:val="0"/>
          <w:numId w:val="2"/>
        </w:numPr>
        <w:shd w:val="clear" w:color="auto" w:fill="002060"/>
        <w:ind w:right="-234"/>
        <w:jc w:val="center"/>
        <w:rPr>
          <w:rFonts w:ascii="Arial" w:hAnsi="Arial" w:cs="Arial"/>
          <w:b/>
          <w:color w:val="FFFFFF"/>
          <w:sz w:val="22"/>
          <w:szCs w:val="22"/>
        </w:rPr>
      </w:pPr>
      <w:r w:rsidRPr="00E87E8E">
        <w:rPr>
          <w:rFonts w:ascii="Arial" w:hAnsi="Arial" w:cs="Arial"/>
          <w:b/>
          <w:color w:val="FFFFFF"/>
          <w:sz w:val="22"/>
          <w:szCs w:val="22"/>
        </w:rPr>
        <w:t>Descripción del servicio</w:t>
      </w:r>
    </w:p>
    <w:p w14:paraId="604AB280" w14:textId="77777777" w:rsidR="00220328" w:rsidRPr="00E87E8E" w:rsidRDefault="00220328" w:rsidP="006E7B67">
      <w:pPr>
        <w:jc w:val="both"/>
        <w:rPr>
          <w:rFonts w:ascii="Arial" w:hAnsi="Arial" w:cs="Arial"/>
          <w:sz w:val="22"/>
          <w:szCs w:val="22"/>
        </w:rPr>
      </w:pPr>
    </w:p>
    <w:tbl>
      <w:tblPr>
        <w:tblStyle w:val="Tablaconcuadrcula"/>
        <w:tblW w:w="10206" w:type="dxa"/>
        <w:tblInd w:w="-572" w:type="dxa"/>
        <w:tblLook w:val="04A0" w:firstRow="1" w:lastRow="0" w:firstColumn="1" w:lastColumn="0" w:noHBand="0" w:noVBand="1"/>
      </w:tblPr>
      <w:tblGrid>
        <w:gridCol w:w="5103"/>
        <w:gridCol w:w="5103"/>
      </w:tblGrid>
      <w:tr w:rsidR="00220328" w:rsidRPr="00775611" w14:paraId="6E1DEA49" w14:textId="77777777" w:rsidTr="00CE457D">
        <w:trPr>
          <w:trHeight w:val="4061"/>
        </w:trPr>
        <w:tc>
          <w:tcPr>
            <w:tcW w:w="5103" w:type="dxa"/>
          </w:tcPr>
          <w:p w14:paraId="2CAEB304" w14:textId="77777777" w:rsidR="00220328" w:rsidRPr="00775611" w:rsidRDefault="00220328" w:rsidP="006E7B67">
            <w:pPr>
              <w:jc w:val="both"/>
              <w:rPr>
                <w:rFonts w:ascii="Arial" w:hAnsi="Arial" w:cs="Arial"/>
                <w:sz w:val="20"/>
                <w:szCs w:val="20"/>
                <w:lang w:val="es-MX"/>
              </w:rPr>
            </w:pPr>
            <w:r w:rsidRPr="00775611">
              <w:rPr>
                <w:rFonts w:ascii="Arial" w:hAnsi="Arial" w:cs="Arial"/>
                <w:noProof/>
                <w:sz w:val="20"/>
                <w:szCs w:val="20"/>
                <w:lang w:val="es-MX"/>
              </w:rPr>
              <w:drawing>
                <wp:anchor distT="0" distB="0" distL="114300" distR="114300" simplePos="0" relativeHeight="251655168" behindDoc="0" locked="0" layoutInCell="1" allowOverlap="1" wp14:anchorId="496534BD" wp14:editId="1526F60B">
                  <wp:simplePos x="0" y="0"/>
                  <wp:positionH relativeFrom="column">
                    <wp:posOffset>31166</wp:posOffset>
                  </wp:positionH>
                  <wp:positionV relativeFrom="paragraph">
                    <wp:posOffset>37211</wp:posOffset>
                  </wp:positionV>
                  <wp:extent cx="791845" cy="789940"/>
                  <wp:effectExtent l="0" t="0" r="8255" b="0"/>
                  <wp:wrapSquare wrapText="bothSides"/>
                  <wp:docPr id="11" name="Gráfico 10">
                    <a:extLst xmlns:a="http://schemas.openxmlformats.org/drawingml/2006/main">
                      <a:ext uri="{FF2B5EF4-FFF2-40B4-BE49-F238E27FC236}">
                        <a16:creationId xmlns:a16="http://schemas.microsoft.com/office/drawing/2014/main" id="{12BDAE44-FB1D-C081-29EF-2B977768461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áfico 10">
                            <a:extLst>
                              <a:ext uri="{FF2B5EF4-FFF2-40B4-BE49-F238E27FC236}">
                                <a16:creationId xmlns:a16="http://schemas.microsoft.com/office/drawing/2014/main" id="{12BDAE44-FB1D-C081-29EF-2B9777684614}"/>
                              </a:ext>
                            </a:extLst>
                          </pic:cNvPr>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1845" cy="789940"/>
                          </a:xfrm>
                          <a:prstGeom prst="rect">
                            <a:avLst/>
                          </a:prstGeom>
                        </pic:spPr>
                      </pic:pic>
                    </a:graphicData>
                  </a:graphic>
                  <wp14:sizeRelH relativeFrom="page">
                    <wp14:pctWidth>0</wp14:pctWidth>
                  </wp14:sizeRelH>
                  <wp14:sizeRelV relativeFrom="page">
                    <wp14:pctHeight>0</wp14:pctHeight>
                  </wp14:sizeRelV>
                </wp:anchor>
              </w:drawing>
            </w:r>
            <w:r w:rsidRPr="00775611">
              <w:rPr>
                <w:rFonts w:ascii="Arial" w:hAnsi="Arial" w:cs="Arial"/>
                <w:sz w:val="20"/>
                <w:szCs w:val="20"/>
                <w:lang w:val="es-MX"/>
              </w:rPr>
              <w:t xml:space="preserve"> </w:t>
            </w:r>
          </w:p>
          <w:p w14:paraId="1B713756" w14:textId="77777777" w:rsidR="00277F08" w:rsidRPr="00775611" w:rsidRDefault="00277F08" w:rsidP="006E7B67">
            <w:pPr>
              <w:jc w:val="both"/>
              <w:rPr>
                <w:rFonts w:ascii="Arial" w:hAnsi="Arial" w:cs="Arial"/>
                <w:b/>
                <w:bCs/>
                <w:color w:val="000000" w:themeColor="text1"/>
                <w:sz w:val="20"/>
                <w:szCs w:val="20"/>
              </w:rPr>
            </w:pPr>
          </w:p>
          <w:p w14:paraId="4516641D" w14:textId="20EC11BD" w:rsidR="00220328" w:rsidRPr="00775611" w:rsidRDefault="005E07E5" w:rsidP="006E7B67">
            <w:pPr>
              <w:jc w:val="both"/>
              <w:rPr>
                <w:rFonts w:ascii="Arial" w:hAnsi="Arial" w:cs="Arial"/>
                <w:sz w:val="20"/>
                <w:szCs w:val="20"/>
                <w:lang w:val="es-MX"/>
              </w:rPr>
            </w:pPr>
            <w:r w:rsidRPr="00775611">
              <w:rPr>
                <w:rFonts w:ascii="Arial" w:hAnsi="Arial" w:cs="Arial"/>
                <w:b/>
                <w:bCs/>
                <w:color w:val="000000" w:themeColor="text1"/>
                <w:sz w:val="20"/>
                <w:szCs w:val="20"/>
              </w:rPr>
              <w:t>OBJETIVO</w:t>
            </w:r>
          </w:p>
          <w:p w14:paraId="070B8734" w14:textId="77777777" w:rsidR="00220328" w:rsidRPr="00775611" w:rsidRDefault="00220328" w:rsidP="006E7B67">
            <w:pPr>
              <w:jc w:val="both"/>
              <w:rPr>
                <w:rFonts w:ascii="Arial" w:hAnsi="Arial" w:cs="Arial"/>
                <w:sz w:val="20"/>
                <w:szCs w:val="20"/>
                <w:lang w:val="es-MX"/>
              </w:rPr>
            </w:pPr>
          </w:p>
          <w:p w14:paraId="604E811F" w14:textId="77777777" w:rsidR="00220328" w:rsidRPr="00775611" w:rsidRDefault="00220328" w:rsidP="006E7B67">
            <w:pPr>
              <w:jc w:val="both"/>
              <w:rPr>
                <w:rFonts w:ascii="Arial" w:hAnsi="Arial" w:cs="Arial"/>
                <w:sz w:val="20"/>
                <w:szCs w:val="20"/>
                <w:lang w:val="es-MX"/>
              </w:rPr>
            </w:pPr>
          </w:p>
          <w:p w14:paraId="14E99A60" w14:textId="77777777" w:rsidR="00A52B1E" w:rsidRDefault="00A52B1E" w:rsidP="00EC7536">
            <w:pPr>
              <w:jc w:val="both"/>
              <w:rPr>
                <w:rFonts w:ascii="Arial" w:hAnsi="Arial" w:cs="Arial"/>
                <w:sz w:val="20"/>
                <w:szCs w:val="20"/>
                <w:lang w:val="es-MX"/>
              </w:rPr>
            </w:pPr>
            <w:bookmarkStart w:id="0" w:name="_Hlk120337118"/>
            <w:bookmarkStart w:id="1" w:name="_Hlk120337219"/>
          </w:p>
          <w:p w14:paraId="6F19BAC7" w14:textId="70B296B8" w:rsidR="00EC7536" w:rsidRPr="00775611" w:rsidRDefault="00EC7536" w:rsidP="00EC7536">
            <w:pPr>
              <w:jc w:val="both"/>
              <w:rPr>
                <w:rFonts w:ascii="Arial" w:hAnsi="Arial" w:cs="Arial"/>
                <w:sz w:val="20"/>
                <w:szCs w:val="20"/>
                <w:lang w:val="es-MX"/>
              </w:rPr>
            </w:pPr>
            <w:r w:rsidRPr="00775611">
              <w:rPr>
                <w:rFonts w:ascii="Arial" w:hAnsi="Arial" w:cs="Arial"/>
                <w:sz w:val="20"/>
                <w:szCs w:val="20"/>
                <w:lang w:val="es-MX"/>
              </w:rPr>
              <w:t>Investigar, proyectar y evaluar las tendencias de las tecnologías emergentes e iniciativas de innovación, con el fin de identificar oportunidades de mejora</w:t>
            </w:r>
            <w:r w:rsidR="001C314F">
              <w:rPr>
                <w:rFonts w:ascii="Arial" w:hAnsi="Arial" w:cs="Arial"/>
                <w:sz w:val="20"/>
                <w:szCs w:val="20"/>
                <w:lang w:val="es-MX"/>
              </w:rPr>
              <w:t xml:space="preserve"> y emplear </w:t>
            </w:r>
            <w:r w:rsidRPr="00775611">
              <w:rPr>
                <w:rFonts w:ascii="Arial" w:hAnsi="Arial" w:cs="Arial"/>
                <w:sz w:val="20"/>
                <w:szCs w:val="20"/>
                <w:lang w:val="es-MX"/>
              </w:rPr>
              <w:t>las soluciones de tecnología</w:t>
            </w:r>
            <w:bookmarkEnd w:id="0"/>
            <w:r w:rsidR="001C314F">
              <w:rPr>
                <w:rFonts w:ascii="Arial" w:hAnsi="Arial" w:cs="Arial"/>
                <w:sz w:val="20"/>
                <w:szCs w:val="20"/>
                <w:lang w:val="es-MX"/>
              </w:rPr>
              <w:t>,</w:t>
            </w:r>
            <w:r w:rsidRPr="00775611">
              <w:rPr>
                <w:rFonts w:ascii="Arial" w:hAnsi="Arial" w:cs="Arial"/>
                <w:sz w:val="20"/>
                <w:szCs w:val="20"/>
                <w:lang w:val="es-MX"/>
              </w:rPr>
              <w:t xml:space="preserve"> a su vez entrega en producción de software, para suplir necesidades en materia de tecnología, por medio de servicios</w:t>
            </w:r>
            <w:r w:rsidR="001C314F">
              <w:rPr>
                <w:rFonts w:ascii="Arial" w:hAnsi="Arial" w:cs="Arial"/>
                <w:sz w:val="20"/>
                <w:szCs w:val="20"/>
                <w:lang w:val="es-MX"/>
              </w:rPr>
              <w:t xml:space="preserve"> y</w:t>
            </w:r>
            <w:r w:rsidRPr="00775611">
              <w:rPr>
                <w:rFonts w:ascii="Arial" w:hAnsi="Arial" w:cs="Arial"/>
                <w:sz w:val="20"/>
                <w:szCs w:val="20"/>
                <w:lang w:val="es-MX"/>
              </w:rPr>
              <w:t xml:space="preserve"> herramientas de intercambio de información, con el propósito de contribuir al fortalecimiento del servicio de policía</w:t>
            </w:r>
            <w:bookmarkEnd w:id="1"/>
            <w:r w:rsidRPr="00775611">
              <w:rPr>
                <w:rFonts w:ascii="Arial" w:hAnsi="Arial" w:cs="Arial"/>
                <w:sz w:val="20"/>
                <w:szCs w:val="20"/>
                <w:lang w:val="es-MX"/>
              </w:rPr>
              <w:t>.</w:t>
            </w:r>
          </w:p>
        </w:tc>
        <w:tc>
          <w:tcPr>
            <w:tcW w:w="5103" w:type="dxa"/>
          </w:tcPr>
          <w:p w14:paraId="491F5B5B" w14:textId="46AFF445" w:rsidR="00220328" w:rsidRPr="00775611" w:rsidRDefault="00456937" w:rsidP="00AE5645">
            <w:pPr>
              <w:jc w:val="both"/>
              <w:rPr>
                <w:rFonts w:ascii="Arial" w:hAnsi="Arial" w:cs="Arial"/>
                <w:b/>
                <w:bCs/>
                <w:color w:val="002060"/>
                <w:sz w:val="20"/>
                <w:szCs w:val="20"/>
              </w:rPr>
            </w:pPr>
            <w:r w:rsidRPr="00775611">
              <w:rPr>
                <w:rFonts w:ascii="Arial" w:hAnsi="Arial" w:cs="Arial"/>
                <w:b/>
                <w:bCs/>
                <w:noProof/>
                <w:color w:val="002060"/>
                <w:sz w:val="20"/>
                <w:szCs w:val="20"/>
              </w:rPr>
              <w:drawing>
                <wp:anchor distT="0" distB="0" distL="114300" distR="114300" simplePos="0" relativeHeight="251660288" behindDoc="0" locked="0" layoutInCell="1" allowOverlap="1" wp14:anchorId="74267C77" wp14:editId="4DFDBFD5">
                  <wp:simplePos x="0" y="0"/>
                  <wp:positionH relativeFrom="column">
                    <wp:posOffset>65837</wp:posOffset>
                  </wp:positionH>
                  <wp:positionV relativeFrom="paragraph">
                    <wp:posOffset>87782</wp:posOffset>
                  </wp:positionV>
                  <wp:extent cx="553026" cy="720000"/>
                  <wp:effectExtent l="0" t="0" r="0" b="4445"/>
                  <wp:wrapSquare wrapText="bothSides"/>
                  <wp:docPr id="7077885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3026" cy="720000"/>
                          </a:xfrm>
                          <a:prstGeom prst="rect">
                            <a:avLst/>
                          </a:prstGeom>
                          <a:noFill/>
                          <a:ln>
                            <a:noFill/>
                          </a:ln>
                        </pic:spPr>
                      </pic:pic>
                    </a:graphicData>
                  </a:graphic>
                </wp:anchor>
              </w:drawing>
            </w:r>
          </w:p>
          <w:p w14:paraId="55859621" w14:textId="77777777" w:rsidR="00277F08" w:rsidRPr="00775611" w:rsidRDefault="00277F08" w:rsidP="00AE5645">
            <w:pPr>
              <w:jc w:val="both"/>
              <w:rPr>
                <w:rFonts w:ascii="Arial" w:hAnsi="Arial" w:cs="Arial"/>
                <w:b/>
                <w:bCs/>
                <w:color w:val="000000" w:themeColor="text1"/>
                <w:sz w:val="20"/>
                <w:szCs w:val="20"/>
              </w:rPr>
            </w:pPr>
          </w:p>
          <w:p w14:paraId="53007DA9" w14:textId="18B0E673" w:rsidR="00220328" w:rsidRPr="00775611" w:rsidRDefault="005E07E5" w:rsidP="00AE5645">
            <w:pPr>
              <w:jc w:val="both"/>
              <w:rPr>
                <w:rFonts w:ascii="Arial" w:hAnsi="Arial" w:cs="Arial"/>
                <w:color w:val="000000" w:themeColor="text1"/>
                <w:sz w:val="20"/>
                <w:szCs w:val="20"/>
              </w:rPr>
            </w:pPr>
            <w:r w:rsidRPr="00775611">
              <w:rPr>
                <w:rFonts w:ascii="Arial" w:hAnsi="Arial" w:cs="Arial"/>
                <w:b/>
                <w:bCs/>
                <w:color w:val="000000" w:themeColor="text1"/>
                <w:sz w:val="20"/>
                <w:szCs w:val="20"/>
              </w:rPr>
              <w:t>ALCANCE</w:t>
            </w:r>
          </w:p>
          <w:p w14:paraId="54E1A0CC" w14:textId="77777777" w:rsidR="00220328" w:rsidRPr="00775611" w:rsidRDefault="00220328" w:rsidP="00AE5645">
            <w:pPr>
              <w:jc w:val="both"/>
              <w:rPr>
                <w:rFonts w:ascii="Arial" w:hAnsi="Arial" w:cs="Arial"/>
                <w:color w:val="002060"/>
                <w:sz w:val="20"/>
                <w:szCs w:val="20"/>
              </w:rPr>
            </w:pPr>
          </w:p>
          <w:p w14:paraId="30703783" w14:textId="77777777" w:rsidR="005D2C5B" w:rsidRPr="00775611" w:rsidRDefault="005D2C5B" w:rsidP="00AE5645">
            <w:pPr>
              <w:jc w:val="both"/>
              <w:rPr>
                <w:rFonts w:ascii="Arial" w:hAnsi="Arial" w:cs="Arial"/>
                <w:color w:val="002060"/>
                <w:sz w:val="20"/>
                <w:szCs w:val="20"/>
              </w:rPr>
            </w:pPr>
          </w:p>
          <w:p w14:paraId="79DC2C91" w14:textId="77777777" w:rsidR="004101B5" w:rsidRDefault="004101B5" w:rsidP="006501DD">
            <w:pPr>
              <w:jc w:val="both"/>
              <w:rPr>
                <w:rFonts w:ascii="Arial" w:hAnsi="Arial" w:cs="Arial"/>
                <w:sz w:val="20"/>
                <w:szCs w:val="20"/>
                <w:lang w:val="es-MX"/>
              </w:rPr>
            </w:pPr>
          </w:p>
          <w:p w14:paraId="72703FA5" w14:textId="00D6DA7D" w:rsidR="006501DD" w:rsidRPr="00775611" w:rsidRDefault="006501DD" w:rsidP="006501DD">
            <w:pPr>
              <w:jc w:val="both"/>
              <w:rPr>
                <w:rFonts w:ascii="Arial" w:hAnsi="Arial" w:cs="Arial"/>
                <w:sz w:val="20"/>
                <w:szCs w:val="20"/>
                <w:lang w:val="es-MX"/>
              </w:rPr>
            </w:pPr>
            <w:r w:rsidRPr="00775611">
              <w:rPr>
                <w:rFonts w:ascii="Arial" w:hAnsi="Arial" w:cs="Arial"/>
                <w:sz w:val="20"/>
                <w:szCs w:val="20"/>
                <w:lang w:val="es-MX"/>
              </w:rPr>
              <w:t>El desarrollo del servicio de innovación tecnológica para la transformación digital del servicio de policía, implica una serie de procedimientos que abarcan desde la planificación inicial hasta la implementación de las herramientas tecnológicas para el servicio de policía. A continuación, se presenta una descripción detallada de estos procedimientos, desde el inicio hasta el final:</w:t>
            </w:r>
          </w:p>
          <w:p w14:paraId="574680D2" w14:textId="77777777" w:rsidR="006501DD" w:rsidRPr="00775611" w:rsidRDefault="006501DD" w:rsidP="006501DD">
            <w:pPr>
              <w:jc w:val="both"/>
              <w:rPr>
                <w:rFonts w:ascii="Arial" w:hAnsi="Arial" w:cs="Arial"/>
                <w:sz w:val="20"/>
                <w:szCs w:val="20"/>
                <w:lang w:val="es-MX"/>
              </w:rPr>
            </w:pPr>
          </w:p>
          <w:p w14:paraId="46C8D713" w14:textId="5F4F1D93" w:rsidR="006501DD" w:rsidRPr="00775611" w:rsidRDefault="006501DD" w:rsidP="006501DD">
            <w:pPr>
              <w:jc w:val="both"/>
              <w:rPr>
                <w:rFonts w:eastAsiaTheme="minorHAnsi"/>
                <w:sz w:val="20"/>
                <w:szCs w:val="20"/>
                <w:lang w:val="es-CO" w:eastAsia="es-CO"/>
              </w:rPr>
            </w:pPr>
            <w:r w:rsidRPr="00775611">
              <w:rPr>
                <w:rFonts w:ascii="Arial" w:hAnsi="Arial" w:cs="Arial"/>
                <w:sz w:val="20"/>
                <w:szCs w:val="20"/>
                <w:lang w:val="es-MX"/>
              </w:rPr>
              <w:t xml:space="preserve">Inicio del servicio con el procedimiento 1DT-PR-0019 </w:t>
            </w:r>
            <w:r w:rsidR="00245CE4">
              <w:rPr>
                <w:rFonts w:ascii="Arial" w:hAnsi="Arial" w:cs="Arial"/>
                <w:sz w:val="20"/>
                <w:szCs w:val="20"/>
                <w:lang w:val="es-MX"/>
              </w:rPr>
              <w:t>“</w:t>
            </w:r>
            <w:r w:rsidR="00245CE4" w:rsidRPr="00775611">
              <w:rPr>
                <w:rFonts w:ascii="Arial" w:hAnsi="Arial" w:cs="Arial"/>
                <w:sz w:val="20"/>
                <w:szCs w:val="20"/>
                <w:lang w:val="es-MX"/>
              </w:rPr>
              <w:t>Requerimientos Tecnológicos</w:t>
            </w:r>
            <w:r w:rsidR="00245CE4">
              <w:rPr>
                <w:rFonts w:ascii="Arial" w:hAnsi="Arial" w:cs="Arial"/>
                <w:sz w:val="20"/>
                <w:szCs w:val="20"/>
                <w:lang w:val="es-MX"/>
              </w:rPr>
              <w:t>”</w:t>
            </w:r>
            <w:r w:rsidRPr="00775611">
              <w:rPr>
                <w:rFonts w:ascii="Arial" w:hAnsi="Arial" w:cs="Arial"/>
                <w:sz w:val="20"/>
                <w:szCs w:val="20"/>
                <w:lang w:val="es-MX"/>
              </w:rPr>
              <w:t>, el cual tiene como objeto analizar, estudiar y evaluar las necesidades de tecnología de la Policía Nacional y finaliza con el procedimiento</w:t>
            </w:r>
            <w:r w:rsidR="00245CE4">
              <w:rPr>
                <w:rFonts w:ascii="Arial" w:hAnsi="Arial" w:cs="Arial"/>
                <w:sz w:val="20"/>
                <w:szCs w:val="20"/>
                <w:lang w:val="es-MX"/>
              </w:rPr>
              <w:t xml:space="preserve"> </w:t>
            </w:r>
            <w:r w:rsidRPr="00775611">
              <w:rPr>
                <w:rFonts w:ascii="Arial" w:hAnsi="Arial" w:cs="Arial"/>
                <w:sz w:val="20"/>
                <w:szCs w:val="20"/>
                <w:lang w:val="es-MX"/>
              </w:rPr>
              <w:t>1DT-PR-0016</w:t>
            </w:r>
            <w:r w:rsidR="00245CE4">
              <w:rPr>
                <w:rFonts w:ascii="Arial" w:hAnsi="Arial" w:cs="Arial"/>
                <w:sz w:val="20"/>
                <w:szCs w:val="20"/>
                <w:lang w:val="es-MX"/>
              </w:rPr>
              <w:t xml:space="preserve"> “</w:t>
            </w:r>
            <w:r w:rsidR="00245CE4" w:rsidRPr="00775611">
              <w:rPr>
                <w:rFonts w:ascii="Arial" w:hAnsi="Arial" w:cs="Arial"/>
                <w:sz w:val="20"/>
                <w:szCs w:val="20"/>
                <w:lang w:val="es-MX"/>
              </w:rPr>
              <w:t>Implementación Proyectos de Tecnología de la Información y las Comunicaciones</w:t>
            </w:r>
            <w:r w:rsidR="00245CE4">
              <w:rPr>
                <w:rFonts w:ascii="Arial" w:hAnsi="Arial" w:cs="Arial"/>
                <w:sz w:val="20"/>
                <w:szCs w:val="20"/>
                <w:lang w:val="es-MX"/>
              </w:rPr>
              <w:t>”</w:t>
            </w:r>
            <w:r w:rsidRPr="00775611">
              <w:rPr>
                <w:rFonts w:ascii="Arial" w:hAnsi="Arial" w:cs="Arial"/>
                <w:sz w:val="20"/>
                <w:szCs w:val="20"/>
                <w:lang w:val="es-MX"/>
              </w:rPr>
              <w:t>, el cual tiene como objeto implementar proyectos de tecnología</w:t>
            </w:r>
            <w:r w:rsidR="00B734C5">
              <w:rPr>
                <w:rFonts w:ascii="Arial" w:hAnsi="Arial" w:cs="Arial"/>
                <w:sz w:val="20"/>
                <w:szCs w:val="20"/>
                <w:lang w:val="es-MX"/>
              </w:rPr>
              <w:t>s</w:t>
            </w:r>
            <w:r w:rsidRPr="00775611">
              <w:rPr>
                <w:rFonts w:ascii="Arial" w:hAnsi="Arial" w:cs="Arial"/>
                <w:sz w:val="20"/>
                <w:szCs w:val="20"/>
                <w:lang w:val="es-MX"/>
              </w:rPr>
              <w:t xml:space="preserve"> de la información y las comunicaciones designados a través de la Jefatura de la Oficina y las unidades desconcentradas a nivel país, como apoyo al servicio de policía en las diferentes unidades policiales.</w:t>
            </w:r>
            <w:r w:rsidRPr="00775611">
              <w:rPr>
                <w:sz w:val="20"/>
                <w:szCs w:val="20"/>
                <w:lang w:val="es-CO" w:eastAsia="es-CO"/>
              </w:rPr>
              <w:t xml:space="preserve"> </w:t>
            </w:r>
          </w:p>
          <w:p w14:paraId="322FC824" w14:textId="72B7060E" w:rsidR="00220328" w:rsidRPr="00775611" w:rsidRDefault="00220328" w:rsidP="00747C48">
            <w:pPr>
              <w:jc w:val="both"/>
              <w:rPr>
                <w:rFonts w:ascii="Arial" w:hAnsi="Arial" w:cs="Arial"/>
                <w:sz w:val="20"/>
                <w:szCs w:val="20"/>
                <w:lang w:val="es-MX"/>
              </w:rPr>
            </w:pPr>
          </w:p>
        </w:tc>
      </w:tr>
    </w:tbl>
    <w:p w14:paraId="217FF78B" w14:textId="77777777" w:rsidR="0060189E" w:rsidRPr="00775611" w:rsidRDefault="0060189E" w:rsidP="006E7B67">
      <w:pPr>
        <w:jc w:val="both"/>
        <w:rPr>
          <w:rFonts w:ascii="Arial" w:hAnsi="Arial" w:cs="Arial"/>
          <w:sz w:val="20"/>
          <w:szCs w:val="20"/>
        </w:rPr>
      </w:pPr>
    </w:p>
    <w:p w14:paraId="209F638F" w14:textId="449A15FC" w:rsidR="006D3280" w:rsidRPr="00775611" w:rsidRDefault="00B7751B" w:rsidP="00AE5645">
      <w:pPr>
        <w:pStyle w:val="Prrafodelista"/>
        <w:numPr>
          <w:ilvl w:val="0"/>
          <w:numId w:val="2"/>
        </w:numPr>
        <w:shd w:val="clear" w:color="auto" w:fill="002060"/>
        <w:ind w:right="-234"/>
        <w:jc w:val="center"/>
        <w:rPr>
          <w:rFonts w:ascii="Arial" w:hAnsi="Arial" w:cs="Arial"/>
          <w:b/>
          <w:color w:val="FFFFFF"/>
          <w:sz w:val="20"/>
          <w:szCs w:val="20"/>
        </w:rPr>
      </w:pPr>
      <w:r w:rsidRPr="00775611">
        <w:rPr>
          <w:rFonts w:ascii="Arial" w:hAnsi="Arial" w:cs="Arial"/>
          <w:b/>
          <w:bCs/>
          <w:color w:val="FFFFFF"/>
          <w:sz w:val="20"/>
          <w:szCs w:val="20"/>
        </w:rPr>
        <w:t>Unidades ejecutoras del servicio</w:t>
      </w:r>
    </w:p>
    <w:p w14:paraId="3FB9BB21" w14:textId="77777777" w:rsidR="006D3280" w:rsidRPr="00775611" w:rsidRDefault="006D3280" w:rsidP="00775611">
      <w:pPr>
        <w:ind w:left="-567"/>
        <w:jc w:val="both"/>
        <w:rPr>
          <w:rFonts w:ascii="Arial" w:hAnsi="Arial" w:cs="Arial"/>
          <w:sz w:val="20"/>
          <w:szCs w:val="20"/>
        </w:rPr>
      </w:pPr>
    </w:p>
    <w:tbl>
      <w:tblPr>
        <w:tblStyle w:val="Tablaconcuadrcula"/>
        <w:tblW w:w="10206" w:type="dxa"/>
        <w:tblInd w:w="-459" w:type="dxa"/>
        <w:tblLook w:val="04A0" w:firstRow="1" w:lastRow="0" w:firstColumn="1" w:lastColumn="0" w:noHBand="0" w:noVBand="1"/>
      </w:tblPr>
      <w:tblGrid>
        <w:gridCol w:w="10206"/>
      </w:tblGrid>
      <w:tr w:rsidR="00775611" w:rsidRPr="00775611" w14:paraId="230E5033" w14:textId="77777777" w:rsidTr="00775611">
        <w:trPr>
          <w:trHeight w:val="309"/>
        </w:trPr>
        <w:tc>
          <w:tcPr>
            <w:tcW w:w="10206" w:type="dxa"/>
          </w:tcPr>
          <w:p w14:paraId="01332B3C" w14:textId="5F8C7EF0" w:rsidR="00775611" w:rsidRPr="00775611" w:rsidRDefault="00775611" w:rsidP="00775611">
            <w:pPr>
              <w:ind w:left="-709" w:firstLine="607"/>
              <w:jc w:val="center"/>
              <w:rPr>
                <w:rFonts w:ascii="Arial" w:hAnsi="Arial" w:cs="Arial"/>
                <w:b/>
                <w:bCs/>
                <w:sz w:val="20"/>
                <w:szCs w:val="20"/>
              </w:rPr>
            </w:pPr>
            <w:r w:rsidRPr="00775611">
              <w:rPr>
                <w:rFonts w:ascii="Arial" w:hAnsi="Arial" w:cs="Arial"/>
                <w:b/>
                <w:bCs/>
                <w:sz w:val="20"/>
                <w:szCs w:val="20"/>
              </w:rPr>
              <w:t>Unidad</w:t>
            </w:r>
          </w:p>
        </w:tc>
      </w:tr>
      <w:tr w:rsidR="00775611" w:rsidRPr="00775611" w14:paraId="4148E372" w14:textId="77777777" w:rsidTr="00775611">
        <w:tc>
          <w:tcPr>
            <w:tcW w:w="10206" w:type="dxa"/>
          </w:tcPr>
          <w:p w14:paraId="2BFFC8EE" w14:textId="77777777" w:rsidR="00775611" w:rsidRPr="00775611" w:rsidRDefault="00775611" w:rsidP="00775611">
            <w:pPr>
              <w:pStyle w:val="Prrafodelista"/>
              <w:numPr>
                <w:ilvl w:val="0"/>
                <w:numId w:val="9"/>
              </w:numPr>
              <w:jc w:val="both"/>
              <w:rPr>
                <w:rFonts w:ascii="Arial" w:hAnsi="Arial" w:cs="Arial"/>
                <w:sz w:val="20"/>
                <w:szCs w:val="20"/>
              </w:rPr>
            </w:pPr>
            <w:r w:rsidRPr="00775611">
              <w:rPr>
                <w:rFonts w:ascii="Arial" w:hAnsi="Arial" w:cs="Arial"/>
                <w:sz w:val="20"/>
                <w:szCs w:val="20"/>
              </w:rPr>
              <w:t>Oficina de Tecnologías de la información y las comunicaciones (OFTIC).</w:t>
            </w:r>
          </w:p>
          <w:p w14:paraId="77277F3B" w14:textId="2C4B01B3" w:rsidR="00775611" w:rsidRPr="00775611" w:rsidRDefault="00775611" w:rsidP="00775611">
            <w:pPr>
              <w:pStyle w:val="Prrafodelista"/>
              <w:numPr>
                <w:ilvl w:val="0"/>
                <w:numId w:val="9"/>
              </w:numPr>
              <w:jc w:val="both"/>
              <w:rPr>
                <w:rFonts w:ascii="Arial" w:hAnsi="Arial" w:cs="Arial"/>
                <w:sz w:val="20"/>
                <w:szCs w:val="20"/>
              </w:rPr>
            </w:pPr>
            <w:r w:rsidRPr="00775611">
              <w:rPr>
                <w:rFonts w:ascii="Arial" w:hAnsi="Arial" w:cs="Arial"/>
                <w:sz w:val="20"/>
                <w:szCs w:val="20"/>
              </w:rPr>
              <w:t>Grupos y Responsables Tecnologías de la Información y las Comunicaciones (GUTIC).</w:t>
            </w:r>
          </w:p>
        </w:tc>
      </w:tr>
    </w:tbl>
    <w:p w14:paraId="2EC48E47" w14:textId="77777777" w:rsidR="00775611" w:rsidRPr="00775611" w:rsidRDefault="00775611" w:rsidP="00775611">
      <w:pPr>
        <w:ind w:left="-567"/>
        <w:jc w:val="both"/>
        <w:rPr>
          <w:rFonts w:ascii="Arial" w:hAnsi="Arial" w:cs="Arial"/>
          <w:sz w:val="20"/>
          <w:szCs w:val="20"/>
        </w:rPr>
      </w:pPr>
    </w:p>
    <w:p w14:paraId="534CC804" w14:textId="77777777" w:rsidR="005E07E5" w:rsidRPr="00775611" w:rsidRDefault="006E7B67" w:rsidP="005D2C5B">
      <w:pPr>
        <w:pStyle w:val="Prrafodelista"/>
        <w:numPr>
          <w:ilvl w:val="0"/>
          <w:numId w:val="2"/>
        </w:numPr>
        <w:shd w:val="clear" w:color="auto" w:fill="002060"/>
        <w:ind w:right="-234"/>
        <w:jc w:val="center"/>
        <w:rPr>
          <w:rFonts w:ascii="Arial" w:hAnsi="Arial" w:cs="Arial"/>
          <w:b/>
          <w:color w:val="FFFFFF"/>
          <w:sz w:val="20"/>
          <w:szCs w:val="20"/>
        </w:rPr>
      </w:pPr>
      <w:r w:rsidRPr="00775611">
        <w:rPr>
          <w:rFonts w:ascii="Arial" w:hAnsi="Arial" w:cs="Arial"/>
          <w:b/>
          <w:bCs/>
          <w:color w:val="FFFFFF"/>
          <w:sz w:val="20"/>
          <w:szCs w:val="20"/>
        </w:rPr>
        <w:t>Prestación del servicio</w:t>
      </w:r>
    </w:p>
    <w:p w14:paraId="43A211ED" w14:textId="77777777" w:rsidR="0060189E" w:rsidRPr="00775611" w:rsidRDefault="0060189E" w:rsidP="006E7B67">
      <w:pPr>
        <w:jc w:val="both"/>
        <w:rPr>
          <w:rFonts w:ascii="Arial" w:hAnsi="Arial" w:cs="Arial"/>
          <w:sz w:val="20"/>
          <w:szCs w:val="20"/>
        </w:rPr>
      </w:pPr>
    </w:p>
    <w:tbl>
      <w:tblPr>
        <w:tblStyle w:val="Tablaconcuadrcula"/>
        <w:tblW w:w="10206" w:type="dxa"/>
        <w:tblInd w:w="-572" w:type="dxa"/>
        <w:tblLook w:val="04A0" w:firstRow="1" w:lastRow="0" w:firstColumn="1" w:lastColumn="0" w:noHBand="0" w:noVBand="1"/>
      </w:tblPr>
      <w:tblGrid>
        <w:gridCol w:w="2694"/>
        <w:gridCol w:w="7512"/>
      </w:tblGrid>
      <w:tr w:rsidR="00F00F13" w:rsidRPr="00775611" w14:paraId="4485A222" w14:textId="77777777" w:rsidTr="00AE5645">
        <w:trPr>
          <w:trHeight w:val="1162"/>
        </w:trPr>
        <w:tc>
          <w:tcPr>
            <w:tcW w:w="2694" w:type="dxa"/>
            <w:vAlign w:val="center"/>
          </w:tcPr>
          <w:p w14:paraId="343832B8" w14:textId="4FF99891" w:rsidR="00D2215A" w:rsidRPr="00775611" w:rsidRDefault="00384B84" w:rsidP="00AE5645">
            <w:pPr>
              <w:jc w:val="center"/>
              <w:rPr>
                <w:rFonts w:ascii="Arial" w:hAnsi="Arial" w:cs="Arial"/>
                <w:color w:val="0070C0"/>
                <w:sz w:val="20"/>
                <w:szCs w:val="20"/>
              </w:rPr>
            </w:pPr>
            <w:r w:rsidRPr="00775611">
              <w:rPr>
                <w:rFonts w:ascii="Arial" w:hAnsi="Arial" w:cs="Arial"/>
                <w:noProof/>
                <w:color w:val="0070C0"/>
                <w:sz w:val="20"/>
                <w:szCs w:val="20"/>
                <w14:ligatures w14:val="standardContextual"/>
              </w:rPr>
              <w:drawing>
                <wp:inline distT="0" distB="0" distL="0" distR="0" wp14:anchorId="43D20BFC" wp14:editId="6FFB747D">
                  <wp:extent cx="1123950" cy="710335"/>
                  <wp:effectExtent l="0" t="0" r="0" b="0"/>
                  <wp:docPr id="183910491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9104919" name="Imagen 1839104919"/>
                          <pic:cNvPicPr/>
                        </pic:nvPicPr>
                        <pic:blipFill rotWithShape="1">
                          <a:blip r:embed="rId9" cstate="print">
                            <a:extLst>
                              <a:ext uri="{28A0092B-C50C-407E-A947-70E740481C1C}">
                                <a14:useLocalDpi xmlns:a14="http://schemas.microsoft.com/office/drawing/2010/main" val="0"/>
                              </a:ext>
                            </a:extLst>
                          </a:blip>
                          <a:srcRect t="12685" b="10763"/>
                          <a:stretch/>
                        </pic:blipFill>
                        <pic:spPr bwMode="auto">
                          <a:xfrm>
                            <a:off x="0" y="0"/>
                            <a:ext cx="1141895" cy="721676"/>
                          </a:xfrm>
                          <a:prstGeom prst="rect">
                            <a:avLst/>
                          </a:prstGeom>
                          <a:ln>
                            <a:noFill/>
                          </a:ln>
                          <a:extLst>
                            <a:ext uri="{53640926-AAD7-44D8-BBD7-CCE9431645EC}">
                              <a14:shadowObscured xmlns:a14="http://schemas.microsoft.com/office/drawing/2010/main"/>
                            </a:ext>
                          </a:extLst>
                        </pic:spPr>
                      </pic:pic>
                    </a:graphicData>
                  </a:graphic>
                </wp:inline>
              </w:drawing>
            </w:r>
          </w:p>
        </w:tc>
        <w:tc>
          <w:tcPr>
            <w:tcW w:w="7512" w:type="dxa"/>
            <w:vAlign w:val="center"/>
          </w:tcPr>
          <w:p w14:paraId="6AFE9ACD" w14:textId="677F3E62" w:rsidR="00D62593" w:rsidRPr="00775611" w:rsidRDefault="00CE674F" w:rsidP="00CE674F">
            <w:pPr>
              <w:pStyle w:val="Prrafodelista"/>
              <w:numPr>
                <w:ilvl w:val="0"/>
                <w:numId w:val="7"/>
              </w:numPr>
              <w:spacing w:line="276" w:lineRule="auto"/>
              <w:rPr>
                <w:rFonts w:ascii="Arial" w:eastAsia="Arial" w:hAnsi="Arial" w:cs="Arial"/>
                <w:sz w:val="20"/>
                <w:szCs w:val="20"/>
              </w:rPr>
            </w:pPr>
            <w:r w:rsidRPr="00775611">
              <w:rPr>
                <w:rFonts w:ascii="Arial" w:eastAsia="Arial" w:hAnsi="Arial" w:cs="Arial"/>
                <w:sz w:val="20"/>
                <w:szCs w:val="20"/>
              </w:rPr>
              <w:t xml:space="preserve">1DT-PR-0019 </w:t>
            </w:r>
            <w:r w:rsidR="004554A3">
              <w:rPr>
                <w:rFonts w:ascii="Arial" w:eastAsia="Arial" w:hAnsi="Arial" w:cs="Arial"/>
                <w:sz w:val="20"/>
                <w:szCs w:val="20"/>
              </w:rPr>
              <w:t>“</w:t>
            </w:r>
            <w:r w:rsidR="00384B84" w:rsidRPr="00775611">
              <w:rPr>
                <w:rFonts w:ascii="Arial" w:eastAsia="Arial" w:hAnsi="Arial" w:cs="Arial"/>
                <w:sz w:val="20"/>
                <w:szCs w:val="20"/>
              </w:rPr>
              <w:t>Requerimientos tecnológicos</w:t>
            </w:r>
            <w:r w:rsidR="004554A3">
              <w:rPr>
                <w:rFonts w:ascii="Arial" w:eastAsia="Arial" w:hAnsi="Arial" w:cs="Arial"/>
                <w:sz w:val="20"/>
                <w:szCs w:val="20"/>
              </w:rPr>
              <w:t>”</w:t>
            </w:r>
            <w:r w:rsidR="00384B84" w:rsidRPr="00775611">
              <w:rPr>
                <w:rFonts w:ascii="Arial" w:eastAsia="Arial" w:hAnsi="Arial" w:cs="Arial"/>
                <w:sz w:val="20"/>
                <w:szCs w:val="20"/>
              </w:rPr>
              <w:t>.</w:t>
            </w:r>
            <w:r w:rsidRPr="00775611">
              <w:rPr>
                <w:rFonts w:ascii="Arial" w:eastAsia="Arial" w:hAnsi="Arial" w:cs="Arial"/>
                <w:sz w:val="20"/>
                <w:szCs w:val="20"/>
              </w:rPr>
              <w:tab/>
            </w:r>
          </w:p>
        </w:tc>
      </w:tr>
      <w:tr w:rsidR="004554A3" w:rsidRPr="00775611" w14:paraId="15D5CF8A" w14:textId="77777777" w:rsidTr="00AE5645">
        <w:trPr>
          <w:trHeight w:val="1162"/>
        </w:trPr>
        <w:tc>
          <w:tcPr>
            <w:tcW w:w="2694" w:type="dxa"/>
            <w:vAlign w:val="center"/>
          </w:tcPr>
          <w:p w14:paraId="5ACB1CB8" w14:textId="77777777" w:rsidR="004554A3" w:rsidRDefault="004554A3" w:rsidP="00AE5645">
            <w:pPr>
              <w:jc w:val="center"/>
              <w:rPr>
                <w:rFonts w:ascii="Arial" w:hAnsi="Arial" w:cs="Arial"/>
                <w:noProof/>
                <w:color w:val="0070C0"/>
                <w:sz w:val="20"/>
                <w:szCs w:val="20"/>
                <w14:ligatures w14:val="standardContextual"/>
              </w:rPr>
            </w:pPr>
            <w:r w:rsidRPr="004554A3">
              <w:rPr>
                <w:rFonts w:ascii="Arial" w:hAnsi="Arial" w:cs="Arial"/>
                <w:noProof/>
              </w:rPr>
              <w:drawing>
                <wp:anchor distT="0" distB="0" distL="114300" distR="114300" simplePos="0" relativeHeight="251665408" behindDoc="0" locked="0" layoutInCell="1" allowOverlap="1" wp14:anchorId="56CC4AAE" wp14:editId="45E9D51E">
                  <wp:simplePos x="0" y="0"/>
                  <wp:positionH relativeFrom="column">
                    <wp:posOffset>551815</wp:posOffset>
                  </wp:positionH>
                  <wp:positionV relativeFrom="paragraph">
                    <wp:posOffset>-168275</wp:posOffset>
                  </wp:positionV>
                  <wp:extent cx="619125" cy="617220"/>
                  <wp:effectExtent l="0" t="0" r="9525" b="0"/>
                  <wp:wrapThrough wrapText="bothSides">
                    <wp:wrapPolygon edited="0">
                      <wp:start x="3988" y="0"/>
                      <wp:lineTo x="1994" y="2667"/>
                      <wp:lineTo x="0" y="8667"/>
                      <wp:lineTo x="0" y="20667"/>
                      <wp:lineTo x="11963" y="20667"/>
                      <wp:lineTo x="21268" y="18000"/>
                      <wp:lineTo x="21268" y="1333"/>
                      <wp:lineTo x="19938" y="0"/>
                      <wp:lineTo x="3988" y="0"/>
                    </wp:wrapPolygon>
                  </wp:wrapThrough>
                  <wp:docPr id="2052644393"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2644393" name="Imagen 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19125" cy="617220"/>
                          </a:xfrm>
                          <a:prstGeom prst="rect">
                            <a:avLst/>
                          </a:prstGeom>
                        </pic:spPr>
                      </pic:pic>
                    </a:graphicData>
                  </a:graphic>
                  <wp14:sizeRelH relativeFrom="margin">
                    <wp14:pctWidth>0</wp14:pctWidth>
                  </wp14:sizeRelH>
                  <wp14:sizeRelV relativeFrom="margin">
                    <wp14:pctHeight>0</wp14:pctHeight>
                  </wp14:sizeRelV>
                </wp:anchor>
              </w:drawing>
            </w:r>
          </w:p>
          <w:p w14:paraId="1BC0CF34" w14:textId="77777777" w:rsidR="00CF0E8E" w:rsidRPr="00CF0E8E" w:rsidRDefault="00CF0E8E" w:rsidP="00CF0E8E">
            <w:pPr>
              <w:rPr>
                <w:rFonts w:ascii="Arial" w:hAnsi="Arial" w:cs="Arial"/>
                <w:sz w:val="20"/>
                <w:szCs w:val="20"/>
              </w:rPr>
            </w:pPr>
          </w:p>
          <w:p w14:paraId="12677E73" w14:textId="77777777" w:rsidR="00CF0E8E" w:rsidRPr="00CF0E8E" w:rsidRDefault="00CF0E8E" w:rsidP="00CF0E8E">
            <w:pPr>
              <w:rPr>
                <w:rFonts w:ascii="Arial" w:hAnsi="Arial" w:cs="Arial"/>
                <w:sz w:val="20"/>
                <w:szCs w:val="20"/>
              </w:rPr>
            </w:pPr>
          </w:p>
          <w:p w14:paraId="460B5584" w14:textId="77777777" w:rsidR="00CF0E8E" w:rsidRPr="00CF0E8E" w:rsidRDefault="00CF0E8E" w:rsidP="00CF0E8E">
            <w:pPr>
              <w:rPr>
                <w:rFonts w:ascii="Arial" w:hAnsi="Arial" w:cs="Arial"/>
                <w:sz w:val="20"/>
                <w:szCs w:val="20"/>
              </w:rPr>
            </w:pPr>
          </w:p>
          <w:p w14:paraId="142567D8" w14:textId="77777777" w:rsidR="00CF0E8E" w:rsidRPr="00CF0E8E" w:rsidRDefault="00CF0E8E" w:rsidP="00CF0E8E">
            <w:pPr>
              <w:rPr>
                <w:rFonts w:ascii="Arial" w:hAnsi="Arial" w:cs="Arial"/>
                <w:sz w:val="20"/>
                <w:szCs w:val="20"/>
              </w:rPr>
            </w:pPr>
          </w:p>
          <w:p w14:paraId="761F97D0" w14:textId="77777777" w:rsidR="00CF0E8E" w:rsidRPr="00CF0E8E" w:rsidRDefault="00CF0E8E" w:rsidP="00CF0E8E">
            <w:pPr>
              <w:rPr>
                <w:rFonts w:ascii="Arial" w:hAnsi="Arial" w:cs="Arial"/>
                <w:sz w:val="20"/>
                <w:szCs w:val="20"/>
              </w:rPr>
            </w:pPr>
          </w:p>
          <w:p w14:paraId="3ECFCDC4" w14:textId="77777777" w:rsidR="00CF0E8E" w:rsidRDefault="00CF0E8E" w:rsidP="00CF0E8E">
            <w:pPr>
              <w:rPr>
                <w:rFonts w:ascii="Arial" w:hAnsi="Arial" w:cs="Arial"/>
                <w:noProof/>
                <w:color w:val="0070C0"/>
                <w:sz w:val="20"/>
                <w:szCs w:val="20"/>
                <w14:ligatures w14:val="standardContextual"/>
              </w:rPr>
            </w:pPr>
          </w:p>
          <w:p w14:paraId="019A0467" w14:textId="504088C8" w:rsidR="00CF0E8E" w:rsidRPr="00CF0E8E" w:rsidRDefault="00CF0E8E" w:rsidP="00CF0E8E">
            <w:pPr>
              <w:rPr>
                <w:rFonts w:ascii="Arial" w:hAnsi="Arial" w:cs="Arial"/>
                <w:sz w:val="20"/>
                <w:szCs w:val="20"/>
              </w:rPr>
            </w:pPr>
          </w:p>
        </w:tc>
        <w:tc>
          <w:tcPr>
            <w:tcW w:w="7512" w:type="dxa"/>
            <w:vAlign w:val="center"/>
          </w:tcPr>
          <w:p w14:paraId="0CA7A0F0" w14:textId="150A49CC" w:rsidR="004554A3" w:rsidRPr="004554A3" w:rsidRDefault="004554A3" w:rsidP="004554A3">
            <w:pPr>
              <w:pStyle w:val="Prrafodelista"/>
              <w:numPr>
                <w:ilvl w:val="0"/>
                <w:numId w:val="7"/>
              </w:numPr>
              <w:spacing w:line="264" w:lineRule="auto"/>
              <w:jc w:val="both"/>
              <w:textAlignment w:val="baseline"/>
              <w:rPr>
                <w:rFonts w:ascii="Arial" w:eastAsia="Arial" w:hAnsi="Arial" w:cs="Arial"/>
                <w:spacing w:val="-6"/>
                <w:sz w:val="20"/>
                <w:szCs w:val="20"/>
              </w:rPr>
            </w:pPr>
            <w:r>
              <w:rPr>
                <w:rFonts w:ascii="Arial" w:eastAsia="Arial" w:hAnsi="Arial" w:cs="Arial"/>
                <w:spacing w:val="-6"/>
                <w:sz w:val="20"/>
                <w:szCs w:val="20"/>
              </w:rPr>
              <w:t>1DT-MA-0001 “</w:t>
            </w:r>
            <w:r w:rsidRPr="00ED3C76">
              <w:rPr>
                <w:rFonts w:ascii="Arial" w:eastAsia="Arial" w:hAnsi="Arial" w:cs="Arial"/>
                <w:spacing w:val="-6"/>
                <w:sz w:val="20"/>
                <w:szCs w:val="20"/>
              </w:rPr>
              <w:t>Manual de seguridad de la información</w:t>
            </w:r>
            <w:r>
              <w:rPr>
                <w:rFonts w:ascii="Arial" w:eastAsia="Arial" w:hAnsi="Arial" w:cs="Arial"/>
                <w:spacing w:val="-6"/>
                <w:sz w:val="20"/>
                <w:szCs w:val="20"/>
              </w:rPr>
              <w:t>”.</w:t>
            </w:r>
          </w:p>
        </w:tc>
      </w:tr>
      <w:tr w:rsidR="001B4281" w:rsidRPr="00775611" w14:paraId="7A620741" w14:textId="77777777" w:rsidTr="00AB2850">
        <w:trPr>
          <w:trHeight w:val="1382"/>
        </w:trPr>
        <w:tc>
          <w:tcPr>
            <w:tcW w:w="2694" w:type="dxa"/>
          </w:tcPr>
          <w:p w14:paraId="45CA7DA8" w14:textId="32F48EB3" w:rsidR="001B4281" w:rsidRPr="00775611" w:rsidRDefault="00D62593" w:rsidP="006E7B67">
            <w:pPr>
              <w:jc w:val="both"/>
              <w:rPr>
                <w:rFonts w:ascii="Arial" w:hAnsi="Arial" w:cs="Arial"/>
                <w:color w:val="0070C0"/>
                <w:sz w:val="20"/>
                <w:szCs w:val="20"/>
              </w:rPr>
            </w:pPr>
            <w:r w:rsidRPr="00775611">
              <w:rPr>
                <w:rFonts w:ascii="Arial" w:hAnsi="Arial" w:cs="Arial"/>
                <w:noProof/>
                <w:color w:val="0070C0"/>
                <w:sz w:val="20"/>
                <w:szCs w:val="20"/>
              </w:rPr>
              <w:lastRenderedPageBreak/>
              <w:drawing>
                <wp:anchor distT="0" distB="0" distL="114300" distR="114300" simplePos="0" relativeHeight="251658240" behindDoc="1" locked="0" layoutInCell="1" allowOverlap="1" wp14:anchorId="6B1324AB" wp14:editId="6890E0C0">
                  <wp:simplePos x="0" y="0"/>
                  <wp:positionH relativeFrom="column">
                    <wp:posOffset>321153</wp:posOffset>
                  </wp:positionH>
                  <wp:positionV relativeFrom="paragraph">
                    <wp:posOffset>31750</wp:posOffset>
                  </wp:positionV>
                  <wp:extent cx="908462" cy="721564"/>
                  <wp:effectExtent l="0" t="0" r="6350" b="2540"/>
                  <wp:wrapNone/>
                  <wp:docPr id="11454764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547648"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08462" cy="721564"/>
                          </a:xfrm>
                          <a:prstGeom prst="rect">
                            <a:avLst/>
                          </a:prstGeom>
                        </pic:spPr>
                      </pic:pic>
                    </a:graphicData>
                  </a:graphic>
                  <wp14:sizeRelH relativeFrom="margin">
                    <wp14:pctWidth>0</wp14:pctWidth>
                  </wp14:sizeRelH>
                  <wp14:sizeRelV relativeFrom="margin">
                    <wp14:pctHeight>0</wp14:pctHeight>
                  </wp14:sizeRelV>
                </wp:anchor>
              </w:drawing>
            </w:r>
          </w:p>
        </w:tc>
        <w:tc>
          <w:tcPr>
            <w:tcW w:w="7512" w:type="dxa"/>
            <w:vAlign w:val="center"/>
          </w:tcPr>
          <w:p w14:paraId="3574F4E2" w14:textId="22878005" w:rsidR="008A0495" w:rsidRPr="008A0495" w:rsidRDefault="008A0495" w:rsidP="00CE674F">
            <w:pPr>
              <w:pStyle w:val="Prrafodelista"/>
              <w:numPr>
                <w:ilvl w:val="0"/>
                <w:numId w:val="7"/>
              </w:numPr>
              <w:jc w:val="both"/>
              <w:rPr>
                <w:rFonts w:ascii="Arial" w:hAnsi="Arial" w:cs="Arial"/>
                <w:sz w:val="20"/>
                <w:szCs w:val="20"/>
              </w:rPr>
            </w:pPr>
            <w:r w:rsidRPr="00775611">
              <w:rPr>
                <w:rFonts w:ascii="Arial" w:hAnsi="Arial" w:cs="Arial"/>
                <w:sz w:val="20"/>
                <w:szCs w:val="20"/>
              </w:rPr>
              <w:t xml:space="preserve">1DT-PR-0017 </w:t>
            </w:r>
            <w:r w:rsidR="004554A3">
              <w:rPr>
                <w:rFonts w:ascii="Arial" w:hAnsi="Arial" w:cs="Arial"/>
                <w:sz w:val="20"/>
                <w:szCs w:val="20"/>
              </w:rPr>
              <w:t>“</w:t>
            </w:r>
            <w:r w:rsidRPr="00775611">
              <w:rPr>
                <w:rFonts w:ascii="Arial" w:hAnsi="Arial" w:cs="Arial"/>
                <w:bCs/>
                <w:sz w:val="20"/>
                <w:szCs w:val="20"/>
              </w:rPr>
              <w:t>Desarrollar sistemas de información</w:t>
            </w:r>
            <w:r w:rsidR="004554A3">
              <w:rPr>
                <w:rFonts w:ascii="Arial" w:hAnsi="Arial" w:cs="Arial"/>
                <w:bCs/>
                <w:sz w:val="20"/>
                <w:szCs w:val="20"/>
              </w:rPr>
              <w:t>”</w:t>
            </w:r>
            <w:r w:rsidRPr="00775611">
              <w:rPr>
                <w:rFonts w:ascii="Arial" w:hAnsi="Arial" w:cs="Arial"/>
                <w:bCs/>
                <w:sz w:val="20"/>
                <w:szCs w:val="20"/>
              </w:rPr>
              <w:t>.</w:t>
            </w:r>
          </w:p>
          <w:p w14:paraId="392C7A71" w14:textId="23C3DC1C" w:rsidR="00D62593" w:rsidRPr="008A0495" w:rsidRDefault="00384B84" w:rsidP="008A0495">
            <w:pPr>
              <w:pStyle w:val="Prrafodelista"/>
              <w:numPr>
                <w:ilvl w:val="0"/>
                <w:numId w:val="7"/>
              </w:numPr>
              <w:jc w:val="both"/>
              <w:rPr>
                <w:rFonts w:ascii="Arial" w:hAnsi="Arial" w:cs="Arial"/>
                <w:sz w:val="20"/>
                <w:szCs w:val="20"/>
              </w:rPr>
            </w:pPr>
            <w:r w:rsidRPr="00775611">
              <w:rPr>
                <w:rFonts w:ascii="Arial" w:hAnsi="Arial" w:cs="Arial"/>
                <w:sz w:val="20"/>
                <w:szCs w:val="20"/>
              </w:rPr>
              <w:t xml:space="preserve">1DT-GU-0018 </w:t>
            </w:r>
            <w:r w:rsidR="004554A3">
              <w:rPr>
                <w:rFonts w:ascii="Arial" w:hAnsi="Arial" w:cs="Arial"/>
                <w:sz w:val="20"/>
                <w:szCs w:val="20"/>
              </w:rPr>
              <w:t>“</w:t>
            </w:r>
            <w:r w:rsidRPr="00775611">
              <w:rPr>
                <w:rFonts w:ascii="Arial" w:hAnsi="Arial" w:cs="Arial"/>
                <w:sz w:val="20"/>
                <w:szCs w:val="20"/>
              </w:rPr>
              <w:t>Guía de estilo y usabilidad de los sistemas de información y aplicaciones móviles</w:t>
            </w:r>
            <w:r w:rsidR="004554A3">
              <w:rPr>
                <w:rFonts w:ascii="Arial" w:hAnsi="Arial" w:cs="Arial"/>
                <w:sz w:val="20"/>
                <w:szCs w:val="20"/>
              </w:rPr>
              <w:t>”</w:t>
            </w:r>
            <w:r w:rsidRPr="00775611">
              <w:rPr>
                <w:rFonts w:ascii="Arial" w:hAnsi="Arial" w:cs="Arial"/>
                <w:sz w:val="20"/>
                <w:szCs w:val="20"/>
              </w:rPr>
              <w:t>.</w:t>
            </w:r>
          </w:p>
        </w:tc>
      </w:tr>
      <w:tr w:rsidR="001B4281" w:rsidRPr="00775611" w14:paraId="09EAB858" w14:textId="77777777" w:rsidTr="00AB2850">
        <w:trPr>
          <w:trHeight w:val="1400"/>
        </w:trPr>
        <w:tc>
          <w:tcPr>
            <w:tcW w:w="2694" w:type="dxa"/>
          </w:tcPr>
          <w:p w14:paraId="1DBD5063" w14:textId="36F3074A" w:rsidR="001B4281" w:rsidRPr="00775611" w:rsidRDefault="00D62593" w:rsidP="006E7B67">
            <w:pPr>
              <w:jc w:val="both"/>
              <w:rPr>
                <w:rFonts w:ascii="Arial" w:hAnsi="Arial" w:cs="Arial"/>
                <w:sz w:val="20"/>
                <w:szCs w:val="20"/>
              </w:rPr>
            </w:pPr>
            <w:r w:rsidRPr="00775611">
              <w:rPr>
                <w:rFonts w:ascii="Arial" w:hAnsi="Arial" w:cs="Arial"/>
                <w:noProof/>
                <w:sz w:val="20"/>
                <w:szCs w:val="20"/>
              </w:rPr>
              <w:drawing>
                <wp:anchor distT="0" distB="0" distL="114300" distR="114300" simplePos="0" relativeHeight="251659264" behindDoc="1" locked="0" layoutInCell="1" allowOverlap="1" wp14:anchorId="246B66F8" wp14:editId="3ECE57DE">
                  <wp:simplePos x="0" y="0"/>
                  <wp:positionH relativeFrom="column">
                    <wp:posOffset>410292</wp:posOffset>
                  </wp:positionH>
                  <wp:positionV relativeFrom="paragraph">
                    <wp:posOffset>26366</wp:posOffset>
                  </wp:positionV>
                  <wp:extent cx="682823" cy="652007"/>
                  <wp:effectExtent l="0" t="0" r="3175" b="0"/>
                  <wp:wrapNone/>
                  <wp:docPr id="199460643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0643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82823" cy="652007"/>
                          </a:xfrm>
                          <a:prstGeom prst="rect">
                            <a:avLst/>
                          </a:prstGeom>
                        </pic:spPr>
                      </pic:pic>
                    </a:graphicData>
                  </a:graphic>
                  <wp14:sizeRelH relativeFrom="margin">
                    <wp14:pctWidth>0</wp14:pctWidth>
                  </wp14:sizeRelH>
                  <wp14:sizeRelV relativeFrom="margin">
                    <wp14:pctHeight>0</wp14:pctHeight>
                  </wp14:sizeRelV>
                </wp:anchor>
              </w:drawing>
            </w:r>
          </w:p>
        </w:tc>
        <w:tc>
          <w:tcPr>
            <w:tcW w:w="7512" w:type="dxa"/>
            <w:vAlign w:val="center"/>
          </w:tcPr>
          <w:p w14:paraId="483DE799" w14:textId="4F170A45" w:rsidR="00D62593" w:rsidRPr="00775611" w:rsidRDefault="00384B84" w:rsidP="00384B84">
            <w:pPr>
              <w:pStyle w:val="Prrafodelista"/>
              <w:numPr>
                <w:ilvl w:val="0"/>
                <w:numId w:val="8"/>
              </w:numPr>
              <w:spacing w:line="264" w:lineRule="auto"/>
              <w:jc w:val="both"/>
              <w:textAlignment w:val="baseline"/>
              <w:rPr>
                <w:rFonts w:ascii="Arial" w:eastAsia="Arial" w:hAnsi="Arial" w:cs="Arial"/>
                <w:spacing w:val="-6"/>
                <w:sz w:val="20"/>
                <w:szCs w:val="20"/>
              </w:rPr>
            </w:pPr>
            <w:r w:rsidRPr="00775611">
              <w:rPr>
                <w:rFonts w:ascii="Arial" w:eastAsia="Arial" w:hAnsi="Arial" w:cs="Arial"/>
                <w:spacing w:val="-6"/>
                <w:sz w:val="20"/>
                <w:szCs w:val="20"/>
              </w:rPr>
              <w:t>1DT-PR-0016</w:t>
            </w:r>
            <w:r w:rsidR="00AE5645" w:rsidRPr="00775611">
              <w:rPr>
                <w:rFonts w:ascii="Arial" w:eastAsia="Arial" w:hAnsi="Arial" w:cs="Arial"/>
                <w:spacing w:val="-6"/>
                <w:sz w:val="20"/>
                <w:szCs w:val="20"/>
              </w:rPr>
              <w:t xml:space="preserve"> </w:t>
            </w:r>
            <w:r w:rsidR="004554A3">
              <w:rPr>
                <w:rFonts w:ascii="Arial" w:eastAsia="Arial" w:hAnsi="Arial" w:cs="Arial"/>
                <w:spacing w:val="-6"/>
                <w:sz w:val="20"/>
                <w:szCs w:val="20"/>
              </w:rPr>
              <w:t>“</w:t>
            </w:r>
            <w:r w:rsidRPr="00775611">
              <w:rPr>
                <w:rFonts w:ascii="Arial" w:eastAsia="Arial" w:hAnsi="Arial" w:cs="Arial"/>
                <w:spacing w:val="-6"/>
                <w:sz w:val="20"/>
                <w:szCs w:val="20"/>
              </w:rPr>
              <w:t>Implementación proyectos de tecnología de la información y las comunicaciones</w:t>
            </w:r>
            <w:r w:rsidR="004554A3">
              <w:rPr>
                <w:rFonts w:ascii="Arial" w:eastAsia="Arial" w:hAnsi="Arial" w:cs="Arial"/>
                <w:spacing w:val="-6"/>
                <w:sz w:val="20"/>
                <w:szCs w:val="20"/>
              </w:rPr>
              <w:t>”</w:t>
            </w:r>
            <w:r w:rsidR="00AE5645" w:rsidRPr="00775611">
              <w:rPr>
                <w:rFonts w:ascii="Arial" w:eastAsia="Arial" w:hAnsi="Arial" w:cs="Arial"/>
                <w:spacing w:val="-6"/>
                <w:sz w:val="20"/>
                <w:szCs w:val="20"/>
              </w:rPr>
              <w:t>.</w:t>
            </w:r>
          </w:p>
        </w:tc>
      </w:tr>
    </w:tbl>
    <w:p w14:paraId="0CAEC0B1" w14:textId="77777777" w:rsidR="00D41270" w:rsidRPr="00775611" w:rsidRDefault="00D41270" w:rsidP="006E7B67">
      <w:pPr>
        <w:jc w:val="both"/>
        <w:rPr>
          <w:rFonts w:ascii="Arial" w:hAnsi="Arial" w:cs="Arial"/>
          <w:sz w:val="20"/>
          <w:szCs w:val="20"/>
        </w:rPr>
      </w:pPr>
    </w:p>
    <w:p w14:paraId="41460499" w14:textId="77777777" w:rsidR="001B4281" w:rsidRPr="00775611" w:rsidRDefault="001B4281" w:rsidP="005D2C5B">
      <w:pPr>
        <w:pStyle w:val="Prrafodelista"/>
        <w:numPr>
          <w:ilvl w:val="0"/>
          <w:numId w:val="2"/>
        </w:numPr>
        <w:shd w:val="clear" w:color="auto" w:fill="002060"/>
        <w:ind w:right="-234"/>
        <w:jc w:val="center"/>
        <w:rPr>
          <w:rFonts w:ascii="Arial" w:hAnsi="Arial" w:cs="Arial"/>
          <w:b/>
          <w:color w:val="FFFFFF"/>
          <w:sz w:val="20"/>
          <w:szCs w:val="20"/>
        </w:rPr>
      </w:pPr>
      <w:r w:rsidRPr="00775611">
        <w:rPr>
          <w:rFonts w:ascii="Arial" w:hAnsi="Arial" w:cs="Arial"/>
          <w:b/>
          <w:bCs/>
          <w:color w:val="FFFFFF"/>
          <w:sz w:val="20"/>
          <w:szCs w:val="20"/>
        </w:rPr>
        <w:t>Cliente, parte interesada o grupo de valor del servicio</w:t>
      </w:r>
    </w:p>
    <w:p w14:paraId="362B2ADD" w14:textId="77777777" w:rsidR="005E07E5" w:rsidRPr="00775611" w:rsidRDefault="005E07E5" w:rsidP="006E7B67">
      <w:pPr>
        <w:jc w:val="both"/>
        <w:rPr>
          <w:rFonts w:ascii="Arial" w:hAnsi="Arial" w:cs="Arial"/>
          <w:sz w:val="20"/>
          <w:szCs w:val="20"/>
        </w:rPr>
      </w:pPr>
    </w:p>
    <w:tbl>
      <w:tblPr>
        <w:tblStyle w:val="Tablaconcuadrcula"/>
        <w:tblW w:w="10252" w:type="dxa"/>
        <w:tblInd w:w="-572" w:type="dxa"/>
        <w:tblLook w:val="04A0" w:firstRow="1" w:lastRow="0" w:firstColumn="1" w:lastColumn="0" w:noHBand="0" w:noVBand="1"/>
      </w:tblPr>
      <w:tblGrid>
        <w:gridCol w:w="5126"/>
        <w:gridCol w:w="5126"/>
      </w:tblGrid>
      <w:tr w:rsidR="00A35AA1" w:rsidRPr="00E87E8E" w14:paraId="79A9334A" w14:textId="77777777" w:rsidTr="00A7616A">
        <w:trPr>
          <w:trHeight w:val="2293"/>
        </w:trPr>
        <w:tc>
          <w:tcPr>
            <w:tcW w:w="5126" w:type="dxa"/>
          </w:tcPr>
          <w:p w14:paraId="6062F466" w14:textId="77777777" w:rsidR="00A35AA1" w:rsidRDefault="00A35AA1" w:rsidP="00A7616A">
            <w:pPr>
              <w:pStyle w:val="Prrafodelista"/>
              <w:ind w:left="467"/>
              <w:jc w:val="both"/>
              <w:rPr>
                <w:rFonts w:ascii="Arial" w:hAnsi="Arial" w:cs="Arial"/>
                <w:b/>
                <w:bCs/>
                <w:noProof/>
              </w:rPr>
            </w:pPr>
            <w:bookmarkStart w:id="2" w:name="_Hlk146534985"/>
            <w:r w:rsidRPr="00FD5150">
              <w:rPr>
                <w:rFonts w:ascii="Arial" w:hAnsi="Arial" w:cs="Arial"/>
                <w:b/>
                <w:bCs/>
                <w:noProof/>
              </w:rPr>
              <w:drawing>
                <wp:anchor distT="0" distB="0" distL="114300" distR="114300" simplePos="0" relativeHeight="251663360" behindDoc="0" locked="0" layoutInCell="1" allowOverlap="1" wp14:anchorId="6B219B29" wp14:editId="6DE00341">
                  <wp:simplePos x="0" y="0"/>
                  <wp:positionH relativeFrom="column">
                    <wp:posOffset>26035</wp:posOffset>
                  </wp:positionH>
                  <wp:positionV relativeFrom="paragraph">
                    <wp:posOffset>24765</wp:posOffset>
                  </wp:positionV>
                  <wp:extent cx="574675" cy="504825"/>
                  <wp:effectExtent l="0" t="0" r="0" b="9525"/>
                  <wp:wrapSquare wrapText="bothSides"/>
                  <wp:docPr id="29" name="Gráfico 28">
                    <a:extLst xmlns:a="http://schemas.openxmlformats.org/drawingml/2006/main">
                      <a:ext uri="{FF2B5EF4-FFF2-40B4-BE49-F238E27FC236}">
                        <a16:creationId xmlns:a16="http://schemas.microsoft.com/office/drawing/2014/main" id="{C8429CC6-2CF9-4E4E-E765-DCB3F362B70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Gráfico 28">
                            <a:extLst>
                              <a:ext uri="{FF2B5EF4-FFF2-40B4-BE49-F238E27FC236}">
                                <a16:creationId xmlns:a16="http://schemas.microsoft.com/office/drawing/2014/main" id="{C8429CC6-2CF9-4E4E-E765-DCB3F362B70B}"/>
                              </a:ext>
                            </a:extLst>
                          </pic:cNvPr>
                          <pic:cNvPicPr>
                            <a:picLocks noChangeAspect="1"/>
                          </pic:cNvPicPr>
                        </pic:nvPicPr>
                        <pic:blipFill>
                          <a:blip r:embed="rId13" cstate="print">
                            <a:extLst>
                              <a:ext uri="{28A0092B-C50C-407E-A947-70E740481C1C}">
                                <a14:useLocalDpi xmlns:a14="http://schemas.microsoft.com/office/drawing/2010/main" val="0"/>
                              </a:ext>
                            </a:extLst>
                          </a:blip>
                          <a:srcRect l="1729" r="1729"/>
                          <a:stretch>
                            <a:fillRect/>
                          </a:stretch>
                        </pic:blipFill>
                        <pic:spPr bwMode="auto">
                          <a:xfrm>
                            <a:off x="0" y="0"/>
                            <a:ext cx="574675" cy="504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F46D654" w14:textId="77777777" w:rsidR="00A35AA1" w:rsidRPr="00FD5150" w:rsidRDefault="00A35AA1" w:rsidP="00A7616A">
            <w:pPr>
              <w:jc w:val="both"/>
              <w:rPr>
                <w:rFonts w:ascii="Arial" w:hAnsi="Arial" w:cs="Arial"/>
                <w:b/>
                <w:bCs/>
                <w:sz w:val="32"/>
                <w:szCs w:val="32"/>
              </w:rPr>
            </w:pPr>
            <w:r>
              <w:rPr>
                <w:rFonts w:ascii="Arial" w:hAnsi="Arial" w:cs="Arial"/>
                <w:b/>
                <w:bCs/>
                <w:sz w:val="32"/>
                <w:szCs w:val="32"/>
              </w:rPr>
              <w:t>COMUNIDAD</w:t>
            </w:r>
          </w:p>
          <w:p w14:paraId="6B993638" w14:textId="77777777" w:rsidR="00A35AA1" w:rsidRDefault="00A35AA1" w:rsidP="00A7616A">
            <w:pPr>
              <w:jc w:val="both"/>
              <w:rPr>
                <w:rFonts w:ascii="Arial" w:hAnsi="Arial" w:cs="Arial"/>
              </w:rPr>
            </w:pPr>
          </w:p>
          <w:p w14:paraId="6FC1FD26" w14:textId="77777777" w:rsidR="00A35AA1" w:rsidRDefault="00A35AA1" w:rsidP="00A35AA1">
            <w:pPr>
              <w:pStyle w:val="Prrafodelista"/>
              <w:numPr>
                <w:ilvl w:val="0"/>
                <w:numId w:val="4"/>
              </w:numPr>
              <w:ind w:left="467"/>
              <w:jc w:val="both"/>
              <w:rPr>
                <w:rFonts w:ascii="Arial" w:hAnsi="Arial" w:cs="Arial"/>
                <w:sz w:val="20"/>
                <w:szCs w:val="20"/>
              </w:rPr>
            </w:pPr>
            <w:r w:rsidRPr="00696C68">
              <w:rPr>
                <w:rFonts w:ascii="Arial" w:hAnsi="Arial" w:cs="Arial"/>
                <w:sz w:val="20"/>
                <w:szCs w:val="20"/>
              </w:rPr>
              <w:t xml:space="preserve">Población general. </w:t>
            </w:r>
          </w:p>
          <w:p w14:paraId="00198FEC" w14:textId="77777777" w:rsidR="00A35AA1" w:rsidRPr="00696C68" w:rsidRDefault="00A35AA1" w:rsidP="00A35AA1">
            <w:pPr>
              <w:pStyle w:val="Prrafodelista"/>
              <w:numPr>
                <w:ilvl w:val="0"/>
                <w:numId w:val="4"/>
              </w:numPr>
              <w:ind w:left="467"/>
              <w:jc w:val="both"/>
              <w:rPr>
                <w:rFonts w:ascii="Arial" w:hAnsi="Arial" w:cs="Arial"/>
                <w:sz w:val="20"/>
                <w:szCs w:val="20"/>
              </w:rPr>
            </w:pPr>
            <w:r w:rsidRPr="00696C68">
              <w:rPr>
                <w:rFonts w:ascii="Arial" w:hAnsi="Arial" w:cs="Arial"/>
                <w:sz w:val="20"/>
                <w:szCs w:val="20"/>
              </w:rPr>
              <w:t>Personal activo.</w:t>
            </w:r>
          </w:p>
          <w:p w14:paraId="6FB3009C" w14:textId="77777777" w:rsidR="00A35AA1" w:rsidRPr="004D434A" w:rsidRDefault="00A35AA1" w:rsidP="00A35AA1">
            <w:pPr>
              <w:pStyle w:val="Prrafodelista"/>
              <w:numPr>
                <w:ilvl w:val="0"/>
                <w:numId w:val="4"/>
              </w:numPr>
              <w:ind w:left="467"/>
              <w:jc w:val="both"/>
              <w:rPr>
                <w:rFonts w:ascii="Arial" w:hAnsi="Arial" w:cs="Arial"/>
                <w:b/>
                <w:bCs/>
                <w:sz w:val="20"/>
                <w:szCs w:val="20"/>
              </w:rPr>
            </w:pPr>
            <w:r w:rsidRPr="00696C68">
              <w:rPr>
                <w:rFonts w:ascii="Arial" w:hAnsi="Arial" w:cs="Arial"/>
                <w:sz w:val="20"/>
                <w:szCs w:val="20"/>
              </w:rPr>
              <w:t>Personal en uso de buen retiro y pensionados.</w:t>
            </w:r>
          </w:p>
          <w:p w14:paraId="412B6380" w14:textId="77777777" w:rsidR="00A35AA1" w:rsidRPr="00696C68" w:rsidRDefault="00A35AA1" w:rsidP="00A35AA1">
            <w:pPr>
              <w:pStyle w:val="Prrafodelista"/>
              <w:numPr>
                <w:ilvl w:val="0"/>
                <w:numId w:val="4"/>
              </w:numPr>
              <w:ind w:left="467"/>
              <w:jc w:val="both"/>
              <w:rPr>
                <w:rFonts w:ascii="Arial" w:hAnsi="Arial" w:cs="Arial"/>
                <w:sz w:val="20"/>
                <w:szCs w:val="20"/>
              </w:rPr>
            </w:pPr>
            <w:r w:rsidRPr="00696C68">
              <w:rPr>
                <w:rFonts w:ascii="Arial" w:hAnsi="Arial" w:cs="Arial"/>
                <w:sz w:val="20"/>
                <w:szCs w:val="20"/>
              </w:rPr>
              <w:t>Gremios, asociaciones y sector productivo.</w:t>
            </w:r>
          </w:p>
          <w:p w14:paraId="3894EC4F" w14:textId="77777777" w:rsidR="00A35AA1" w:rsidRPr="00696C68" w:rsidRDefault="00A35AA1" w:rsidP="00A35AA1">
            <w:pPr>
              <w:pStyle w:val="Prrafodelista"/>
              <w:numPr>
                <w:ilvl w:val="0"/>
                <w:numId w:val="4"/>
              </w:numPr>
              <w:ind w:left="467"/>
              <w:jc w:val="both"/>
              <w:rPr>
                <w:rFonts w:ascii="Arial" w:hAnsi="Arial" w:cs="Arial"/>
                <w:sz w:val="20"/>
                <w:szCs w:val="20"/>
              </w:rPr>
            </w:pPr>
            <w:r w:rsidRPr="00696C68">
              <w:rPr>
                <w:rFonts w:ascii="Arial" w:hAnsi="Arial" w:cs="Arial"/>
                <w:sz w:val="20"/>
                <w:szCs w:val="20"/>
              </w:rPr>
              <w:t>Medios de Comunicación.</w:t>
            </w:r>
          </w:p>
          <w:p w14:paraId="443A5F20" w14:textId="77777777" w:rsidR="00A35AA1" w:rsidRPr="00696C68" w:rsidRDefault="00A35AA1" w:rsidP="00A35AA1">
            <w:pPr>
              <w:pStyle w:val="Prrafodelista"/>
              <w:numPr>
                <w:ilvl w:val="0"/>
                <w:numId w:val="4"/>
              </w:numPr>
              <w:ind w:left="467"/>
              <w:jc w:val="both"/>
              <w:rPr>
                <w:rFonts w:ascii="Arial" w:hAnsi="Arial" w:cs="Arial"/>
                <w:sz w:val="20"/>
                <w:szCs w:val="20"/>
              </w:rPr>
            </w:pPr>
            <w:r w:rsidRPr="00696C68">
              <w:rPr>
                <w:rFonts w:ascii="Arial" w:hAnsi="Arial" w:cs="Arial"/>
                <w:sz w:val="20"/>
                <w:szCs w:val="20"/>
              </w:rPr>
              <w:t>Policías de otros países.</w:t>
            </w:r>
          </w:p>
          <w:p w14:paraId="0E6032F5" w14:textId="77777777" w:rsidR="00A35AA1" w:rsidRPr="00696C68" w:rsidRDefault="00A35AA1" w:rsidP="00A35AA1">
            <w:pPr>
              <w:pStyle w:val="Prrafodelista"/>
              <w:numPr>
                <w:ilvl w:val="0"/>
                <w:numId w:val="4"/>
              </w:numPr>
              <w:ind w:left="467"/>
              <w:jc w:val="both"/>
              <w:rPr>
                <w:rFonts w:ascii="Arial" w:hAnsi="Arial" w:cs="Arial"/>
              </w:rPr>
            </w:pPr>
            <w:r w:rsidRPr="00696C68">
              <w:rPr>
                <w:rFonts w:ascii="Arial" w:hAnsi="Arial" w:cs="Arial"/>
                <w:sz w:val="20"/>
                <w:szCs w:val="20"/>
              </w:rPr>
              <w:t>Organismos multilaterales.</w:t>
            </w:r>
          </w:p>
        </w:tc>
        <w:tc>
          <w:tcPr>
            <w:tcW w:w="5126" w:type="dxa"/>
          </w:tcPr>
          <w:p w14:paraId="1B8F9CCD" w14:textId="77777777" w:rsidR="00A35AA1" w:rsidRPr="00FD5150" w:rsidRDefault="00A35AA1" w:rsidP="00A7616A">
            <w:pPr>
              <w:jc w:val="both"/>
              <w:rPr>
                <w:rFonts w:ascii="Arial" w:hAnsi="Arial" w:cs="Arial"/>
                <w:b/>
                <w:bCs/>
              </w:rPr>
            </w:pPr>
            <w:r w:rsidRPr="00FD5150">
              <w:rPr>
                <w:rFonts w:ascii="Arial" w:hAnsi="Arial" w:cs="Arial"/>
                <w:b/>
                <w:bCs/>
                <w:noProof/>
              </w:rPr>
              <w:drawing>
                <wp:anchor distT="0" distB="0" distL="114300" distR="114300" simplePos="0" relativeHeight="251662336" behindDoc="0" locked="0" layoutInCell="1" allowOverlap="1" wp14:anchorId="589FC87C" wp14:editId="04DB2A00">
                  <wp:simplePos x="0" y="0"/>
                  <wp:positionH relativeFrom="column">
                    <wp:posOffset>62865</wp:posOffset>
                  </wp:positionH>
                  <wp:positionV relativeFrom="paragraph">
                    <wp:posOffset>52070</wp:posOffset>
                  </wp:positionV>
                  <wp:extent cx="450215" cy="535305"/>
                  <wp:effectExtent l="0" t="0" r="6985" b="0"/>
                  <wp:wrapSquare wrapText="bothSides"/>
                  <wp:docPr id="31" name="Gráfico 30">
                    <a:extLst xmlns:a="http://schemas.openxmlformats.org/drawingml/2006/main">
                      <a:ext uri="{FF2B5EF4-FFF2-40B4-BE49-F238E27FC236}">
                        <a16:creationId xmlns:a16="http://schemas.microsoft.com/office/drawing/2014/main" id="{B0F15255-9ACB-F2EA-3C4C-AF8BA5450D6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áfico 30">
                            <a:extLst>
                              <a:ext uri="{FF2B5EF4-FFF2-40B4-BE49-F238E27FC236}">
                                <a16:creationId xmlns:a16="http://schemas.microsoft.com/office/drawing/2014/main" id="{B0F15255-9ACB-F2EA-3C4C-AF8BA5450D64}"/>
                              </a:ext>
                            </a:extLst>
                          </pic:cNvPr>
                          <pic:cNvPicPr>
                            <a:picLocks noChangeAspect="1"/>
                          </pic:cNvPicPr>
                        </pic:nvPicPr>
                        <pic:blipFill rotWithShape="1">
                          <a:blip r:embed="rId14" cstate="print">
                            <a:extLst>
                              <a:ext uri="{28A0092B-C50C-407E-A947-70E740481C1C}">
                                <a14:useLocalDpi xmlns:a14="http://schemas.microsoft.com/office/drawing/2010/main" val="0"/>
                              </a:ext>
                            </a:extLst>
                          </a:blip>
                          <a:srcRect t="-6975" b="-6061"/>
                          <a:stretch/>
                        </pic:blipFill>
                        <pic:spPr bwMode="auto">
                          <a:xfrm>
                            <a:off x="0" y="0"/>
                            <a:ext cx="450215" cy="5353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F7F15FF" w14:textId="77777777" w:rsidR="00A35AA1" w:rsidRPr="00FD5150" w:rsidRDefault="00A35AA1" w:rsidP="00A7616A">
            <w:pPr>
              <w:jc w:val="both"/>
              <w:rPr>
                <w:rFonts w:ascii="Arial" w:hAnsi="Arial" w:cs="Arial"/>
                <w:b/>
                <w:bCs/>
                <w:sz w:val="32"/>
                <w:szCs w:val="32"/>
              </w:rPr>
            </w:pPr>
            <w:r w:rsidRPr="00FD5150">
              <w:rPr>
                <w:rFonts w:ascii="Arial" w:hAnsi="Arial" w:cs="Arial"/>
                <w:b/>
                <w:bCs/>
                <w:sz w:val="32"/>
                <w:szCs w:val="32"/>
              </w:rPr>
              <w:t>ESTADO</w:t>
            </w:r>
          </w:p>
          <w:p w14:paraId="797BDA4F" w14:textId="77777777" w:rsidR="00A35AA1" w:rsidRPr="00FD5150" w:rsidRDefault="00A35AA1" w:rsidP="00A7616A">
            <w:pPr>
              <w:jc w:val="both"/>
              <w:rPr>
                <w:rFonts w:ascii="Arial" w:hAnsi="Arial" w:cs="Arial"/>
              </w:rPr>
            </w:pPr>
          </w:p>
          <w:p w14:paraId="1F730083" w14:textId="77777777" w:rsidR="00A35AA1" w:rsidRDefault="00A35AA1" w:rsidP="00A7616A">
            <w:pPr>
              <w:jc w:val="both"/>
              <w:rPr>
                <w:rFonts w:ascii="Arial" w:hAnsi="Arial" w:cs="Arial"/>
              </w:rPr>
            </w:pPr>
          </w:p>
          <w:p w14:paraId="19E76627" w14:textId="77777777" w:rsidR="00A35AA1" w:rsidRPr="00696C68" w:rsidRDefault="00A35AA1" w:rsidP="00A35AA1">
            <w:pPr>
              <w:pStyle w:val="Prrafodelista"/>
              <w:numPr>
                <w:ilvl w:val="0"/>
                <w:numId w:val="5"/>
              </w:numPr>
              <w:ind w:left="440"/>
              <w:jc w:val="both"/>
              <w:rPr>
                <w:rFonts w:ascii="Arial" w:hAnsi="Arial" w:cs="Arial"/>
                <w:sz w:val="20"/>
                <w:szCs w:val="20"/>
              </w:rPr>
            </w:pPr>
            <w:r w:rsidRPr="00696C68">
              <w:rPr>
                <w:rFonts w:ascii="Arial" w:hAnsi="Arial" w:cs="Arial"/>
                <w:sz w:val="20"/>
                <w:szCs w:val="20"/>
              </w:rPr>
              <w:t>Ramas del poder público (Ejecutiva</w:t>
            </w:r>
            <w:r>
              <w:rPr>
                <w:rFonts w:ascii="Arial" w:hAnsi="Arial" w:cs="Arial"/>
                <w:sz w:val="20"/>
                <w:szCs w:val="20"/>
              </w:rPr>
              <w:t xml:space="preserve"> y </w:t>
            </w:r>
            <w:r w:rsidRPr="00696C68">
              <w:rPr>
                <w:rFonts w:ascii="Arial" w:hAnsi="Arial" w:cs="Arial"/>
                <w:sz w:val="20"/>
                <w:szCs w:val="20"/>
              </w:rPr>
              <w:t>Judicial</w:t>
            </w:r>
            <w:r>
              <w:rPr>
                <w:rFonts w:ascii="Arial" w:hAnsi="Arial" w:cs="Arial"/>
                <w:sz w:val="20"/>
                <w:szCs w:val="20"/>
              </w:rPr>
              <w:t>)</w:t>
            </w:r>
            <w:r w:rsidRPr="00696C68">
              <w:rPr>
                <w:rFonts w:ascii="Arial" w:hAnsi="Arial" w:cs="Arial"/>
                <w:sz w:val="20"/>
                <w:szCs w:val="20"/>
              </w:rPr>
              <w:t>.</w:t>
            </w:r>
          </w:p>
          <w:p w14:paraId="5D46A15C" w14:textId="77777777" w:rsidR="00A35AA1" w:rsidRPr="00766E61" w:rsidRDefault="00A35AA1" w:rsidP="00A35AA1">
            <w:pPr>
              <w:pStyle w:val="Prrafodelista"/>
              <w:numPr>
                <w:ilvl w:val="0"/>
                <w:numId w:val="5"/>
              </w:numPr>
              <w:ind w:left="440"/>
              <w:jc w:val="both"/>
              <w:rPr>
                <w:rFonts w:ascii="Arial" w:hAnsi="Arial" w:cs="Arial"/>
                <w:sz w:val="20"/>
                <w:szCs w:val="20"/>
              </w:rPr>
            </w:pPr>
            <w:r w:rsidRPr="00696C68">
              <w:rPr>
                <w:rFonts w:ascii="Arial" w:hAnsi="Arial" w:cs="Arial"/>
                <w:sz w:val="20"/>
                <w:szCs w:val="20"/>
              </w:rPr>
              <w:t>Órganos de control.</w:t>
            </w:r>
          </w:p>
        </w:tc>
      </w:tr>
      <w:bookmarkEnd w:id="2"/>
    </w:tbl>
    <w:p w14:paraId="168F3A54" w14:textId="77777777" w:rsidR="001B4281" w:rsidRPr="00775611" w:rsidRDefault="001B4281" w:rsidP="006E7B67">
      <w:pPr>
        <w:jc w:val="both"/>
        <w:rPr>
          <w:rFonts w:ascii="Arial" w:hAnsi="Arial" w:cs="Arial"/>
          <w:color w:val="0070C0"/>
          <w:sz w:val="20"/>
          <w:szCs w:val="20"/>
        </w:rPr>
      </w:pPr>
    </w:p>
    <w:p w14:paraId="2BA23A58" w14:textId="581DFD7A" w:rsidR="009E7464" w:rsidRPr="00AE5645" w:rsidRDefault="009E7464" w:rsidP="00AE5645">
      <w:pPr>
        <w:pStyle w:val="Prrafodelista"/>
        <w:numPr>
          <w:ilvl w:val="0"/>
          <w:numId w:val="2"/>
        </w:numPr>
        <w:shd w:val="clear" w:color="auto" w:fill="002060"/>
        <w:ind w:right="-234"/>
        <w:jc w:val="center"/>
        <w:rPr>
          <w:rFonts w:ascii="Arial" w:hAnsi="Arial" w:cs="Arial"/>
          <w:b/>
          <w:color w:val="FFFFFF"/>
          <w:sz w:val="22"/>
          <w:szCs w:val="22"/>
        </w:rPr>
      </w:pPr>
      <w:r>
        <w:rPr>
          <w:rFonts w:ascii="Arial" w:hAnsi="Arial" w:cs="Arial"/>
          <w:b/>
          <w:bCs/>
          <w:color w:val="FFFFFF"/>
          <w:sz w:val="22"/>
          <w:szCs w:val="22"/>
        </w:rPr>
        <w:t>Puntos de atención y horarios</w:t>
      </w:r>
    </w:p>
    <w:p w14:paraId="6E246BA1" w14:textId="77777777" w:rsidR="008A0495" w:rsidRPr="00572469" w:rsidRDefault="008A0495" w:rsidP="008A0495">
      <w:pPr>
        <w:jc w:val="both"/>
        <w:rPr>
          <w:rFonts w:ascii="Arial" w:hAnsi="Arial" w:cs="Arial"/>
          <w:color w:val="0070C0"/>
          <w:sz w:val="20"/>
          <w:szCs w:val="20"/>
        </w:rPr>
      </w:pPr>
    </w:p>
    <w:tbl>
      <w:tblPr>
        <w:tblW w:w="10368" w:type="dxa"/>
        <w:tblInd w:w="-572" w:type="dxa"/>
        <w:tblCellMar>
          <w:left w:w="70" w:type="dxa"/>
          <w:right w:w="70" w:type="dxa"/>
        </w:tblCellMar>
        <w:tblLook w:val="04A0" w:firstRow="1" w:lastRow="0" w:firstColumn="1" w:lastColumn="0" w:noHBand="0" w:noVBand="1"/>
      </w:tblPr>
      <w:tblGrid>
        <w:gridCol w:w="1441"/>
        <w:gridCol w:w="6245"/>
        <w:gridCol w:w="1414"/>
        <w:gridCol w:w="1268"/>
      </w:tblGrid>
      <w:tr w:rsidR="00295ADE" w:rsidRPr="001823E4" w14:paraId="7BE3CF80"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16BB250B" w14:textId="77777777" w:rsidR="00295ADE" w:rsidRPr="009E20E2" w:rsidRDefault="00295ADE" w:rsidP="005702A9">
            <w:pPr>
              <w:jc w:val="center"/>
              <w:rPr>
                <w:rFonts w:ascii="Arial" w:hAnsi="Arial" w:cs="Arial"/>
                <w:b/>
                <w:bCs/>
                <w:color w:val="000000"/>
                <w:sz w:val="20"/>
                <w:szCs w:val="20"/>
                <w:lang w:val="es-CO" w:eastAsia="es-CO"/>
              </w:rPr>
            </w:pPr>
            <w:bookmarkStart w:id="3" w:name="RANGE!A1"/>
            <w:bookmarkStart w:id="4" w:name="_Hlk158393778"/>
            <w:r w:rsidRPr="009E20E2">
              <w:rPr>
                <w:rFonts w:ascii="Arial" w:hAnsi="Arial" w:cs="Arial"/>
                <w:b/>
                <w:bCs/>
                <w:color w:val="000000"/>
                <w:sz w:val="20"/>
                <w:szCs w:val="20"/>
              </w:rPr>
              <w:t>Ciudad o municipio</w:t>
            </w:r>
            <w:bookmarkEnd w:id="3"/>
          </w:p>
        </w:tc>
        <w:tc>
          <w:tcPr>
            <w:tcW w:w="6395" w:type="dxa"/>
            <w:tcBorders>
              <w:top w:val="single" w:sz="4" w:space="0" w:color="auto"/>
              <w:left w:val="nil"/>
              <w:bottom w:val="single" w:sz="4" w:space="0" w:color="auto"/>
              <w:right w:val="single" w:sz="4" w:space="0" w:color="auto"/>
            </w:tcBorders>
            <w:shd w:val="clear" w:color="000000" w:fill="D0CECE"/>
            <w:vAlign w:val="center"/>
            <w:hideMark/>
          </w:tcPr>
          <w:p w14:paraId="2488D916" w14:textId="77777777" w:rsidR="00295ADE" w:rsidRPr="009E20E2" w:rsidRDefault="00295ADE" w:rsidP="005702A9">
            <w:pPr>
              <w:jc w:val="center"/>
              <w:rPr>
                <w:rFonts w:ascii="Arial" w:hAnsi="Arial" w:cs="Arial"/>
                <w:b/>
                <w:bCs/>
                <w:color w:val="000000"/>
                <w:sz w:val="20"/>
                <w:szCs w:val="20"/>
              </w:rPr>
            </w:pPr>
            <w:r w:rsidRPr="009E20E2">
              <w:rPr>
                <w:rFonts w:ascii="Arial" w:hAnsi="Arial" w:cs="Arial"/>
                <w:b/>
                <w:bCs/>
                <w:color w:val="000000"/>
                <w:sz w:val="20"/>
                <w:szCs w:val="20"/>
              </w:rPr>
              <w:t>Dirección</w:t>
            </w:r>
          </w:p>
        </w:tc>
        <w:tc>
          <w:tcPr>
            <w:tcW w:w="1419" w:type="dxa"/>
            <w:tcBorders>
              <w:top w:val="single" w:sz="4" w:space="0" w:color="auto"/>
              <w:left w:val="nil"/>
              <w:bottom w:val="single" w:sz="4" w:space="0" w:color="auto"/>
              <w:right w:val="single" w:sz="4" w:space="0" w:color="auto"/>
            </w:tcBorders>
            <w:shd w:val="clear" w:color="000000" w:fill="D0CECE"/>
            <w:vAlign w:val="center"/>
            <w:hideMark/>
          </w:tcPr>
          <w:p w14:paraId="30FCDC69" w14:textId="77777777" w:rsidR="00295ADE" w:rsidRPr="009E20E2" w:rsidRDefault="00295ADE" w:rsidP="005702A9">
            <w:pPr>
              <w:jc w:val="center"/>
              <w:rPr>
                <w:rFonts w:ascii="Arial" w:hAnsi="Arial" w:cs="Arial"/>
                <w:b/>
                <w:bCs/>
                <w:color w:val="000000"/>
                <w:sz w:val="20"/>
                <w:szCs w:val="20"/>
              </w:rPr>
            </w:pPr>
            <w:r w:rsidRPr="009E20E2">
              <w:rPr>
                <w:rFonts w:ascii="Arial" w:hAnsi="Arial" w:cs="Arial"/>
                <w:b/>
                <w:bCs/>
                <w:color w:val="000000"/>
                <w:sz w:val="20"/>
                <w:szCs w:val="20"/>
              </w:rPr>
              <w:t>Número de contacto</w:t>
            </w:r>
          </w:p>
        </w:tc>
        <w:tc>
          <w:tcPr>
            <w:tcW w:w="1278" w:type="dxa"/>
            <w:tcBorders>
              <w:top w:val="single" w:sz="4" w:space="0" w:color="auto"/>
              <w:left w:val="nil"/>
              <w:bottom w:val="single" w:sz="4" w:space="0" w:color="auto"/>
              <w:right w:val="single" w:sz="4" w:space="0" w:color="auto"/>
            </w:tcBorders>
            <w:shd w:val="clear" w:color="000000" w:fill="D0CECE"/>
            <w:vAlign w:val="center"/>
            <w:hideMark/>
          </w:tcPr>
          <w:p w14:paraId="6FA0838E" w14:textId="77777777" w:rsidR="00295ADE" w:rsidRPr="009E20E2" w:rsidRDefault="00295ADE" w:rsidP="005702A9">
            <w:pPr>
              <w:jc w:val="center"/>
              <w:rPr>
                <w:rFonts w:ascii="Arial" w:hAnsi="Arial" w:cs="Arial"/>
                <w:b/>
                <w:bCs/>
                <w:color w:val="000000"/>
                <w:sz w:val="20"/>
                <w:szCs w:val="20"/>
              </w:rPr>
            </w:pPr>
            <w:r w:rsidRPr="009E20E2">
              <w:rPr>
                <w:rFonts w:ascii="Arial" w:hAnsi="Arial" w:cs="Arial"/>
                <w:b/>
                <w:bCs/>
                <w:color w:val="000000"/>
                <w:sz w:val="20"/>
                <w:szCs w:val="20"/>
              </w:rPr>
              <w:t>Horario de atención</w:t>
            </w:r>
          </w:p>
        </w:tc>
      </w:tr>
      <w:tr w:rsidR="00295ADE" w:rsidRPr="001823E4" w14:paraId="64EFCE8F"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6D9C578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21D619BA"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44 No. 50 - 51 Can, Dirección de Sanidad.</w:t>
            </w:r>
          </w:p>
        </w:tc>
        <w:tc>
          <w:tcPr>
            <w:tcW w:w="1419" w:type="dxa"/>
            <w:tcBorders>
              <w:top w:val="nil"/>
              <w:left w:val="nil"/>
              <w:bottom w:val="single" w:sz="4" w:space="0" w:color="auto"/>
              <w:right w:val="single" w:sz="4" w:space="0" w:color="auto"/>
            </w:tcBorders>
            <w:shd w:val="clear" w:color="auto" w:fill="auto"/>
            <w:vAlign w:val="center"/>
            <w:hideMark/>
          </w:tcPr>
          <w:p w14:paraId="2DA5C60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3127184585</w:t>
            </w:r>
          </w:p>
        </w:tc>
        <w:tc>
          <w:tcPr>
            <w:tcW w:w="1278" w:type="dxa"/>
            <w:tcBorders>
              <w:top w:val="nil"/>
              <w:left w:val="nil"/>
              <w:bottom w:val="single" w:sz="4" w:space="0" w:color="auto"/>
              <w:right w:val="single" w:sz="4" w:space="0" w:color="auto"/>
            </w:tcBorders>
            <w:shd w:val="clear" w:color="auto" w:fill="auto"/>
            <w:vAlign w:val="center"/>
            <w:hideMark/>
          </w:tcPr>
          <w:p w14:paraId="4BAA724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1E0DBA1"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ED434F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0DFFD819"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Transversal 33 No. 47 A - 35 Sur, Dirección de Educación Policial.</w:t>
            </w:r>
          </w:p>
        </w:tc>
        <w:tc>
          <w:tcPr>
            <w:tcW w:w="1419" w:type="dxa"/>
            <w:tcBorders>
              <w:top w:val="nil"/>
              <w:left w:val="nil"/>
              <w:bottom w:val="single" w:sz="4" w:space="0" w:color="auto"/>
              <w:right w:val="single" w:sz="4" w:space="0" w:color="auto"/>
            </w:tcBorders>
            <w:shd w:val="clear" w:color="auto" w:fill="auto"/>
            <w:vAlign w:val="center"/>
            <w:hideMark/>
          </w:tcPr>
          <w:p w14:paraId="2B11E2B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3508455555</w:t>
            </w:r>
          </w:p>
        </w:tc>
        <w:tc>
          <w:tcPr>
            <w:tcW w:w="1278" w:type="dxa"/>
            <w:tcBorders>
              <w:top w:val="nil"/>
              <w:left w:val="nil"/>
              <w:bottom w:val="single" w:sz="4" w:space="0" w:color="auto"/>
              <w:right w:val="single" w:sz="4" w:space="0" w:color="auto"/>
            </w:tcBorders>
            <w:shd w:val="clear" w:color="auto" w:fill="auto"/>
            <w:vAlign w:val="center"/>
            <w:hideMark/>
          </w:tcPr>
          <w:p w14:paraId="68326F33"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228EF7D"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A56A31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48BC00C6"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Avenida Boyacá 142A - 55 Dirección de Inteligencia Policial.</w:t>
            </w:r>
          </w:p>
        </w:tc>
        <w:tc>
          <w:tcPr>
            <w:tcW w:w="1419" w:type="dxa"/>
            <w:tcBorders>
              <w:top w:val="nil"/>
              <w:left w:val="nil"/>
              <w:bottom w:val="single" w:sz="4" w:space="0" w:color="auto"/>
              <w:right w:val="single" w:sz="4" w:space="0" w:color="auto"/>
            </w:tcBorders>
            <w:shd w:val="clear" w:color="auto" w:fill="auto"/>
            <w:vAlign w:val="center"/>
            <w:hideMark/>
          </w:tcPr>
          <w:p w14:paraId="6F768E1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3203012872</w:t>
            </w:r>
          </w:p>
        </w:tc>
        <w:tc>
          <w:tcPr>
            <w:tcW w:w="1278" w:type="dxa"/>
            <w:tcBorders>
              <w:top w:val="nil"/>
              <w:left w:val="nil"/>
              <w:bottom w:val="single" w:sz="4" w:space="0" w:color="auto"/>
              <w:right w:val="single" w:sz="4" w:space="0" w:color="auto"/>
            </w:tcBorders>
            <w:shd w:val="clear" w:color="auto" w:fill="auto"/>
            <w:vAlign w:val="center"/>
            <w:hideMark/>
          </w:tcPr>
          <w:p w14:paraId="3235B9E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5A32F03"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77866D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310D9361"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14 No. 62 -70, Dirección de Protección y Servicios Especiales Sargento Mayor Luis Alberto Torres Huertas.</w:t>
            </w:r>
          </w:p>
        </w:tc>
        <w:tc>
          <w:tcPr>
            <w:tcW w:w="1419" w:type="dxa"/>
            <w:tcBorders>
              <w:top w:val="nil"/>
              <w:left w:val="nil"/>
              <w:bottom w:val="single" w:sz="4" w:space="0" w:color="auto"/>
              <w:right w:val="single" w:sz="4" w:space="0" w:color="auto"/>
            </w:tcBorders>
            <w:shd w:val="clear" w:color="auto" w:fill="auto"/>
            <w:vAlign w:val="center"/>
            <w:hideMark/>
          </w:tcPr>
          <w:p w14:paraId="70DBCB33"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3225641235</w:t>
            </w:r>
          </w:p>
        </w:tc>
        <w:tc>
          <w:tcPr>
            <w:tcW w:w="1278" w:type="dxa"/>
            <w:tcBorders>
              <w:top w:val="nil"/>
              <w:left w:val="nil"/>
              <w:bottom w:val="single" w:sz="4" w:space="0" w:color="auto"/>
              <w:right w:val="single" w:sz="4" w:space="0" w:color="auto"/>
            </w:tcBorders>
            <w:shd w:val="clear" w:color="auto" w:fill="auto"/>
            <w:vAlign w:val="center"/>
            <w:hideMark/>
          </w:tcPr>
          <w:p w14:paraId="3B0F510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9EBBBD7"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4F60E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455D74"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Aeropuerto El Dorado, Entrada 6 CATAM, Dirección Antinarcóticos.</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1EF56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3008701001</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8FDC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6C2BBF4"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92022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691384"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59 No. 26 - 21 Can, Dirección de Talento Humano.</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E934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3162717445</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05134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95B73A9"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B15C0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2450F6"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13 No. 18 - 24 Estación De La Sabana, Dirección de Tránsito y Transporte.</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2ADB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3104363825</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0FB9E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E330D6B"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7102C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841A62"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Transversal 23 No. 96 - 13, Dirección de Antisecuestro y Antiextorsión.</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F4DAC5" w14:textId="2FEEE4EC" w:rsidR="00295ADE" w:rsidRPr="009E20E2" w:rsidRDefault="007071A6" w:rsidP="005702A9">
            <w:pPr>
              <w:jc w:val="center"/>
              <w:rPr>
                <w:rFonts w:ascii="Arial" w:hAnsi="Arial" w:cs="Arial"/>
                <w:color w:val="000000"/>
                <w:sz w:val="20"/>
                <w:szCs w:val="20"/>
              </w:rPr>
            </w:pPr>
            <w:r>
              <w:rPr>
                <w:rFonts w:ascii="Arial" w:hAnsi="Arial" w:cs="Arial"/>
                <w:color w:val="000000"/>
                <w:sz w:val="20"/>
                <w:szCs w:val="20"/>
              </w:rPr>
              <w:t>3203049565</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79A81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3F3AB004"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96942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06BE13DB"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44 No. 50 - 51, Dirección Bienestar Social y Familia.</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450C65D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3102492801</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07AAD1A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8B6C086"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97F5EF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366A4D6B"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Avenida el Dorado No.75 - 25, Dirección de Investigación Criminal e Interpol.</w:t>
            </w:r>
          </w:p>
        </w:tc>
        <w:tc>
          <w:tcPr>
            <w:tcW w:w="1419" w:type="dxa"/>
            <w:tcBorders>
              <w:top w:val="nil"/>
              <w:left w:val="nil"/>
              <w:bottom w:val="single" w:sz="4" w:space="0" w:color="auto"/>
              <w:right w:val="single" w:sz="4" w:space="0" w:color="auto"/>
            </w:tcBorders>
            <w:shd w:val="clear" w:color="auto" w:fill="auto"/>
            <w:vAlign w:val="center"/>
            <w:hideMark/>
          </w:tcPr>
          <w:p w14:paraId="2728E41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3044895763</w:t>
            </w:r>
          </w:p>
        </w:tc>
        <w:tc>
          <w:tcPr>
            <w:tcW w:w="1278" w:type="dxa"/>
            <w:tcBorders>
              <w:top w:val="nil"/>
              <w:left w:val="nil"/>
              <w:bottom w:val="single" w:sz="4" w:space="0" w:color="auto"/>
              <w:right w:val="single" w:sz="4" w:space="0" w:color="auto"/>
            </w:tcBorders>
            <w:shd w:val="clear" w:color="auto" w:fill="auto"/>
            <w:vAlign w:val="center"/>
            <w:hideMark/>
          </w:tcPr>
          <w:p w14:paraId="66C3984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3F304BA"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604CCD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5134219C"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Transversal 33 No. 47ª - 35 Sur Barrio Fátima, Dirección de Incorporación.</w:t>
            </w:r>
          </w:p>
        </w:tc>
        <w:tc>
          <w:tcPr>
            <w:tcW w:w="1419" w:type="dxa"/>
            <w:tcBorders>
              <w:top w:val="nil"/>
              <w:left w:val="nil"/>
              <w:bottom w:val="single" w:sz="4" w:space="0" w:color="auto"/>
              <w:right w:val="single" w:sz="4" w:space="0" w:color="auto"/>
            </w:tcBorders>
            <w:shd w:val="clear" w:color="auto" w:fill="auto"/>
            <w:vAlign w:val="center"/>
            <w:hideMark/>
          </w:tcPr>
          <w:p w14:paraId="57FA4A0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3017369704</w:t>
            </w:r>
          </w:p>
        </w:tc>
        <w:tc>
          <w:tcPr>
            <w:tcW w:w="1278" w:type="dxa"/>
            <w:tcBorders>
              <w:top w:val="nil"/>
              <w:left w:val="nil"/>
              <w:bottom w:val="single" w:sz="4" w:space="0" w:color="auto"/>
              <w:right w:val="single" w:sz="4" w:space="0" w:color="auto"/>
            </w:tcBorders>
            <w:shd w:val="clear" w:color="auto" w:fill="auto"/>
            <w:vAlign w:val="center"/>
            <w:hideMark/>
          </w:tcPr>
          <w:p w14:paraId="37F66E5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13AE007"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D090B3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7F0121C9"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Avenida Boyacá No. 142A – 55, Dirección Carabineros y Protección Ambiental.</w:t>
            </w:r>
          </w:p>
        </w:tc>
        <w:tc>
          <w:tcPr>
            <w:tcW w:w="1419" w:type="dxa"/>
            <w:tcBorders>
              <w:top w:val="nil"/>
              <w:left w:val="nil"/>
              <w:bottom w:val="single" w:sz="4" w:space="0" w:color="auto"/>
              <w:right w:val="single" w:sz="4" w:space="0" w:color="auto"/>
            </w:tcBorders>
            <w:shd w:val="clear" w:color="auto" w:fill="auto"/>
            <w:vAlign w:val="center"/>
            <w:hideMark/>
          </w:tcPr>
          <w:p w14:paraId="697A1B2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3114164475</w:t>
            </w:r>
          </w:p>
        </w:tc>
        <w:tc>
          <w:tcPr>
            <w:tcW w:w="1278" w:type="dxa"/>
            <w:tcBorders>
              <w:top w:val="nil"/>
              <w:left w:val="nil"/>
              <w:bottom w:val="single" w:sz="4" w:space="0" w:color="auto"/>
              <w:right w:val="single" w:sz="4" w:space="0" w:color="auto"/>
            </w:tcBorders>
            <w:shd w:val="clear" w:color="auto" w:fill="auto"/>
            <w:vAlign w:val="center"/>
            <w:hideMark/>
          </w:tcPr>
          <w:p w14:paraId="0C714A4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3EF625DF" w14:textId="77777777" w:rsidTr="00295ADE">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AB157C3"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0080D159"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59 No. 26 - 21 Can, Jefatura Nacional de Administración Recursos.</w:t>
            </w:r>
          </w:p>
        </w:tc>
        <w:tc>
          <w:tcPr>
            <w:tcW w:w="1419" w:type="dxa"/>
            <w:tcBorders>
              <w:top w:val="nil"/>
              <w:left w:val="nil"/>
              <w:bottom w:val="single" w:sz="4" w:space="0" w:color="auto"/>
              <w:right w:val="single" w:sz="4" w:space="0" w:color="auto"/>
            </w:tcBorders>
            <w:shd w:val="clear" w:color="auto" w:fill="auto"/>
            <w:vAlign w:val="center"/>
            <w:hideMark/>
          </w:tcPr>
          <w:p w14:paraId="68EC006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3128626416</w:t>
            </w:r>
          </w:p>
        </w:tc>
        <w:tc>
          <w:tcPr>
            <w:tcW w:w="1278" w:type="dxa"/>
            <w:tcBorders>
              <w:top w:val="nil"/>
              <w:left w:val="nil"/>
              <w:bottom w:val="single" w:sz="4" w:space="0" w:color="auto"/>
              <w:right w:val="single" w:sz="4" w:space="0" w:color="auto"/>
            </w:tcBorders>
            <w:shd w:val="clear" w:color="auto" w:fill="auto"/>
            <w:vAlign w:val="center"/>
            <w:hideMark/>
          </w:tcPr>
          <w:p w14:paraId="40D8245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1E9C03B" w14:textId="77777777" w:rsidTr="00295ADE">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17ABD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lastRenderedPageBreak/>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270F33"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59 No. 26 - 21 Can, Jefatura Nacional de Servicio de Policía.</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ED9B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3114064936</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721DB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3A7C886B" w14:textId="77777777" w:rsidTr="00295ADE">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0625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Antioquia</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4A55D7"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71 No. 65 - 20 Barrio El Volador, Departamento de </w:t>
            </w:r>
            <w:proofErr w:type="gramStart"/>
            <w:r w:rsidRPr="009E20E2">
              <w:rPr>
                <w:rFonts w:ascii="Arial" w:hAnsi="Arial" w:cs="Arial"/>
                <w:color w:val="000000"/>
                <w:sz w:val="20"/>
                <w:szCs w:val="20"/>
              </w:rPr>
              <w:t>Policía  Antioquia</w:t>
            </w:r>
            <w:proofErr w:type="gramEnd"/>
            <w:r w:rsidRPr="009E20E2">
              <w:rPr>
                <w:rFonts w:ascii="Arial" w:hAnsi="Arial" w:cs="Arial"/>
                <w:color w:val="000000"/>
                <w:sz w:val="20"/>
                <w:szCs w:val="20"/>
              </w:rPr>
              <w:t>.</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BDA9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3005776930</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8DC99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BBD413F" w14:textId="77777777" w:rsidTr="00295ADE">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8A386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Arauca</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0FA39959"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15 No. 7 - 180, Departamento de </w:t>
            </w:r>
            <w:proofErr w:type="gramStart"/>
            <w:r w:rsidRPr="009E20E2">
              <w:rPr>
                <w:rFonts w:ascii="Arial" w:hAnsi="Arial" w:cs="Arial"/>
                <w:color w:val="000000"/>
                <w:sz w:val="20"/>
                <w:szCs w:val="20"/>
              </w:rPr>
              <w:t>Policía  Arauca</w:t>
            </w:r>
            <w:proofErr w:type="gramEnd"/>
            <w:r w:rsidRPr="009E20E2">
              <w:rPr>
                <w:rFonts w:ascii="Arial" w:hAnsi="Arial" w:cs="Arial"/>
                <w:color w:val="000000"/>
                <w:sz w:val="20"/>
                <w:szCs w:val="20"/>
              </w:rPr>
              <w:t>.</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123EA67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3203008418</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08846FA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2D3FB8C"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67D025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Bolívar</w:t>
            </w:r>
          </w:p>
        </w:tc>
        <w:tc>
          <w:tcPr>
            <w:tcW w:w="6395" w:type="dxa"/>
            <w:tcBorders>
              <w:top w:val="nil"/>
              <w:left w:val="nil"/>
              <w:bottom w:val="single" w:sz="4" w:space="0" w:color="auto"/>
              <w:right w:val="single" w:sz="4" w:space="0" w:color="auto"/>
            </w:tcBorders>
            <w:shd w:val="clear" w:color="auto" w:fill="auto"/>
            <w:vAlign w:val="center"/>
            <w:hideMark/>
          </w:tcPr>
          <w:p w14:paraId="04CF0E56"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27 Manzana C1 Lote 13, Barrio Blas De Lezo – Cartagena, Departamento de </w:t>
            </w:r>
            <w:proofErr w:type="gramStart"/>
            <w:r w:rsidRPr="009E20E2">
              <w:rPr>
                <w:rFonts w:ascii="Arial" w:hAnsi="Arial" w:cs="Arial"/>
                <w:color w:val="000000"/>
                <w:sz w:val="20"/>
                <w:szCs w:val="20"/>
              </w:rPr>
              <w:t>Policía  Bolívar</w:t>
            </w:r>
            <w:proofErr w:type="gramEnd"/>
            <w:r w:rsidRPr="009E20E2">
              <w:rPr>
                <w:rFonts w:ascii="Arial" w:hAnsi="Arial" w:cs="Arial"/>
                <w:color w:val="000000"/>
                <w:sz w:val="20"/>
                <w:szCs w:val="20"/>
              </w:rPr>
              <w:t>.</w:t>
            </w:r>
          </w:p>
        </w:tc>
        <w:tc>
          <w:tcPr>
            <w:tcW w:w="1419" w:type="dxa"/>
            <w:tcBorders>
              <w:top w:val="nil"/>
              <w:left w:val="nil"/>
              <w:bottom w:val="single" w:sz="4" w:space="0" w:color="auto"/>
              <w:right w:val="single" w:sz="4" w:space="0" w:color="auto"/>
            </w:tcBorders>
            <w:shd w:val="clear" w:color="auto" w:fill="auto"/>
            <w:vAlign w:val="center"/>
            <w:hideMark/>
          </w:tcPr>
          <w:p w14:paraId="1665A71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3158334873</w:t>
            </w:r>
          </w:p>
        </w:tc>
        <w:tc>
          <w:tcPr>
            <w:tcW w:w="1278" w:type="dxa"/>
            <w:tcBorders>
              <w:top w:val="nil"/>
              <w:left w:val="nil"/>
              <w:bottom w:val="single" w:sz="4" w:space="0" w:color="auto"/>
              <w:right w:val="single" w:sz="4" w:space="0" w:color="auto"/>
            </w:tcBorders>
            <w:shd w:val="clear" w:color="auto" w:fill="auto"/>
            <w:vAlign w:val="center"/>
            <w:hideMark/>
          </w:tcPr>
          <w:p w14:paraId="54C84A3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6FC7744"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965DBF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Caldas</w:t>
            </w:r>
          </w:p>
        </w:tc>
        <w:tc>
          <w:tcPr>
            <w:tcW w:w="6395" w:type="dxa"/>
            <w:tcBorders>
              <w:top w:val="nil"/>
              <w:left w:val="nil"/>
              <w:bottom w:val="single" w:sz="4" w:space="0" w:color="auto"/>
              <w:right w:val="single" w:sz="4" w:space="0" w:color="auto"/>
            </w:tcBorders>
            <w:shd w:val="clear" w:color="auto" w:fill="auto"/>
            <w:vAlign w:val="center"/>
            <w:hideMark/>
          </w:tcPr>
          <w:p w14:paraId="13B5403F"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Carrera </w:t>
            </w:r>
            <w:proofErr w:type="gramStart"/>
            <w:r w:rsidRPr="009E20E2">
              <w:rPr>
                <w:rFonts w:ascii="Arial" w:hAnsi="Arial" w:cs="Arial"/>
                <w:color w:val="000000"/>
                <w:sz w:val="20"/>
                <w:szCs w:val="20"/>
              </w:rPr>
              <w:t>25  No</w:t>
            </w:r>
            <w:proofErr w:type="gramEnd"/>
            <w:r w:rsidRPr="009E20E2">
              <w:rPr>
                <w:rFonts w:ascii="Arial" w:hAnsi="Arial" w:cs="Arial"/>
                <w:color w:val="000000"/>
                <w:sz w:val="20"/>
                <w:szCs w:val="20"/>
              </w:rPr>
              <w:t>. 32 - 50, Departamento de Policía  Caldas.</w:t>
            </w:r>
          </w:p>
        </w:tc>
        <w:tc>
          <w:tcPr>
            <w:tcW w:w="1419" w:type="dxa"/>
            <w:tcBorders>
              <w:top w:val="nil"/>
              <w:left w:val="nil"/>
              <w:bottom w:val="single" w:sz="4" w:space="0" w:color="auto"/>
              <w:right w:val="single" w:sz="4" w:space="0" w:color="auto"/>
            </w:tcBorders>
            <w:shd w:val="clear" w:color="auto" w:fill="auto"/>
            <w:vAlign w:val="center"/>
            <w:hideMark/>
          </w:tcPr>
          <w:p w14:paraId="2B6E615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3113096412</w:t>
            </w:r>
          </w:p>
        </w:tc>
        <w:tc>
          <w:tcPr>
            <w:tcW w:w="1278" w:type="dxa"/>
            <w:tcBorders>
              <w:top w:val="nil"/>
              <w:left w:val="nil"/>
              <w:bottom w:val="single" w:sz="4" w:space="0" w:color="auto"/>
              <w:right w:val="single" w:sz="4" w:space="0" w:color="auto"/>
            </w:tcBorders>
            <w:shd w:val="clear" w:color="auto" w:fill="auto"/>
            <w:vAlign w:val="center"/>
            <w:hideMark/>
          </w:tcPr>
          <w:p w14:paraId="449A1AA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24A8100"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E78514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Casanare</w:t>
            </w:r>
          </w:p>
        </w:tc>
        <w:tc>
          <w:tcPr>
            <w:tcW w:w="6395" w:type="dxa"/>
            <w:tcBorders>
              <w:top w:val="nil"/>
              <w:left w:val="nil"/>
              <w:bottom w:val="single" w:sz="4" w:space="0" w:color="auto"/>
              <w:right w:val="single" w:sz="4" w:space="0" w:color="auto"/>
            </w:tcBorders>
            <w:shd w:val="clear" w:color="auto" w:fill="auto"/>
            <w:vAlign w:val="center"/>
            <w:hideMark/>
          </w:tcPr>
          <w:p w14:paraId="68D402DD"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Diagonal 15 </w:t>
            </w:r>
            <w:proofErr w:type="spellStart"/>
            <w:r w:rsidRPr="009E20E2">
              <w:rPr>
                <w:rFonts w:ascii="Arial" w:hAnsi="Arial" w:cs="Arial"/>
                <w:color w:val="000000"/>
                <w:sz w:val="20"/>
                <w:szCs w:val="20"/>
              </w:rPr>
              <w:t>Nª</w:t>
            </w:r>
            <w:proofErr w:type="spellEnd"/>
            <w:r w:rsidRPr="009E20E2">
              <w:rPr>
                <w:rFonts w:ascii="Arial" w:hAnsi="Arial" w:cs="Arial"/>
                <w:color w:val="000000"/>
                <w:sz w:val="20"/>
                <w:szCs w:val="20"/>
              </w:rPr>
              <w:t xml:space="preserve"> No. 13B - 05, Yopal Departamento de Policía Casanare.</w:t>
            </w:r>
          </w:p>
        </w:tc>
        <w:tc>
          <w:tcPr>
            <w:tcW w:w="1419" w:type="dxa"/>
            <w:tcBorders>
              <w:top w:val="nil"/>
              <w:left w:val="nil"/>
              <w:bottom w:val="single" w:sz="4" w:space="0" w:color="auto"/>
              <w:right w:val="single" w:sz="4" w:space="0" w:color="auto"/>
            </w:tcBorders>
            <w:shd w:val="clear" w:color="auto" w:fill="auto"/>
            <w:vAlign w:val="center"/>
            <w:hideMark/>
          </w:tcPr>
          <w:p w14:paraId="287EB6E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3104785453</w:t>
            </w:r>
          </w:p>
        </w:tc>
        <w:tc>
          <w:tcPr>
            <w:tcW w:w="1278" w:type="dxa"/>
            <w:tcBorders>
              <w:top w:val="nil"/>
              <w:left w:val="nil"/>
              <w:bottom w:val="single" w:sz="4" w:space="0" w:color="auto"/>
              <w:right w:val="single" w:sz="4" w:space="0" w:color="auto"/>
            </w:tcBorders>
            <w:shd w:val="clear" w:color="auto" w:fill="auto"/>
            <w:vAlign w:val="center"/>
            <w:hideMark/>
          </w:tcPr>
          <w:p w14:paraId="203C3F0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3937E51C"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F43C33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Choco</w:t>
            </w:r>
          </w:p>
        </w:tc>
        <w:tc>
          <w:tcPr>
            <w:tcW w:w="6395" w:type="dxa"/>
            <w:tcBorders>
              <w:top w:val="nil"/>
              <w:left w:val="nil"/>
              <w:bottom w:val="single" w:sz="4" w:space="0" w:color="auto"/>
              <w:right w:val="single" w:sz="4" w:space="0" w:color="auto"/>
            </w:tcBorders>
            <w:shd w:val="clear" w:color="auto" w:fill="auto"/>
            <w:vAlign w:val="center"/>
            <w:hideMark/>
          </w:tcPr>
          <w:p w14:paraId="25A47271"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Carrera 29 No. 01 - 60, Departamento de </w:t>
            </w:r>
            <w:proofErr w:type="gramStart"/>
            <w:r w:rsidRPr="009E20E2">
              <w:rPr>
                <w:rFonts w:ascii="Arial" w:hAnsi="Arial" w:cs="Arial"/>
                <w:color w:val="000000"/>
                <w:sz w:val="20"/>
                <w:szCs w:val="20"/>
              </w:rPr>
              <w:t>Policía  Choco</w:t>
            </w:r>
            <w:proofErr w:type="gramEnd"/>
            <w:r w:rsidRPr="009E20E2">
              <w:rPr>
                <w:rFonts w:ascii="Arial" w:hAnsi="Arial" w:cs="Arial"/>
                <w:color w:val="000000"/>
                <w:sz w:val="20"/>
                <w:szCs w:val="20"/>
              </w:rPr>
              <w:t>.</w:t>
            </w:r>
          </w:p>
        </w:tc>
        <w:tc>
          <w:tcPr>
            <w:tcW w:w="1419" w:type="dxa"/>
            <w:tcBorders>
              <w:top w:val="nil"/>
              <w:left w:val="nil"/>
              <w:bottom w:val="single" w:sz="4" w:space="0" w:color="auto"/>
              <w:right w:val="single" w:sz="4" w:space="0" w:color="auto"/>
            </w:tcBorders>
            <w:shd w:val="clear" w:color="auto" w:fill="auto"/>
            <w:vAlign w:val="center"/>
            <w:hideMark/>
          </w:tcPr>
          <w:p w14:paraId="30C716A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3214922267</w:t>
            </w:r>
          </w:p>
        </w:tc>
        <w:tc>
          <w:tcPr>
            <w:tcW w:w="1278" w:type="dxa"/>
            <w:tcBorders>
              <w:top w:val="nil"/>
              <w:left w:val="nil"/>
              <w:bottom w:val="single" w:sz="4" w:space="0" w:color="auto"/>
              <w:right w:val="single" w:sz="4" w:space="0" w:color="auto"/>
            </w:tcBorders>
            <w:shd w:val="clear" w:color="auto" w:fill="auto"/>
            <w:vAlign w:val="center"/>
            <w:hideMark/>
          </w:tcPr>
          <w:p w14:paraId="60BC774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3EE60E19"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05D3D9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Guaviare</w:t>
            </w:r>
          </w:p>
        </w:tc>
        <w:tc>
          <w:tcPr>
            <w:tcW w:w="6395" w:type="dxa"/>
            <w:tcBorders>
              <w:top w:val="nil"/>
              <w:left w:val="nil"/>
              <w:bottom w:val="single" w:sz="4" w:space="0" w:color="auto"/>
              <w:right w:val="single" w:sz="4" w:space="0" w:color="auto"/>
            </w:tcBorders>
            <w:shd w:val="clear" w:color="auto" w:fill="auto"/>
            <w:vAlign w:val="center"/>
            <w:hideMark/>
          </w:tcPr>
          <w:p w14:paraId="04116CBB"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9 No. 21 - 20 Barrio la Esperanza, Departamento de </w:t>
            </w:r>
            <w:proofErr w:type="gramStart"/>
            <w:r w:rsidRPr="009E20E2">
              <w:rPr>
                <w:rFonts w:ascii="Arial" w:hAnsi="Arial" w:cs="Arial"/>
                <w:color w:val="000000"/>
                <w:sz w:val="20"/>
                <w:szCs w:val="20"/>
              </w:rPr>
              <w:t>Policía  Guaviare</w:t>
            </w:r>
            <w:proofErr w:type="gramEnd"/>
            <w:r w:rsidRPr="009E20E2">
              <w:rPr>
                <w:rFonts w:ascii="Arial" w:hAnsi="Arial" w:cs="Arial"/>
                <w:color w:val="000000"/>
                <w:sz w:val="20"/>
                <w:szCs w:val="20"/>
              </w:rPr>
              <w:t>.</w:t>
            </w:r>
          </w:p>
        </w:tc>
        <w:tc>
          <w:tcPr>
            <w:tcW w:w="1419" w:type="dxa"/>
            <w:tcBorders>
              <w:top w:val="nil"/>
              <w:left w:val="nil"/>
              <w:bottom w:val="single" w:sz="4" w:space="0" w:color="auto"/>
              <w:right w:val="single" w:sz="4" w:space="0" w:color="auto"/>
            </w:tcBorders>
            <w:shd w:val="clear" w:color="auto" w:fill="auto"/>
            <w:vAlign w:val="center"/>
            <w:hideMark/>
          </w:tcPr>
          <w:p w14:paraId="2B84FA5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3203046728</w:t>
            </w:r>
          </w:p>
        </w:tc>
        <w:tc>
          <w:tcPr>
            <w:tcW w:w="1278" w:type="dxa"/>
            <w:tcBorders>
              <w:top w:val="nil"/>
              <w:left w:val="nil"/>
              <w:bottom w:val="single" w:sz="4" w:space="0" w:color="auto"/>
              <w:right w:val="single" w:sz="4" w:space="0" w:color="auto"/>
            </w:tcBorders>
            <w:shd w:val="clear" w:color="auto" w:fill="auto"/>
            <w:vAlign w:val="center"/>
            <w:hideMark/>
          </w:tcPr>
          <w:p w14:paraId="2785464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31E4B05"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AB7BC0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Magdalena Medio</w:t>
            </w:r>
          </w:p>
        </w:tc>
        <w:tc>
          <w:tcPr>
            <w:tcW w:w="6395" w:type="dxa"/>
            <w:tcBorders>
              <w:top w:val="nil"/>
              <w:left w:val="nil"/>
              <w:bottom w:val="single" w:sz="4" w:space="0" w:color="auto"/>
              <w:right w:val="single" w:sz="4" w:space="0" w:color="auto"/>
            </w:tcBorders>
            <w:shd w:val="clear" w:color="auto" w:fill="auto"/>
            <w:vAlign w:val="center"/>
            <w:hideMark/>
          </w:tcPr>
          <w:p w14:paraId="15B56EC7"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Avenida Circunvalar Con 24 Esquina Barrio El Parnaso, Departamento de </w:t>
            </w:r>
            <w:proofErr w:type="gramStart"/>
            <w:r w:rsidRPr="009E20E2">
              <w:rPr>
                <w:rFonts w:ascii="Arial" w:hAnsi="Arial" w:cs="Arial"/>
                <w:color w:val="000000"/>
                <w:sz w:val="20"/>
                <w:szCs w:val="20"/>
              </w:rPr>
              <w:t>Policía  Magdalena</w:t>
            </w:r>
            <w:proofErr w:type="gramEnd"/>
            <w:r w:rsidRPr="009E20E2">
              <w:rPr>
                <w:rFonts w:ascii="Arial" w:hAnsi="Arial" w:cs="Arial"/>
                <w:color w:val="000000"/>
                <w:sz w:val="20"/>
                <w:szCs w:val="20"/>
              </w:rPr>
              <w:t xml:space="preserve"> Medio.</w:t>
            </w:r>
          </w:p>
        </w:tc>
        <w:tc>
          <w:tcPr>
            <w:tcW w:w="1419" w:type="dxa"/>
            <w:tcBorders>
              <w:top w:val="nil"/>
              <w:left w:val="nil"/>
              <w:bottom w:val="single" w:sz="4" w:space="0" w:color="auto"/>
              <w:right w:val="single" w:sz="4" w:space="0" w:color="auto"/>
            </w:tcBorders>
            <w:shd w:val="clear" w:color="auto" w:fill="auto"/>
            <w:vAlign w:val="center"/>
            <w:hideMark/>
          </w:tcPr>
          <w:p w14:paraId="6C67830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3027189342</w:t>
            </w:r>
          </w:p>
        </w:tc>
        <w:tc>
          <w:tcPr>
            <w:tcW w:w="1278" w:type="dxa"/>
            <w:tcBorders>
              <w:top w:val="nil"/>
              <w:left w:val="nil"/>
              <w:bottom w:val="single" w:sz="4" w:space="0" w:color="auto"/>
              <w:right w:val="single" w:sz="4" w:space="0" w:color="auto"/>
            </w:tcBorders>
            <w:shd w:val="clear" w:color="auto" w:fill="auto"/>
            <w:vAlign w:val="center"/>
            <w:hideMark/>
          </w:tcPr>
          <w:p w14:paraId="5A1AD9B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675E803"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C30D1F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Meta</w:t>
            </w:r>
          </w:p>
        </w:tc>
        <w:tc>
          <w:tcPr>
            <w:tcW w:w="6395" w:type="dxa"/>
            <w:tcBorders>
              <w:top w:val="nil"/>
              <w:left w:val="nil"/>
              <w:bottom w:val="single" w:sz="4" w:space="0" w:color="auto"/>
              <w:right w:val="single" w:sz="4" w:space="0" w:color="auto"/>
            </w:tcBorders>
            <w:shd w:val="clear" w:color="auto" w:fill="auto"/>
            <w:vAlign w:val="center"/>
            <w:hideMark/>
          </w:tcPr>
          <w:p w14:paraId="07F4A238"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44 No. 35C - 02 Barrio El Triunfo, Departamento de </w:t>
            </w:r>
            <w:proofErr w:type="gramStart"/>
            <w:r w:rsidRPr="009E20E2">
              <w:rPr>
                <w:rFonts w:ascii="Arial" w:hAnsi="Arial" w:cs="Arial"/>
                <w:color w:val="000000"/>
                <w:sz w:val="20"/>
                <w:szCs w:val="20"/>
              </w:rPr>
              <w:t>Policía  Meta</w:t>
            </w:r>
            <w:proofErr w:type="gramEnd"/>
            <w:r w:rsidRPr="009E20E2">
              <w:rPr>
                <w:rFonts w:ascii="Arial" w:hAnsi="Arial" w:cs="Arial"/>
                <w:color w:val="000000"/>
                <w:sz w:val="20"/>
                <w:szCs w:val="20"/>
              </w:rPr>
              <w:t>.</w:t>
            </w:r>
          </w:p>
        </w:tc>
        <w:tc>
          <w:tcPr>
            <w:tcW w:w="1419" w:type="dxa"/>
            <w:tcBorders>
              <w:top w:val="nil"/>
              <w:left w:val="nil"/>
              <w:bottom w:val="single" w:sz="4" w:space="0" w:color="auto"/>
              <w:right w:val="single" w:sz="4" w:space="0" w:color="auto"/>
            </w:tcBorders>
            <w:shd w:val="clear" w:color="auto" w:fill="auto"/>
            <w:vAlign w:val="center"/>
            <w:hideMark/>
          </w:tcPr>
          <w:p w14:paraId="4EFFE083"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3133143817</w:t>
            </w:r>
          </w:p>
        </w:tc>
        <w:tc>
          <w:tcPr>
            <w:tcW w:w="1278" w:type="dxa"/>
            <w:tcBorders>
              <w:top w:val="nil"/>
              <w:left w:val="nil"/>
              <w:bottom w:val="single" w:sz="4" w:space="0" w:color="auto"/>
              <w:right w:val="single" w:sz="4" w:space="0" w:color="auto"/>
            </w:tcBorders>
            <w:shd w:val="clear" w:color="auto" w:fill="auto"/>
            <w:vAlign w:val="center"/>
            <w:hideMark/>
          </w:tcPr>
          <w:p w14:paraId="4954D4D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06CA845"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452A5D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Norte de Santander</w:t>
            </w:r>
          </w:p>
        </w:tc>
        <w:tc>
          <w:tcPr>
            <w:tcW w:w="6395" w:type="dxa"/>
            <w:tcBorders>
              <w:top w:val="nil"/>
              <w:left w:val="nil"/>
              <w:bottom w:val="single" w:sz="4" w:space="0" w:color="auto"/>
              <w:right w:val="single" w:sz="4" w:space="0" w:color="auto"/>
            </w:tcBorders>
            <w:shd w:val="clear" w:color="auto" w:fill="auto"/>
            <w:vAlign w:val="center"/>
            <w:hideMark/>
          </w:tcPr>
          <w:p w14:paraId="71B1E2E7"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22 No. 3 - 02 Urbanización Tasajero, Departamento de </w:t>
            </w:r>
            <w:proofErr w:type="gramStart"/>
            <w:r w:rsidRPr="009E20E2">
              <w:rPr>
                <w:rFonts w:ascii="Arial" w:hAnsi="Arial" w:cs="Arial"/>
                <w:color w:val="000000"/>
                <w:sz w:val="20"/>
                <w:szCs w:val="20"/>
              </w:rPr>
              <w:t>Policía  Norte</w:t>
            </w:r>
            <w:proofErr w:type="gramEnd"/>
            <w:r w:rsidRPr="009E20E2">
              <w:rPr>
                <w:rFonts w:ascii="Arial" w:hAnsi="Arial" w:cs="Arial"/>
                <w:color w:val="000000"/>
                <w:sz w:val="20"/>
                <w:szCs w:val="20"/>
              </w:rPr>
              <w:t xml:space="preserve"> de Santander.</w:t>
            </w:r>
          </w:p>
        </w:tc>
        <w:tc>
          <w:tcPr>
            <w:tcW w:w="1419" w:type="dxa"/>
            <w:tcBorders>
              <w:top w:val="nil"/>
              <w:left w:val="nil"/>
              <w:bottom w:val="single" w:sz="4" w:space="0" w:color="auto"/>
              <w:right w:val="single" w:sz="4" w:space="0" w:color="auto"/>
            </w:tcBorders>
            <w:shd w:val="clear" w:color="auto" w:fill="auto"/>
            <w:vAlign w:val="center"/>
            <w:hideMark/>
          </w:tcPr>
          <w:p w14:paraId="505AAD0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3202968832</w:t>
            </w:r>
          </w:p>
        </w:tc>
        <w:tc>
          <w:tcPr>
            <w:tcW w:w="1278" w:type="dxa"/>
            <w:tcBorders>
              <w:top w:val="nil"/>
              <w:left w:val="nil"/>
              <w:bottom w:val="single" w:sz="4" w:space="0" w:color="auto"/>
              <w:right w:val="single" w:sz="4" w:space="0" w:color="auto"/>
            </w:tcBorders>
            <w:shd w:val="clear" w:color="auto" w:fill="auto"/>
            <w:vAlign w:val="center"/>
            <w:hideMark/>
          </w:tcPr>
          <w:p w14:paraId="41ACE22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CB7A07D"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380181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Risaralda</w:t>
            </w:r>
          </w:p>
        </w:tc>
        <w:tc>
          <w:tcPr>
            <w:tcW w:w="6395" w:type="dxa"/>
            <w:tcBorders>
              <w:top w:val="nil"/>
              <w:left w:val="nil"/>
              <w:bottom w:val="single" w:sz="4" w:space="0" w:color="auto"/>
              <w:right w:val="single" w:sz="4" w:space="0" w:color="auto"/>
            </w:tcBorders>
            <w:shd w:val="clear" w:color="auto" w:fill="auto"/>
            <w:vAlign w:val="center"/>
            <w:hideMark/>
          </w:tcPr>
          <w:p w14:paraId="6428E699"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Carrera 4 Bis No. 24 – 39, Barrio San Jorge, Departamento de </w:t>
            </w:r>
            <w:proofErr w:type="gramStart"/>
            <w:r w:rsidRPr="009E20E2">
              <w:rPr>
                <w:rFonts w:ascii="Arial" w:hAnsi="Arial" w:cs="Arial"/>
                <w:color w:val="000000"/>
                <w:sz w:val="20"/>
                <w:szCs w:val="20"/>
              </w:rPr>
              <w:t>Policía  Risaralda</w:t>
            </w:r>
            <w:proofErr w:type="gramEnd"/>
            <w:r w:rsidRPr="009E20E2">
              <w:rPr>
                <w:rFonts w:ascii="Arial" w:hAnsi="Arial" w:cs="Arial"/>
                <w:color w:val="000000"/>
                <w:sz w:val="20"/>
                <w:szCs w:val="20"/>
              </w:rPr>
              <w:t>.</w:t>
            </w:r>
          </w:p>
        </w:tc>
        <w:tc>
          <w:tcPr>
            <w:tcW w:w="1419" w:type="dxa"/>
            <w:tcBorders>
              <w:top w:val="nil"/>
              <w:left w:val="nil"/>
              <w:bottom w:val="single" w:sz="4" w:space="0" w:color="auto"/>
              <w:right w:val="single" w:sz="4" w:space="0" w:color="auto"/>
            </w:tcBorders>
            <w:shd w:val="clear" w:color="auto" w:fill="auto"/>
            <w:vAlign w:val="center"/>
            <w:hideMark/>
          </w:tcPr>
          <w:p w14:paraId="102356E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3202527740</w:t>
            </w:r>
          </w:p>
        </w:tc>
        <w:tc>
          <w:tcPr>
            <w:tcW w:w="1278" w:type="dxa"/>
            <w:tcBorders>
              <w:top w:val="nil"/>
              <w:left w:val="nil"/>
              <w:bottom w:val="single" w:sz="4" w:space="0" w:color="auto"/>
              <w:right w:val="single" w:sz="4" w:space="0" w:color="auto"/>
            </w:tcBorders>
            <w:shd w:val="clear" w:color="auto" w:fill="auto"/>
            <w:vAlign w:val="center"/>
            <w:hideMark/>
          </w:tcPr>
          <w:p w14:paraId="36CA5F5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1B26F9E"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B948AC3" w14:textId="77777777" w:rsidR="00295ADE" w:rsidRPr="009E20E2" w:rsidRDefault="00295ADE" w:rsidP="005702A9">
            <w:pPr>
              <w:jc w:val="center"/>
              <w:rPr>
                <w:rFonts w:ascii="Arial" w:hAnsi="Arial" w:cs="Arial"/>
                <w:color w:val="000000"/>
                <w:sz w:val="20"/>
                <w:szCs w:val="20"/>
              </w:rPr>
            </w:pPr>
            <w:r>
              <w:rPr>
                <w:rFonts w:ascii="Arial" w:hAnsi="Arial" w:cs="Arial"/>
                <w:color w:val="000000"/>
                <w:sz w:val="20"/>
                <w:szCs w:val="20"/>
              </w:rPr>
              <w:t>S</w:t>
            </w:r>
            <w:r w:rsidRPr="009E20E2">
              <w:rPr>
                <w:rFonts w:ascii="Arial" w:hAnsi="Arial" w:cs="Arial"/>
                <w:color w:val="000000"/>
                <w:sz w:val="20"/>
                <w:szCs w:val="20"/>
              </w:rPr>
              <w:t>an Andrés Providencia y Santa Catalina</w:t>
            </w:r>
          </w:p>
        </w:tc>
        <w:tc>
          <w:tcPr>
            <w:tcW w:w="6395" w:type="dxa"/>
            <w:tcBorders>
              <w:top w:val="nil"/>
              <w:left w:val="nil"/>
              <w:bottom w:val="single" w:sz="4" w:space="0" w:color="auto"/>
              <w:right w:val="single" w:sz="4" w:space="0" w:color="auto"/>
            </w:tcBorders>
            <w:shd w:val="clear" w:color="auto" w:fill="auto"/>
            <w:vAlign w:val="center"/>
            <w:hideMark/>
          </w:tcPr>
          <w:p w14:paraId="0C9C5341"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Avenida Francisco Newball No.1 - 34, Departamento de </w:t>
            </w:r>
            <w:proofErr w:type="gramStart"/>
            <w:r w:rsidRPr="009E20E2">
              <w:rPr>
                <w:rFonts w:ascii="Arial" w:hAnsi="Arial" w:cs="Arial"/>
                <w:color w:val="000000"/>
                <w:sz w:val="20"/>
                <w:szCs w:val="20"/>
              </w:rPr>
              <w:t>Policía  San</w:t>
            </w:r>
            <w:proofErr w:type="gramEnd"/>
            <w:r w:rsidRPr="009E20E2">
              <w:rPr>
                <w:rFonts w:ascii="Arial" w:hAnsi="Arial" w:cs="Arial"/>
                <w:color w:val="000000"/>
                <w:sz w:val="20"/>
                <w:szCs w:val="20"/>
              </w:rPr>
              <w:t xml:space="preserve"> Andrés Providencia y Santa Catalina.</w:t>
            </w:r>
          </w:p>
        </w:tc>
        <w:tc>
          <w:tcPr>
            <w:tcW w:w="1419" w:type="dxa"/>
            <w:tcBorders>
              <w:top w:val="nil"/>
              <w:left w:val="nil"/>
              <w:bottom w:val="single" w:sz="4" w:space="0" w:color="auto"/>
              <w:right w:val="single" w:sz="4" w:space="0" w:color="auto"/>
            </w:tcBorders>
            <w:shd w:val="clear" w:color="auto" w:fill="auto"/>
            <w:vAlign w:val="center"/>
            <w:hideMark/>
          </w:tcPr>
          <w:p w14:paraId="6432943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3117114292</w:t>
            </w:r>
          </w:p>
        </w:tc>
        <w:tc>
          <w:tcPr>
            <w:tcW w:w="1278" w:type="dxa"/>
            <w:tcBorders>
              <w:top w:val="nil"/>
              <w:left w:val="nil"/>
              <w:bottom w:val="single" w:sz="4" w:space="0" w:color="auto"/>
              <w:right w:val="single" w:sz="4" w:space="0" w:color="auto"/>
            </w:tcBorders>
            <w:shd w:val="clear" w:color="auto" w:fill="auto"/>
            <w:vAlign w:val="center"/>
            <w:hideMark/>
          </w:tcPr>
          <w:p w14:paraId="036C02C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A56A04B"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570E18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Tolima</w:t>
            </w:r>
          </w:p>
        </w:tc>
        <w:tc>
          <w:tcPr>
            <w:tcW w:w="6395" w:type="dxa"/>
            <w:tcBorders>
              <w:top w:val="nil"/>
              <w:left w:val="nil"/>
              <w:bottom w:val="single" w:sz="4" w:space="0" w:color="auto"/>
              <w:right w:val="single" w:sz="4" w:space="0" w:color="auto"/>
            </w:tcBorders>
            <w:shd w:val="clear" w:color="auto" w:fill="auto"/>
            <w:vAlign w:val="center"/>
            <w:hideMark/>
          </w:tcPr>
          <w:p w14:paraId="2687FB4A"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48 Sur No. 157 - 199 Barrio Picaleña, Departamento de Policía Tolima.</w:t>
            </w:r>
          </w:p>
        </w:tc>
        <w:tc>
          <w:tcPr>
            <w:tcW w:w="1419" w:type="dxa"/>
            <w:tcBorders>
              <w:top w:val="nil"/>
              <w:left w:val="nil"/>
              <w:bottom w:val="single" w:sz="4" w:space="0" w:color="auto"/>
              <w:right w:val="single" w:sz="4" w:space="0" w:color="auto"/>
            </w:tcBorders>
            <w:shd w:val="clear" w:color="auto" w:fill="auto"/>
            <w:vAlign w:val="center"/>
            <w:hideMark/>
          </w:tcPr>
          <w:p w14:paraId="49C00F2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3152066815</w:t>
            </w:r>
          </w:p>
        </w:tc>
        <w:tc>
          <w:tcPr>
            <w:tcW w:w="1278" w:type="dxa"/>
            <w:tcBorders>
              <w:top w:val="nil"/>
              <w:left w:val="nil"/>
              <w:bottom w:val="single" w:sz="4" w:space="0" w:color="auto"/>
              <w:right w:val="single" w:sz="4" w:space="0" w:color="auto"/>
            </w:tcBorders>
            <w:shd w:val="clear" w:color="auto" w:fill="auto"/>
            <w:vAlign w:val="center"/>
            <w:hideMark/>
          </w:tcPr>
          <w:p w14:paraId="68128A7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1749693"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850256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Urabá</w:t>
            </w:r>
          </w:p>
        </w:tc>
        <w:tc>
          <w:tcPr>
            <w:tcW w:w="6395" w:type="dxa"/>
            <w:tcBorders>
              <w:top w:val="nil"/>
              <w:left w:val="nil"/>
              <w:bottom w:val="single" w:sz="4" w:space="0" w:color="auto"/>
              <w:right w:val="single" w:sz="4" w:space="0" w:color="auto"/>
            </w:tcBorders>
            <w:shd w:val="clear" w:color="auto" w:fill="auto"/>
            <w:vAlign w:val="center"/>
            <w:hideMark/>
          </w:tcPr>
          <w:p w14:paraId="15B7B730" w14:textId="77777777" w:rsidR="00295ADE" w:rsidRPr="009E20E2" w:rsidRDefault="00295ADE" w:rsidP="005702A9">
            <w:pPr>
              <w:jc w:val="both"/>
              <w:rPr>
                <w:rFonts w:ascii="Arial" w:hAnsi="Arial" w:cs="Arial"/>
                <w:color w:val="000000"/>
                <w:sz w:val="20"/>
                <w:szCs w:val="20"/>
              </w:rPr>
            </w:pPr>
            <w:proofErr w:type="spellStart"/>
            <w:r w:rsidRPr="009E20E2">
              <w:rPr>
                <w:rFonts w:ascii="Arial" w:hAnsi="Arial" w:cs="Arial"/>
                <w:color w:val="000000"/>
                <w:sz w:val="20"/>
                <w:szCs w:val="20"/>
              </w:rPr>
              <w:t>Kilometro</w:t>
            </w:r>
            <w:proofErr w:type="spellEnd"/>
            <w:r w:rsidRPr="009E20E2">
              <w:rPr>
                <w:rFonts w:ascii="Arial" w:hAnsi="Arial" w:cs="Arial"/>
                <w:color w:val="000000"/>
                <w:sz w:val="20"/>
                <w:szCs w:val="20"/>
              </w:rPr>
              <w:t xml:space="preserve"> 5 Vía Carepa Apartado, Departamento de Policía Urabá.</w:t>
            </w:r>
          </w:p>
        </w:tc>
        <w:tc>
          <w:tcPr>
            <w:tcW w:w="1419" w:type="dxa"/>
            <w:tcBorders>
              <w:top w:val="nil"/>
              <w:left w:val="nil"/>
              <w:bottom w:val="single" w:sz="4" w:space="0" w:color="auto"/>
              <w:right w:val="single" w:sz="4" w:space="0" w:color="auto"/>
            </w:tcBorders>
            <w:shd w:val="clear" w:color="auto" w:fill="auto"/>
            <w:vAlign w:val="center"/>
            <w:hideMark/>
          </w:tcPr>
          <w:p w14:paraId="43FB6CF3"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3124471405</w:t>
            </w:r>
          </w:p>
        </w:tc>
        <w:tc>
          <w:tcPr>
            <w:tcW w:w="1278" w:type="dxa"/>
            <w:tcBorders>
              <w:top w:val="nil"/>
              <w:left w:val="nil"/>
              <w:bottom w:val="single" w:sz="4" w:space="0" w:color="auto"/>
              <w:right w:val="single" w:sz="4" w:space="0" w:color="auto"/>
            </w:tcBorders>
            <w:shd w:val="clear" w:color="auto" w:fill="auto"/>
            <w:vAlign w:val="center"/>
            <w:hideMark/>
          </w:tcPr>
          <w:p w14:paraId="1F8F8F2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3CFCA38"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0C16E73" w14:textId="77777777" w:rsidR="00295ADE" w:rsidRPr="009E20E2" w:rsidRDefault="00295ADE" w:rsidP="005702A9">
            <w:pPr>
              <w:jc w:val="center"/>
              <w:rPr>
                <w:rFonts w:ascii="Arial" w:hAnsi="Arial" w:cs="Arial"/>
                <w:color w:val="000000"/>
                <w:sz w:val="20"/>
                <w:szCs w:val="20"/>
              </w:rPr>
            </w:pPr>
            <w:proofErr w:type="spellStart"/>
            <w:r w:rsidRPr="009E20E2">
              <w:rPr>
                <w:rFonts w:ascii="Arial" w:hAnsi="Arial" w:cs="Arial"/>
                <w:color w:val="000000"/>
                <w:sz w:val="20"/>
                <w:szCs w:val="20"/>
              </w:rPr>
              <w:t>Vaupes</w:t>
            </w:r>
            <w:proofErr w:type="spellEnd"/>
          </w:p>
        </w:tc>
        <w:tc>
          <w:tcPr>
            <w:tcW w:w="6395" w:type="dxa"/>
            <w:tcBorders>
              <w:top w:val="nil"/>
              <w:left w:val="nil"/>
              <w:bottom w:val="single" w:sz="4" w:space="0" w:color="auto"/>
              <w:right w:val="single" w:sz="4" w:space="0" w:color="auto"/>
            </w:tcBorders>
            <w:shd w:val="clear" w:color="auto" w:fill="auto"/>
            <w:vAlign w:val="center"/>
            <w:hideMark/>
          </w:tcPr>
          <w:p w14:paraId="27B724F2"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14 No. 13 - 16 Centro, Departamento de Policía Vaupés.</w:t>
            </w:r>
          </w:p>
        </w:tc>
        <w:tc>
          <w:tcPr>
            <w:tcW w:w="1419" w:type="dxa"/>
            <w:tcBorders>
              <w:top w:val="nil"/>
              <w:left w:val="nil"/>
              <w:bottom w:val="single" w:sz="4" w:space="0" w:color="auto"/>
              <w:right w:val="single" w:sz="4" w:space="0" w:color="auto"/>
            </w:tcBorders>
            <w:shd w:val="clear" w:color="auto" w:fill="auto"/>
            <w:vAlign w:val="center"/>
            <w:hideMark/>
          </w:tcPr>
          <w:p w14:paraId="3811125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3505782958</w:t>
            </w:r>
          </w:p>
        </w:tc>
        <w:tc>
          <w:tcPr>
            <w:tcW w:w="1278" w:type="dxa"/>
            <w:tcBorders>
              <w:top w:val="nil"/>
              <w:left w:val="nil"/>
              <w:bottom w:val="single" w:sz="4" w:space="0" w:color="auto"/>
              <w:right w:val="single" w:sz="4" w:space="0" w:color="auto"/>
            </w:tcBorders>
            <w:shd w:val="clear" w:color="auto" w:fill="auto"/>
            <w:vAlign w:val="center"/>
            <w:hideMark/>
          </w:tcPr>
          <w:p w14:paraId="01FA20F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50FF8B5"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58DB76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Vichada</w:t>
            </w:r>
          </w:p>
        </w:tc>
        <w:tc>
          <w:tcPr>
            <w:tcW w:w="6395" w:type="dxa"/>
            <w:tcBorders>
              <w:top w:val="nil"/>
              <w:left w:val="nil"/>
              <w:bottom w:val="single" w:sz="4" w:space="0" w:color="auto"/>
              <w:right w:val="single" w:sz="4" w:space="0" w:color="auto"/>
            </w:tcBorders>
            <w:shd w:val="clear" w:color="auto" w:fill="auto"/>
            <w:vAlign w:val="center"/>
            <w:hideMark/>
          </w:tcPr>
          <w:p w14:paraId="28C22BA9"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9 No. 18 - 55 Barrio Centro, Departamento de Policía Vichada.</w:t>
            </w:r>
          </w:p>
        </w:tc>
        <w:tc>
          <w:tcPr>
            <w:tcW w:w="1419" w:type="dxa"/>
            <w:tcBorders>
              <w:top w:val="nil"/>
              <w:left w:val="nil"/>
              <w:bottom w:val="single" w:sz="4" w:space="0" w:color="auto"/>
              <w:right w:val="single" w:sz="4" w:space="0" w:color="auto"/>
            </w:tcBorders>
            <w:shd w:val="clear" w:color="auto" w:fill="auto"/>
            <w:vAlign w:val="center"/>
            <w:hideMark/>
          </w:tcPr>
          <w:p w14:paraId="3C11B72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3107790369</w:t>
            </w:r>
          </w:p>
        </w:tc>
        <w:tc>
          <w:tcPr>
            <w:tcW w:w="1278" w:type="dxa"/>
            <w:tcBorders>
              <w:top w:val="nil"/>
              <w:left w:val="nil"/>
              <w:bottom w:val="single" w:sz="4" w:space="0" w:color="auto"/>
              <w:right w:val="single" w:sz="4" w:space="0" w:color="auto"/>
            </w:tcBorders>
            <w:shd w:val="clear" w:color="auto" w:fill="auto"/>
            <w:vAlign w:val="center"/>
            <w:hideMark/>
          </w:tcPr>
          <w:p w14:paraId="0EAD2FD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7C476B7"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0C50FC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Santander</w:t>
            </w:r>
          </w:p>
        </w:tc>
        <w:tc>
          <w:tcPr>
            <w:tcW w:w="6395" w:type="dxa"/>
            <w:tcBorders>
              <w:top w:val="nil"/>
              <w:left w:val="nil"/>
              <w:bottom w:val="single" w:sz="4" w:space="0" w:color="auto"/>
              <w:right w:val="single" w:sz="4" w:space="0" w:color="auto"/>
            </w:tcBorders>
            <w:shd w:val="clear" w:color="auto" w:fill="auto"/>
            <w:vAlign w:val="center"/>
            <w:hideMark/>
          </w:tcPr>
          <w:p w14:paraId="52FBC8FE"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20 No. 20 - 52 Barrio San Francisco, Departamento de Policía Santander.</w:t>
            </w:r>
          </w:p>
        </w:tc>
        <w:tc>
          <w:tcPr>
            <w:tcW w:w="1419" w:type="dxa"/>
            <w:tcBorders>
              <w:top w:val="nil"/>
              <w:left w:val="nil"/>
              <w:bottom w:val="single" w:sz="4" w:space="0" w:color="auto"/>
              <w:right w:val="single" w:sz="4" w:space="0" w:color="auto"/>
            </w:tcBorders>
            <w:shd w:val="clear" w:color="auto" w:fill="auto"/>
            <w:vAlign w:val="center"/>
            <w:hideMark/>
          </w:tcPr>
          <w:p w14:paraId="205AA7F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3203020325</w:t>
            </w:r>
          </w:p>
        </w:tc>
        <w:tc>
          <w:tcPr>
            <w:tcW w:w="1278" w:type="dxa"/>
            <w:tcBorders>
              <w:top w:val="nil"/>
              <w:left w:val="nil"/>
              <w:bottom w:val="single" w:sz="4" w:space="0" w:color="auto"/>
              <w:right w:val="single" w:sz="4" w:space="0" w:color="auto"/>
            </w:tcBorders>
            <w:shd w:val="clear" w:color="auto" w:fill="auto"/>
            <w:vAlign w:val="center"/>
            <w:hideMark/>
          </w:tcPr>
          <w:p w14:paraId="50EB8E7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5D65A55"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70B396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Huila</w:t>
            </w:r>
          </w:p>
        </w:tc>
        <w:tc>
          <w:tcPr>
            <w:tcW w:w="6395" w:type="dxa"/>
            <w:tcBorders>
              <w:top w:val="nil"/>
              <w:left w:val="nil"/>
              <w:bottom w:val="single" w:sz="4" w:space="0" w:color="auto"/>
              <w:right w:val="single" w:sz="4" w:space="0" w:color="auto"/>
            </w:tcBorders>
            <w:shd w:val="clear" w:color="auto" w:fill="auto"/>
            <w:vAlign w:val="center"/>
            <w:hideMark/>
          </w:tcPr>
          <w:p w14:paraId="14A4EB20" w14:textId="77777777" w:rsidR="00295ADE" w:rsidRPr="009E20E2" w:rsidRDefault="00295ADE" w:rsidP="005702A9">
            <w:pPr>
              <w:jc w:val="both"/>
              <w:rPr>
                <w:rFonts w:ascii="Arial" w:hAnsi="Arial" w:cs="Arial"/>
                <w:color w:val="000000"/>
                <w:sz w:val="20"/>
                <w:szCs w:val="20"/>
              </w:rPr>
            </w:pPr>
            <w:proofErr w:type="spellStart"/>
            <w:r w:rsidRPr="009E20E2">
              <w:rPr>
                <w:rFonts w:ascii="Arial" w:hAnsi="Arial" w:cs="Arial"/>
                <w:color w:val="000000"/>
                <w:sz w:val="20"/>
                <w:szCs w:val="20"/>
              </w:rPr>
              <w:t>Kilometro</w:t>
            </w:r>
            <w:proofErr w:type="spellEnd"/>
            <w:r w:rsidRPr="009E20E2">
              <w:rPr>
                <w:rFonts w:ascii="Arial" w:hAnsi="Arial" w:cs="Arial"/>
                <w:color w:val="000000"/>
                <w:sz w:val="20"/>
                <w:szCs w:val="20"/>
              </w:rPr>
              <w:t xml:space="preserve"> 2 Lote G 12 Parque Industrial Palermo, Departamento de Policía Huila.</w:t>
            </w:r>
          </w:p>
        </w:tc>
        <w:tc>
          <w:tcPr>
            <w:tcW w:w="1419" w:type="dxa"/>
            <w:tcBorders>
              <w:top w:val="nil"/>
              <w:left w:val="nil"/>
              <w:bottom w:val="single" w:sz="4" w:space="0" w:color="auto"/>
              <w:right w:val="single" w:sz="4" w:space="0" w:color="auto"/>
            </w:tcBorders>
            <w:shd w:val="clear" w:color="auto" w:fill="auto"/>
            <w:vAlign w:val="center"/>
            <w:hideMark/>
          </w:tcPr>
          <w:p w14:paraId="15DCD68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3232932108</w:t>
            </w:r>
          </w:p>
        </w:tc>
        <w:tc>
          <w:tcPr>
            <w:tcW w:w="1278" w:type="dxa"/>
            <w:tcBorders>
              <w:top w:val="nil"/>
              <w:left w:val="nil"/>
              <w:bottom w:val="single" w:sz="4" w:space="0" w:color="auto"/>
              <w:right w:val="single" w:sz="4" w:space="0" w:color="auto"/>
            </w:tcBorders>
            <w:shd w:val="clear" w:color="auto" w:fill="auto"/>
            <w:vAlign w:val="center"/>
            <w:hideMark/>
          </w:tcPr>
          <w:p w14:paraId="541F0A2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76C122C"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B543DA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Córdoba</w:t>
            </w:r>
          </w:p>
        </w:tc>
        <w:tc>
          <w:tcPr>
            <w:tcW w:w="6395" w:type="dxa"/>
            <w:tcBorders>
              <w:top w:val="nil"/>
              <w:left w:val="nil"/>
              <w:bottom w:val="single" w:sz="4" w:space="0" w:color="auto"/>
              <w:right w:val="single" w:sz="4" w:space="0" w:color="auto"/>
            </w:tcBorders>
            <w:shd w:val="clear" w:color="auto" w:fill="auto"/>
            <w:vAlign w:val="center"/>
            <w:hideMark/>
          </w:tcPr>
          <w:p w14:paraId="79CD1FA7"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27 No. 4 - 08 Barrio Centro, Departamento de Policía Córdoba.</w:t>
            </w:r>
          </w:p>
        </w:tc>
        <w:tc>
          <w:tcPr>
            <w:tcW w:w="1419" w:type="dxa"/>
            <w:tcBorders>
              <w:top w:val="nil"/>
              <w:left w:val="nil"/>
              <w:bottom w:val="single" w:sz="4" w:space="0" w:color="auto"/>
              <w:right w:val="single" w:sz="4" w:space="0" w:color="auto"/>
            </w:tcBorders>
            <w:shd w:val="clear" w:color="auto" w:fill="auto"/>
            <w:vAlign w:val="center"/>
            <w:hideMark/>
          </w:tcPr>
          <w:p w14:paraId="4D44458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3112277279</w:t>
            </w:r>
          </w:p>
        </w:tc>
        <w:tc>
          <w:tcPr>
            <w:tcW w:w="1278" w:type="dxa"/>
            <w:tcBorders>
              <w:top w:val="nil"/>
              <w:left w:val="nil"/>
              <w:bottom w:val="single" w:sz="4" w:space="0" w:color="auto"/>
              <w:right w:val="single" w:sz="4" w:space="0" w:color="auto"/>
            </w:tcBorders>
            <w:shd w:val="clear" w:color="auto" w:fill="auto"/>
            <w:vAlign w:val="center"/>
            <w:hideMark/>
          </w:tcPr>
          <w:p w14:paraId="4F2C094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35DA050"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02231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Atlántico</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08DB8F"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81 No. 14 - 33 Los Almendros 2ª Etapa, Departamento de Policía Atlántico.</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DBCB3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3203011931</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1128F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5D31BD1"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BFE5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Caquetá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B860CA"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10A No. 11- 40, Departamento de Policía Caquetá.</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65E66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3112282502</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458A2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F4C1E88"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DF0C9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Putumayo</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5DF32418"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8 No. 8 - 55, Departamento de Policía Putumayo.</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53BC96B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3124975814</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04EFD1B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9ACFF44"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263C403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Sucre</w:t>
            </w:r>
          </w:p>
        </w:tc>
        <w:tc>
          <w:tcPr>
            <w:tcW w:w="6395" w:type="dxa"/>
            <w:tcBorders>
              <w:top w:val="nil"/>
              <w:left w:val="nil"/>
              <w:bottom w:val="single" w:sz="4" w:space="0" w:color="auto"/>
              <w:right w:val="single" w:sz="4" w:space="0" w:color="auto"/>
            </w:tcBorders>
            <w:shd w:val="clear" w:color="auto" w:fill="auto"/>
            <w:vAlign w:val="center"/>
            <w:hideMark/>
          </w:tcPr>
          <w:p w14:paraId="70776A25"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19 No. 25 - 119 Centro, Departamento de Policía Sucre.</w:t>
            </w:r>
          </w:p>
        </w:tc>
        <w:tc>
          <w:tcPr>
            <w:tcW w:w="1419" w:type="dxa"/>
            <w:tcBorders>
              <w:top w:val="nil"/>
              <w:left w:val="nil"/>
              <w:bottom w:val="single" w:sz="4" w:space="0" w:color="auto"/>
              <w:right w:val="single" w:sz="4" w:space="0" w:color="auto"/>
            </w:tcBorders>
            <w:shd w:val="clear" w:color="auto" w:fill="auto"/>
            <w:vAlign w:val="center"/>
            <w:hideMark/>
          </w:tcPr>
          <w:p w14:paraId="302FFF2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3215681320</w:t>
            </w:r>
          </w:p>
        </w:tc>
        <w:tc>
          <w:tcPr>
            <w:tcW w:w="1278" w:type="dxa"/>
            <w:tcBorders>
              <w:top w:val="nil"/>
              <w:left w:val="nil"/>
              <w:bottom w:val="single" w:sz="4" w:space="0" w:color="auto"/>
              <w:right w:val="single" w:sz="4" w:space="0" w:color="auto"/>
            </w:tcBorders>
            <w:shd w:val="clear" w:color="auto" w:fill="auto"/>
            <w:vAlign w:val="center"/>
            <w:hideMark/>
          </w:tcPr>
          <w:p w14:paraId="3C5D7DB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0EF5917"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2CC9C47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Cundinamarca</w:t>
            </w:r>
          </w:p>
        </w:tc>
        <w:tc>
          <w:tcPr>
            <w:tcW w:w="6395" w:type="dxa"/>
            <w:tcBorders>
              <w:top w:val="nil"/>
              <w:left w:val="nil"/>
              <w:bottom w:val="single" w:sz="4" w:space="0" w:color="auto"/>
              <w:right w:val="single" w:sz="4" w:space="0" w:color="auto"/>
            </w:tcBorders>
            <w:shd w:val="clear" w:color="auto" w:fill="auto"/>
            <w:vAlign w:val="center"/>
            <w:hideMark/>
          </w:tcPr>
          <w:p w14:paraId="53831798" w14:textId="77777777" w:rsidR="00295ADE" w:rsidRPr="009E20E2" w:rsidRDefault="00295ADE" w:rsidP="005702A9">
            <w:pPr>
              <w:jc w:val="both"/>
              <w:rPr>
                <w:rFonts w:ascii="Arial" w:hAnsi="Arial" w:cs="Arial"/>
                <w:color w:val="000000"/>
                <w:sz w:val="20"/>
                <w:szCs w:val="20"/>
              </w:rPr>
            </w:pPr>
            <w:proofErr w:type="spellStart"/>
            <w:r w:rsidRPr="009E20E2">
              <w:rPr>
                <w:rFonts w:ascii="Arial" w:hAnsi="Arial" w:cs="Arial"/>
                <w:color w:val="000000"/>
                <w:sz w:val="20"/>
                <w:szCs w:val="20"/>
              </w:rPr>
              <w:t>Cra</w:t>
            </w:r>
            <w:proofErr w:type="spellEnd"/>
            <w:r w:rsidRPr="009E20E2">
              <w:rPr>
                <w:rFonts w:ascii="Arial" w:hAnsi="Arial" w:cs="Arial"/>
                <w:color w:val="000000"/>
                <w:sz w:val="20"/>
                <w:szCs w:val="20"/>
              </w:rPr>
              <w:t xml:space="preserve"> 58 No. 9 - 43 Puente Aranda, Departamento de Policía Cundinamarca.</w:t>
            </w:r>
          </w:p>
        </w:tc>
        <w:tc>
          <w:tcPr>
            <w:tcW w:w="1419" w:type="dxa"/>
            <w:tcBorders>
              <w:top w:val="nil"/>
              <w:left w:val="nil"/>
              <w:bottom w:val="single" w:sz="4" w:space="0" w:color="auto"/>
              <w:right w:val="single" w:sz="4" w:space="0" w:color="auto"/>
            </w:tcBorders>
            <w:shd w:val="clear" w:color="auto" w:fill="auto"/>
            <w:vAlign w:val="center"/>
            <w:hideMark/>
          </w:tcPr>
          <w:p w14:paraId="672D008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3147677928</w:t>
            </w:r>
          </w:p>
        </w:tc>
        <w:tc>
          <w:tcPr>
            <w:tcW w:w="1278" w:type="dxa"/>
            <w:tcBorders>
              <w:top w:val="nil"/>
              <w:left w:val="nil"/>
              <w:bottom w:val="single" w:sz="4" w:space="0" w:color="auto"/>
              <w:right w:val="single" w:sz="4" w:space="0" w:color="auto"/>
            </w:tcBorders>
            <w:shd w:val="clear" w:color="auto" w:fill="auto"/>
            <w:vAlign w:val="center"/>
            <w:hideMark/>
          </w:tcPr>
          <w:p w14:paraId="447B155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389BC2C4"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939AC0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Magdalena</w:t>
            </w:r>
          </w:p>
        </w:tc>
        <w:tc>
          <w:tcPr>
            <w:tcW w:w="6395" w:type="dxa"/>
            <w:tcBorders>
              <w:top w:val="nil"/>
              <w:left w:val="nil"/>
              <w:bottom w:val="single" w:sz="4" w:space="0" w:color="auto"/>
              <w:right w:val="single" w:sz="4" w:space="0" w:color="auto"/>
            </w:tcBorders>
            <w:shd w:val="clear" w:color="auto" w:fill="auto"/>
            <w:vAlign w:val="center"/>
            <w:hideMark/>
          </w:tcPr>
          <w:p w14:paraId="748A9A15"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18 No. 17 - 35 Barrio San José, Departamento de Policía Magdalena.</w:t>
            </w:r>
          </w:p>
        </w:tc>
        <w:tc>
          <w:tcPr>
            <w:tcW w:w="1419" w:type="dxa"/>
            <w:tcBorders>
              <w:top w:val="nil"/>
              <w:left w:val="nil"/>
              <w:bottom w:val="single" w:sz="4" w:space="0" w:color="auto"/>
              <w:right w:val="single" w:sz="4" w:space="0" w:color="auto"/>
            </w:tcBorders>
            <w:shd w:val="clear" w:color="auto" w:fill="auto"/>
            <w:vAlign w:val="center"/>
            <w:hideMark/>
          </w:tcPr>
          <w:p w14:paraId="0446014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3016477727</w:t>
            </w:r>
          </w:p>
        </w:tc>
        <w:tc>
          <w:tcPr>
            <w:tcW w:w="1278" w:type="dxa"/>
            <w:tcBorders>
              <w:top w:val="nil"/>
              <w:left w:val="nil"/>
              <w:bottom w:val="single" w:sz="4" w:space="0" w:color="auto"/>
              <w:right w:val="single" w:sz="4" w:space="0" w:color="auto"/>
            </w:tcBorders>
            <w:shd w:val="clear" w:color="auto" w:fill="auto"/>
            <w:vAlign w:val="center"/>
            <w:hideMark/>
          </w:tcPr>
          <w:p w14:paraId="0CABDF2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1460B56"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A8BA18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Nariño</w:t>
            </w:r>
          </w:p>
        </w:tc>
        <w:tc>
          <w:tcPr>
            <w:tcW w:w="6395" w:type="dxa"/>
            <w:tcBorders>
              <w:top w:val="nil"/>
              <w:left w:val="nil"/>
              <w:bottom w:val="single" w:sz="4" w:space="0" w:color="auto"/>
              <w:right w:val="single" w:sz="4" w:space="0" w:color="auto"/>
            </w:tcBorders>
            <w:shd w:val="clear" w:color="auto" w:fill="auto"/>
            <w:vAlign w:val="center"/>
            <w:hideMark/>
          </w:tcPr>
          <w:p w14:paraId="69BFDCEE"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20 No. 26 - 54 B Las Cuadras, Departamento de Policía Nariño.</w:t>
            </w:r>
          </w:p>
        </w:tc>
        <w:tc>
          <w:tcPr>
            <w:tcW w:w="1419" w:type="dxa"/>
            <w:tcBorders>
              <w:top w:val="nil"/>
              <w:left w:val="nil"/>
              <w:bottom w:val="single" w:sz="4" w:space="0" w:color="auto"/>
              <w:right w:val="single" w:sz="4" w:space="0" w:color="auto"/>
            </w:tcBorders>
            <w:shd w:val="clear" w:color="auto" w:fill="auto"/>
            <w:vAlign w:val="center"/>
            <w:hideMark/>
          </w:tcPr>
          <w:p w14:paraId="008B751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3176694138</w:t>
            </w:r>
          </w:p>
        </w:tc>
        <w:tc>
          <w:tcPr>
            <w:tcW w:w="1278" w:type="dxa"/>
            <w:tcBorders>
              <w:top w:val="nil"/>
              <w:left w:val="nil"/>
              <w:bottom w:val="single" w:sz="4" w:space="0" w:color="auto"/>
              <w:right w:val="single" w:sz="4" w:space="0" w:color="auto"/>
            </w:tcBorders>
            <w:shd w:val="clear" w:color="auto" w:fill="auto"/>
            <w:vAlign w:val="center"/>
            <w:hideMark/>
          </w:tcPr>
          <w:p w14:paraId="0118035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A3D21BE"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72DAD9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Guajira</w:t>
            </w:r>
          </w:p>
        </w:tc>
        <w:tc>
          <w:tcPr>
            <w:tcW w:w="6395" w:type="dxa"/>
            <w:tcBorders>
              <w:top w:val="nil"/>
              <w:left w:val="nil"/>
              <w:bottom w:val="single" w:sz="4" w:space="0" w:color="auto"/>
              <w:right w:val="single" w:sz="4" w:space="0" w:color="auto"/>
            </w:tcBorders>
            <w:shd w:val="clear" w:color="auto" w:fill="auto"/>
            <w:vAlign w:val="center"/>
            <w:hideMark/>
          </w:tcPr>
          <w:p w14:paraId="3E68F553"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15 Con Carrera 7 Esquina, Departamento de Policía Guajira.</w:t>
            </w:r>
          </w:p>
        </w:tc>
        <w:tc>
          <w:tcPr>
            <w:tcW w:w="1419" w:type="dxa"/>
            <w:tcBorders>
              <w:top w:val="nil"/>
              <w:left w:val="nil"/>
              <w:bottom w:val="single" w:sz="4" w:space="0" w:color="auto"/>
              <w:right w:val="single" w:sz="4" w:space="0" w:color="auto"/>
            </w:tcBorders>
            <w:shd w:val="clear" w:color="auto" w:fill="auto"/>
            <w:vAlign w:val="center"/>
            <w:hideMark/>
          </w:tcPr>
          <w:p w14:paraId="5B98382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3154436990</w:t>
            </w:r>
          </w:p>
        </w:tc>
        <w:tc>
          <w:tcPr>
            <w:tcW w:w="1278" w:type="dxa"/>
            <w:tcBorders>
              <w:top w:val="nil"/>
              <w:left w:val="nil"/>
              <w:bottom w:val="single" w:sz="4" w:space="0" w:color="auto"/>
              <w:right w:val="single" w:sz="4" w:space="0" w:color="auto"/>
            </w:tcBorders>
            <w:shd w:val="clear" w:color="auto" w:fill="auto"/>
            <w:vAlign w:val="center"/>
            <w:hideMark/>
          </w:tcPr>
          <w:p w14:paraId="79B0446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1C2297D"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6447FD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Guainía</w:t>
            </w:r>
          </w:p>
        </w:tc>
        <w:tc>
          <w:tcPr>
            <w:tcW w:w="6395" w:type="dxa"/>
            <w:tcBorders>
              <w:top w:val="nil"/>
              <w:left w:val="nil"/>
              <w:bottom w:val="single" w:sz="4" w:space="0" w:color="auto"/>
              <w:right w:val="single" w:sz="4" w:space="0" w:color="auto"/>
            </w:tcBorders>
            <w:shd w:val="clear" w:color="auto" w:fill="auto"/>
            <w:vAlign w:val="center"/>
            <w:hideMark/>
          </w:tcPr>
          <w:p w14:paraId="5CE85043"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26 No.14 - 75, Departamento de Policía Guainía.</w:t>
            </w:r>
          </w:p>
        </w:tc>
        <w:tc>
          <w:tcPr>
            <w:tcW w:w="1419" w:type="dxa"/>
            <w:tcBorders>
              <w:top w:val="nil"/>
              <w:left w:val="nil"/>
              <w:bottom w:val="single" w:sz="4" w:space="0" w:color="auto"/>
              <w:right w:val="single" w:sz="4" w:space="0" w:color="auto"/>
            </w:tcBorders>
            <w:shd w:val="clear" w:color="auto" w:fill="auto"/>
            <w:vAlign w:val="center"/>
            <w:hideMark/>
          </w:tcPr>
          <w:p w14:paraId="575C044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3203005575</w:t>
            </w:r>
          </w:p>
        </w:tc>
        <w:tc>
          <w:tcPr>
            <w:tcW w:w="1278" w:type="dxa"/>
            <w:tcBorders>
              <w:top w:val="nil"/>
              <w:left w:val="nil"/>
              <w:bottom w:val="single" w:sz="4" w:space="0" w:color="auto"/>
              <w:right w:val="single" w:sz="4" w:space="0" w:color="auto"/>
            </w:tcBorders>
            <w:shd w:val="clear" w:color="auto" w:fill="auto"/>
            <w:vAlign w:val="center"/>
            <w:hideMark/>
          </w:tcPr>
          <w:p w14:paraId="001D5E9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C2E5F29" w14:textId="77777777" w:rsidTr="00295ADE">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0BE4C1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Amazonas</w:t>
            </w:r>
          </w:p>
        </w:tc>
        <w:tc>
          <w:tcPr>
            <w:tcW w:w="6395" w:type="dxa"/>
            <w:tcBorders>
              <w:top w:val="nil"/>
              <w:left w:val="nil"/>
              <w:bottom w:val="single" w:sz="4" w:space="0" w:color="auto"/>
              <w:right w:val="single" w:sz="4" w:space="0" w:color="auto"/>
            </w:tcBorders>
            <w:shd w:val="clear" w:color="auto" w:fill="auto"/>
            <w:vAlign w:val="center"/>
            <w:hideMark/>
          </w:tcPr>
          <w:p w14:paraId="6F7A18F5"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11 No. 12 - 32 Barrio Victoria Regia, Departamento de Policía Amazonas.</w:t>
            </w:r>
          </w:p>
        </w:tc>
        <w:tc>
          <w:tcPr>
            <w:tcW w:w="1419" w:type="dxa"/>
            <w:tcBorders>
              <w:top w:val="nil"/>
              <w:left w:val="nil"/>
              <w:bottom w:val="single" w:sz="4" w:space="0" w:color="auto"/>
              <w:right w:val="single" w:sz="4" w:space="0" w:color="auto"/>
            </w:tcBorders>
            <w:shd w:val="clear" w:color="auto" w:fill="auto"/>
            <w:vAlign w:val="center"/>
            <w:hideMark/>
          </w:tcPr>
          <w:p w14:paraId="3A1C70A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3134944206</w:t>
            </w:r>
          </w:p>
        </w:tc>
        <w:tc>
          <w:tcPr>
            <w:tcW w:w="1278" w:type="dxa"/>
            <w:tcBorders>
              <w:top w:val="nil"/>
              <w:left w:val="nil"/>
              <w:bottom w:val="single" w:sz="4" w:space="0" w:color="auto"/>
              <w:right w:val="single" w:sz="4" w:space="0" w:color="auto"/>
            </w:tcBorders>
            <w:shd w:val="clear" w:color="auto" w:fill="auto"/>
            <w:vAlign w:val="center"/>
            <w:hideMark/>
          </w:tcPr>
          <w:p w14:paraId="701B238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8F447C5" w14:textId="77777777" w:rsidTr="00295ADE">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058A6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lastRenderedPageBreak/>
              <w:t>Cesar</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C4BF8"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Carrera 7A No. 23 - 96 Barrio 12 De </w:t>
            </w:r>
            <w:proofErr w:type="gramStart"/>
            <w:r w:rsidRPr="009E20E2">
              <w:rPr>
                <w:rFonts w:ascii="Arial" w:hAnsi="Arial" w:cs="Arial"/>
                <w:color w:val="000000"/>
                <w:sz w:val="20"/>
                <w:szCs w:val="20"/>
              </w:rPr>
              <w:t>Octubre</w:t>
            </w:r>
            <w:proofErr w:type="gramEnd"/>
            <w:r w:rsidRPr="009E20E2">
              <w:rPr>
                <w:rFonts w:ascii="Arial" w:hAnsi="Arial" w:cs="Arial"/>
                <w:color w:val="000000"/>
                <w:sz w:val="20"/>
                <w:szCs w:val="20"/>
              </w:rPr>
              <w:t>, Departamento de Policía Cesar.</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1B30F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3105943149</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31BB8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9A24E78" w14:textId="77777777" w:rsidTr="00295ADE">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72119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Boyacá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1A3443" w14:textId="77777777" w:rsidR="00295ADE" w:rsidRPr="009E20E2" w:rsidRDefault="00295ADE" w:rsidP="005702A9">
            <w:pPr>
              <w:jc w:val="both"/>
              <w:rPr>
                <w:rFonts w:ascii="Arial" w:hAnsi="Arial" w:cs="Arial"/>
                <w:color w:val="000000"/>
                <w:sz w:val="20"/>
                <w:szCs w:val="20"/>
              </w:rPr>
            </w:pPr>
            <w:proofErr w:type="gramStart"/>
            <w:r w:rsidRPr="009E20E2">
              <w:rPr>
                <w:rFonts w:ascii="Arial" w:hAnsi="Arial" w:cs="Arial"/>
                <w:color w:val="000000"/>
                <w:sz w:val="20"/>
                <w:szCs w:val="20"/>
              </w:rPr>
              <w:t>Carrera  4</w:t>
            </w:r>
            <w:proofErr w:type="gramEnd"/>
            <w:r w:rsidRPr="009E20E2">
              <w:rPr>
                <w:rFonts w:ascii="Arial" w:hAnsi="Arial" w:cs="Arial"/>
                <w:color w:val="000000"/>
                <w:sz w:val="20"/>
                <w:szCs w:val="20"/>
              </w:rPr>
              <w:t xml:space="preserve"> No. 29 - 62 La Remonta, Departamento de Policía Boyacá.</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53B6B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3213949401</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959C8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3C3E065" w14:textId="77777777" w:rsidTr="00295ADE">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9154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Valle</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2BA13947"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21 No. 1N - 65, Departamento de Policía Valle.</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631F2A6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3229421453</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3DAA27C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384574B9"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844EE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Cauca</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D3769E"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Avenida Panamericana 1 No. </w:t>
            </w:r>
            <w:proofErr w:type="gramStart"/>
            <w:r w:rsidRPr="009E20E2">
              <w:rPr>
                <w:rFonts w:ascii="Arial" w:hAnsi="Arial" w:cs="Arial"/>
                <w:color w:val="000000"/>
                <w:sz w:val="20"/>
                <w:szCs w:val="20"/>
              </w:rPr>
              <w:t>75 ,Departamento</w:t>
            </w:r>
            <w:proofErr w:type="gramEnd"/>
            <w:r w:rsidRPr="009E20E2">
              <w:rPr>
                <w:rFonts w:ascii="Arial" w:hAnsi="Arial" w:cs="Arial"/>
                <w:color w:val="000000"/>
                <w:sz w:val="20"/>
                <w:szCs w:val="20"/>
              </w:rPr>
              <w:t xml:space="preserve"> de Policía Cauca.</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A538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3104374562</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4455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C116A5E"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9BADA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Quindío</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7E62C932"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Avenida Centenario Calle 2 Norte, Departamento de Policía Quindío.</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2ECD6CF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3192708614</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19DA057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E06FE1C"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232A8FD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Soacha</w:t>
            </w:r>
          </w:p>
        </w:tc>
        <w:tc>
          <w:tcPr>
            <w:tcW w:w="6395" w:type="dxa"/>
            <w:tcBorders>
              <w:top w:val="nil"/>
              <w:left w:val="nil"/>
              <w:bottom w:val="single" w:sz="4" w:space="0" w:color="auto"/>
              <w:right w:val="single" w:sz="4" w:space="0" w:color="auto"/>
            </w:tcBorders>
            <w:shd w:val="clear" w:color="auto" w:fill="auto"/>
            <w:vAlign w:val="center"/>
            <w:hideMark/>
          </w:tcPr>
          <w:p w14:paraId="32DBD51D"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4 Con Calle 44, Policía Metropolitana Soacha.</w:t>
            </w:r>
          </w:p>
        </w:tc>
        <w:tc>
          <w:tcPr>
            <w:tcW w:w="1419" w:type="dxa"/>
            <w:tcBorders>
              <w:top w:val="nil"/>
              <w:left w:val="nil"/>
              <w:bottom w:val="single" w:sz="4" w:space="0" w:color="auto"/>
              <w:right w:val="single" w:sz="4" w:space="0" w:color="auto"/>
            </w:tcBorders>
            <w:shd w:val="clear" w:color="auto" w:fill="auto"/>
            <w:vAlign w:val="center"/>
            <w:hideMark/>
          </w:tcPr>
          <w:p w14:paraId="368B760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3107871586</w:t>
            </w:r>
          </w:p>
        </w:tc>
        <w:tc>
          <w:tcPr>
            <w:tcW w:w="1278" w:type="dxa"/>
            <w:tcBorders>
              <w:top w:val="nil"/>
              <w:left w:val="nil"/>
              <w:bottom w:val="single" w:sz="4" w:space="0" w:color="auto"/>
              <w:right w:val="single" w:sz="4" w:space="0" w:color="auto"/>
            </w:tcBorders>
            <w:shd w:val="clear" w:color="auto" w:fill="auto"/>
            <w:vAlign w:val="center"/>
            <w:hideMark/>
          </w:tcPr>
          <w:p w14:paraId="1F3ACE3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5DD1A6E"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4F4CF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Villavicencio</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49776D"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21 Sur Vía </w:t>
            </w:r>
            <w:proofErr w:type="spellStart"/>
            <w:r w:rsidRPr="009E20E2">
              <w:rPr>
                <w:rFonts w:ascii="Arial" w:hAnsi="Arial" w:cs="Arial"/>
                <w:color w:val="000000"/>
                <w:sz w:val="20"/>
                <w:szCs w:val="20"/>
              </w:rPr>
              <w:t>Kirpas</w:t>
            </w:r>
            <w:proofErr w:type="spellEnd"/>
            <w:r w:rsidRPr="009E20E2">
              <w:rPr>
                <w:rFonts w:ascii="Arial" w:hAnsi="Arial" w:cs="Arial"/>
                <w:color w:val="000000"/>
                <w:sz w:val="20"/>
                <w:szCs w:val="20"/>
              </w:rPr>
              <w:t xml:space="preserve"> Camino Ganadero,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Villavicencio.</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77718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3152172585</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4C301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11F1599"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4B930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San Juan de Pasto</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553E91"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18 No. 47 - 160,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San Juan de Pasto.</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4DEFF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3106094350</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FCC50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A339E03"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C850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Manizales</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29D8D781"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Carrera 25 No. 32 - 50,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Manizales.</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7ED047E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3183760054</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17635EA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D70E842"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941B56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Cúcuta</w:t>
            </w:r>
          </w:p>
        </w:tc>
        <w:tc>
          <w:tcPr>
            <w:tcW w:w="6395" w:type="dxa"/>
            <w:tcBorders>
              <w:top w:val="nil"/>
              <w:left w:val="nil"/>
              <w:bottom w:val="single" w:sz="4" w:space="0" w:color="auto"/>
              <w:right w:val="single" w:sz="4" w:space="0" w:color="auto"/>
            </w:tcBorders>
            <w:shd w:val="clear" w:color="auto" w:fill="auto"/>
            <w:vAlign w:val="center"/>
            <w:hideMark/>
          </w:tcPr>
          <w:p w14:paraId="38D901DE"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Avenida Demetrio Mendoza Calles 22 Y 24 Barrio San Mateo,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Cúcuta.</w:t>
            </w:r>
          </w:p>
        </w:tc>
        <w:tc>
          <w:tcPr>
            <w:tcW w:w="1419" w:type="dxa"/>
            <w:tcBorders>
              <w:top w:val="nil"/>
              <w:left w:val="nil"/>
              <w:bottom w:val="single" w:sz="4" w:space="0" w:color="auto"/>
              <w:right w:val="single" w:sz="4" w:space="0" w:color="auto"/>
            </w:tcBorders>
            <w:shd w:val="clear" w:color="auto" w:fill="auto"/>
            <w:vAlign w:val="center"/>
            <w:hideMark/>
          </w:tcPr>
          <w:p w14:paraId="7829662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3174291848</w:t>
            </w:r>
          </w:p>
        </w:tc>
        <w:tc>
          <w:tcPr>
            <w:tcW w:w="1278" w:type="dxa"/>
            <w:tcBorders>
              <w:top w:val="nil"/>
              <w:left w:val="nil"/>
              <w:bottom w:val="single" w:sz="4" w:space="0" w:color="auto"/>
              <w:right w:val="single" w:sz="4" w:space="0" w:color="auto"/>
            </w:tcBorders>
            <w:shd w:val="clear" w:color="auto" w:fill="auto"/>
            <w:vAlign w:val="center"/>
            <w:hideMark/>
          </w:tcPr>
          <w:p w14:paraId="674000F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DE5A17A"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F8AE32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Santiago de Cali</w:t>
            </w:r>
          </w:p>
        </w:tc>
        <w:tc>
          <w:tcPr>
            <w:tcW w:w="6395" w:type="dxa"/>
            <w:tcBorders>
              <w:top w:val="nil"/>
              <w:left w:val="nil"/>
              <w:bottom w:val="single" w:sz="4" w:space="0" w:color="auto"/>
              <w:right w:val="single" w:sz="4" w:space="0" w:color="auto"/>
            </w:tcBorders>
            <w:shd w:val="clear" w:color="auto" w:fill="auto"/>
            <w:vAlign w:val="center"/>
            <w:hideMark/>
          </w:tcPr>
          <w:p w14:paraId="5E381079"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21 No. 1N - 65 Barrio Piloto, Policía </w:t>
            </w:r>
            <w:proofErr w:type="gramStart"/>
            <w:r w:rsidRPr="009E20E2">
              <w:rPr>
                <w:rFonts w:ascii="Arial" w:hAnsi="Arial" w:cs="Arial"/>
                <w:color w:val="000000"/>
                <w:sz w:val="20"/>
                <w:szCs w:val="20"/>
              </w:rPr>
              <w:t>Metropolitana  Santiago</w:t>
            </w:r>
            <w:proofErr w:type="gramEnd"/>
            <w:r w:rsidRPr="009E20E2">
              <w:rPr>
                <w:rFonts w:ascii="Arial" w:hAnsi="Arial" w:cs="Arial"/>
                <w:color w:val="000000"/>
                <w:sz w:val="20"/>
                <w:szCs w:val="20"/>
              </w:rPr>
              <w:t xml:space="preserve"> de Cali.</w:t>
            </w:r>
          </w:p>
        </w:tc>
        <w:tc>
          <w:tcPr>
            <w:tcW w:w="1419" w:type="dxa"/>
            <w:tcBorders>
              <w:top w:val="nil"/>
              <w:left w:val="nil"/>
              <w:bottom w:val="single" w:sz="4" w:space="0" w:color="auto"/>
              <w:right w:val="single" w:sz="4" w:space="0" w:color="auto"/>
            </w:tcBorders>
            <w:shd w:val="clear" w:color="auto" w:fill="auto"/>
            <w:vAlign w:val="center"/>
            <w:hideMark/>
          </w:tcPr>
          <w:p w14:paraId="27DCE79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3188382288</w:t>
            </w:r>
          </w:p>
        </w:tc>
        <w:tc>
          <w:tcPr>
            <w:tcW w:w="1278" w:type="dxa"/>
            <w:tcBorders>
              <w:top w:val="nil"/>
              <w:left w:val="nil"/>
              <w:bottom w:val="single" w:sz="4" w:space="0" w:color="auto"/>
              <w:right w:val="single" w:sz="4" w:space="0" w:color="auto"/>
            </w:tcBorders>
            <w:shd w:val="clear" w:color="auto" w:fill="auto"/>
            <w:vAlign w:val="center"/>
            <w:hideMark/>
          </w:tcPr>
          <w:p w14:paraId="60AD92C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D3B2DB5"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6D70D1C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Valle de Aburra</w:t>
            </w:r>
          </w:p>
        </w:tc>
        <w:tc>
          <w:tcPr>
            <w:tcW w:w="6395" w:type="dxa"/>
            <w:tcBorders>
              <w:top w:val="nil"/>
              <w:left w:val="nil"/>
              <w:bottom w:val="single" w:sz="4" w:space="0" w:color="auto"/>
              <w:right w:val="single" w:sz="4" w:space="0" w:color="auto"/>
            </w:tcBorders>
            <w:shd w:val="clear" w:color="auto" w:fill="auto"/>
            <w:vAlign w:val="center"/>
            <w:hideMark/>
          </w:tcPr>
          <w:p w14:paraId="1C2DE238"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48 No. 45 - 58, Policía Metropolitana del Valle de Aburra.</w:t>
            </w:r>
          </w:p>
        </w:tc>
        <w:tc>
          <w:tcPr>
            <w:tcW w:w="1419" w:type="dxa"/>
            <w:tcBorders>
              <w:top w:val="nil"/>
              <w:left w:val="nil"/>
              <w:bottom w:val="single" w:sz="4" w:space="0" w:color="auto"/>
              <w:right w:val="single" w:sz="4" w:space="0" w:color="auto"/>
            </w:tcBorders>
            <w:shd w:val="clear" w:color="auto" w:fill="auto"/>
            <w:vAlign w:val="center"/>
            <w:hideMark/>
          </w:tcPr>
          <w:p w14:paraId="274C471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3115215953</w:t>
            </w:r>
          </w:p>
        </w:tc>
        <w:tc>
          <w:tcPr>
            <w:tcW w:w="1278" w:type="dxa"/>
            <w:tcBorders>
              <w:top w:val="nil"/>
              <w:left w:val="nil"/>
              <w:bottom w:val="single" w:sz="4" w:space="0" w:color="auto"/>
              <w:right w:val="single" w:sz="4" w:space="0" w:color="auto"/>
            </w:tcBorders>
            <w:shd w:val="clear" w:color="auto" w:fill="auto"/>
            <w:vAlign w:val="center"/>
            <w:hideMark/>
          </w:tcPr>
          <w:p w14:paraId="3450723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6F3E7CB"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2553E4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Bucaramanga</w:t>
            </w:r>
          </w:p>
        </w:tc>
        <w:tc>
          <w:tcPr>
            <w:tcW w:w="6395" w:type="dxa"/>
            <w:tcBorders>
              <w:top w:val="nil"/>
              <w:left w:val="nil"/>
              <w:bottom w:val="single" w:sz="4" w:space="0" w:color="auto"/>
              <w:right w:val="single" w:sz="4" w:space="0" w:color="auto"/>
            </w:tcBorders>
            <w:shd w:val="clear" w:color="auto" w:fill="auto"/>
            <w:vAlign w:val="center"/>
            <w:hideMark/>
          </w:tcPr>
          <w:p w14:paraId="0B4365F1"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41 No. 11 – 44,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Bucaramanga.</w:t>
            </w:r>
          </w:p>
        </w:tc>
        <w:tc>
          <w:tcPr>
            <w:tcW w:w="1419" w:type="dxa"/>
            <w:tcBorders>
              <w:top w:val="nil"/>
              <w:left w:val="nil"/>
              <w:bottom w:val="single" w:sz="4" w:space="0" w:color="auto"/>
              <w:right w:val="single" w:sz="4" w:space="0" w:color="auto"/>
            </w:tcBorders>
            <w:shd w:val="clear" w:color="auto" w:fill="auto"/>
            <w:vAlign w:val="center"/>
            <w:hideMark/>
          </w:tcPr>
          <w:p w14:paraId="33AA85D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3124000440</w:t>
            </w:r>
          </w:p>
        </w:tc>
        <w:tc>
          <w:tcPr>
            <w:tcW w:w="1278" w:type="dxa"/>
            <w:tcBorders>
              <w:top w:val="nil"/>
              <w:left w:val="nil"/>
              <w:bottom w:val="single" w:sz="4" w:space="0" w:color="auto"/>
              <w:right w:val="single" w:sz="4" w:space="0" w:color="auto"/>
            </w:tcBorders>
            <w:shd w:val="clear" w:color="auto" w:fill="auto"/>
            <w:vAlign w:val="center"/>
            <w:hideMark/>
          </w:tcPr>
          <w:p w14:paraId="2FDDB19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BAC740F"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610381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Popayán</w:t>
            </w:r>
          </w:p>
        </w:tc>
        <w:tc>
          <w:tcPr>
            <w:tcW w:w="6395" w:type="dxa"/>
            <w:tcBorders>
              <w:top w:val="nil"/>
              <w:left w:val="nil"/>
              <w:bottom w:val="single" w:sz="4" w:space="0" w:color="auto"/>
              <w:right w:val="single" w:sz="4" w:space="0" w:color="auto"/>
            </w:tcBorders>
            <w:shd w:val="clear" w:color="auto" w:fill="auto"/>
            <w:vAlign w:val="center"/>
            <w:hideMark/>
          </w:tcPr>
          <w:p w14:paraId="27442F3C"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Avenida Panamericana 1N - 75,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Popayán.</w:t>
            </w:r>
          </w:p>
        </w:tc>
        <w:tc>
          <w:tcPr>
            <w:tcW w:w="1419" w:type="dxa"/>
            <w:tcBorders>
              <w:top w:val="nil"/>
              <w:left w:val="nil"/>
              <w:bottom w:val="single" w:sz="4" w:space="0" w:color="auto"/>
              <w:right w:val="single" w:sz="4" w:space="0" w:color="auto"/>
            </w:tcBorders>
            <w:shd w:val="clear" w:color="auto" w:fill="auto"/>
            <w:vAlign w:val="center"/>
            <w:hideMark/>
          </w:tcPr>
          <w:p w14:paraId="7DD4CDB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3214316587</w:t>
            </w:r>
          </w:p>
        </w:tc>
        <w:tc>
          <w:tcPr>
            <w:tcW w:w="1278" w:type="dxa"/>
            <w:tcBorders>
              <w:top w:val="nil"/>
              <w:left w:val="nil"/>
              <w:bottom w:val="single" w:sz="4" w:space="0" w:color="auto"/>
              <w:right w:val="single" w:sz="4" w:space="0" w:color="auto"/>
            </w:tcBorders>
            <w:shd w:val="clear" w:color="auto" w:fill="auto"/>
            <w:vAlign w:val="center"/>
            <w:hideMark/>
          </w:tcPr>
          <w:p w14:paraId="67E4B2C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FACFD89"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1ED3A8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Pereira</w:t>
            </w:r>
          </w:p>
        </w:tc>
        <w:tc>
          <w:tcPr>
            <w:tcW w:w="6395" w:type="dxa"/>
            <w:tcBorders>
              <w:top w:val="nil"/>
              <w:left w:val="nil"/>
              <w:bottom w:val="single" w:sz="4" w:space="0" w:color="auto"/>
              <w:right w:val="single" w:sz="4" w:space="0" w:color="auto"/>
            </w:tcBorders>
            <w:shd w:val="clear" w:color="auto" w:fill="auto"/>
            <w:vAlign w:val="center"/>
            <w:hideMark/>
          </w:tcPr>
          <w:p w14:paraId="74EAB656"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Avenida Las Américas Calle 46 - 35,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Pereira.</w:t>
            </w:r>
          </w:p>
        </w:tc>
        <w:tc>
          <w:tcPr>
            <w:tcW w:w="1419" w:type="dxa"/>
            <w:tcBorders>
              <w:top w:val="nil"/>
              <w:left w:val="nil"/>
              <w:bottom w:val="single" w:sz="4" w:space="0" w:color="auto"/>
              <w:right w:val="single" w:sz="4" w:space="0" w:color="auto"/>
            </w:tcBorders>
            <w:shd w:val="clear" w:color="auto" w:fill="auto"/>
            <w:vAlign w:val="center"/>
            <w:hideMark/>
          </w:tcPr>
          <w:p w14:paraId="6B62000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3203028303</w:t>
            </w:r>
          </w:p>
        </w:tc>
        <w:tc>
          <w:tcPr>
            <w:tcW w:w="1278" w:type="dxa"/>
            <w:tcBorders>
              <w:top w:val="nil"/>
              <w:left w:val="nil"/>
              <w:bottom w:val="single" w:sz="4" w:space="0" w:color="auto"/>
              <w:right w:val="single" w:sz="4" w:space="0" w:color="auto"/>
            </w:tcBorders>
            <w:shd w:val="clear" w:color="auto" w:fill="auto"/>
            <w:vAlign w:val="center"/>
            <w:hideMark/>
          </w:tcPr>
          <w:p w14:paraId="29A7A68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8A8E721"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A873ED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Cartagena de Indias</w:t>
            </w:r>
          </w:p>
        </w:tc>
        <w:tc>
          <w:tcPr>
            <w:tcW w:w="6395" w:type="dxa"/>
            <w:tcBorders>
              <w:top w:val="nil"/>
              <w:left w:val="nil"/>
              <w:bottom w:val="single" w:sz="4" w:space="0" w:color="auto"/>
              <w:right w:val="single" w:sz="4" w:space="0" w:color="auto"/>
            </w:tcBorders>
            <w:shd w:val="clear" w:color="auto" w:fill="auto"/>
            <w:vAlign w:val="center"/>
            <w:hideMark/>
          </w:tcPr>
          <w:p w14:paraId="4182C8A6"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Real No. 24 - 03 Barrio Manga,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Cartagena de Indias.</w:t>
            </w:r>
          </w:p>
        </w:tc>
        <w:tc>
          <w:tcPr>
            <w:tcW w:w="1419" w:type="dxa"/>
            <w:tcBorders>
              <w:top w:val="nil"/>
              <w:left w:val="nil"/>
              <w:bottom w:val="single" w:sz="4" w:space="0" w:color="auto"/>
              <w:right w:val="single" w:sz="4" w:space="0" w:color="auto"/>
            </w:tcBorders>
            <w:shd w:val="clear" w:color="auto" w:fill="auto"/>
            <w:vAlign w:val="center"/>
            <w:hideMark/>
          </w:tcPr>
          <w:p w14:paraId="51585C8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3153833143</w:t>
            </w:r>
          </w:p>
        </w:tc>
        <w:tc>
          <w:tcPr>
            <w:tcW w:w="1278" w:type="dxa"/>
            <w:tcBorders>
              <w:top w:val="nil"/>
              <w:left w:val="nil"/>
              <w:bottom w:val="single" w:sz="4" w:space="0" w:color="auto"/>
              <w:right w:val="single" w:sz="4" w:space="0" w:color="auto"/>
            </w:tcBorders>
            <w:shd w:val="clear" w:color="auto" w:fill="auto"/>
            <w:vAlign w:val="center"/>
            <w:hideMark/>
          </w:tcPr>
          <w:p w14:paraId="45E260D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E64DC27"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22B78F1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Tunja</w:t>
            </w:r>
          </w:p>
        </w:tc>
        <w:tc>
          <w:tcPr>
            <w:tcW w:w="6395" w:type="dxa"/>
            <w:tcBorders>
              <w:top w:val="nil"/>
              <w:left w:val="nil"/>
              <w:bottom w:val="single" w:sz="4" w:space="0" w:color="auto"/>
              <w:right w:val="single" w:sz="4" w:space="0" w:color="auto"/>
            </w:tcBorders>
            <w:shd w:val="clear" w:color="auto" w:fill="auto"/>
            <w:vAlign w:val="center"/>
            <w:hideMark/>
          </w:tcPr>
          <w:p w14:paraId="76FA393A"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Carrera 11 No. 19 - 85,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Tunja.</w:t>
            </w:r>
          </w:p>
        </w:tc>
        <w:tc>
          <w:tcPr>
            <w:tcW w:w="1419" w:type="dxa"/>
            <w:tcBorders>
              <w:top w:val="nil"/>
              <w:left w:val="nil"/>
              <w:bottom w:val="single" w:sz="4" w:space="0" w:color="auto"/>
              <w:right w:val="single" w:sz="4" w:space="0" w:color="auto"/>
            </w:tcBorders>
            <w:shd w:val="clear" w:color="auto" w:fill="auto"/>
            <w:vAlign w:val="center"/>
            <w:hideMark/>
          </w:tcPr>
          <w:p w14:paraId="7872634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3102409155</w:t>
            </w:r>
          </w:p>
        </w:tc>
        <w:tc>
          <w:tcPr>
            <w:tcW w:w="1278" w:type="dxa"/>
            <w:tcBorders>
              <w:top w:val="nil"/>
              <w:left w:val="nil"/>
              <w:bottom w:val="single" w:sz="4" w:space="0" w:color="auto"/>
              <w:right w:val="single" w:sz="4" w:space="0" w:color="auto"/>
            </w:tcBorders>
            <w:shd w:val="clear" w:color="auto" w:fill="auto"/>
            <w:vAlign w:val="center"/>
            <w:hideMark/>
          </w:tcPr>
          <w:p w14:paraId="5757625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AEA2948"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E5EAC9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Ibagué</w:t>
            </w:r>
          </w:p>
        </w:tc>
        <w:tc>
          <w:tcPr>
            <w:tcW w:w="6395" w:type="dxa"/>
            <w:tcBorders>
              <w:top w:val="nil"/>
              <w:left w:val="nil"/>
              <w:bottom w:val="single" w:sz="4" w:space="0" w:color="auto"/>
              <w:right w:val="single" w:sz="4" w:space="0" w:color="auto"/>
            </w:tcBorders>
            <w:shd w:val="clear" w:color="auto" w:fill="auto"/>
            <w:vAlign w:val="center"/>
            <w:hideMark/>
          </w:tcPr>
          <w:p w14:paraId="61110B2E"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Carrera 48 Sur No. 157 - 199 Picaleña,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Ibagué.</w:t>
            </w:r>
          </w:p>
        </w:tc>
        <w:tc>
          <w:tcPr>
            <w:tcW w:w="1419" w:type="dxa"/>
            <w:tcBorders>
              <w:top w:val="nil"/>
              <w:left w:val="nil"/>
              <w:bottom w:val="single" w:sz="4" w:space="0" w:color="auto"/>
              <w:right w:val="single" w:sz="4" w:space="0" w:color="auto"/>
            </w:tcBorders>
            <w:shd w:val="clear" w:color="auto" w:fill="auto"/>
            <w:vAlign w:val="center"/>
            <w:hideMark/>
          </w:tcPr>
          <w:p w14:paraId="65E6BF1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3176266004</w:t>
            </w:r>
          </w:p>
        </w:tc>
        <w:tc>
          <w:tcPr>
            <w:tcW w:w="1278" w:type="dxa"/>
            <w:tcBorders>
              <w:top w:val="nil"/>
              <w:left w:val="nil"/>
              <w:bottom w:val="single" w:sz="4" w:space="0" w:color="auto"/>
              <w:right w:val="single" w:sz="4" w:space="0" w:color="auto"/>
            </w:tcBorders>
            <w:shd w:val="clear" w:color="auto" w:fill="auto"/>
            <w:vAlign w:val="center"/>
            <w:hideMark/>
          </w:tcPr>
          <w:p w14:paraId="603EF92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171BC8F"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43EAB9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Neiva</w:t>
            </w:r>
          </w:p>
        </w:tc>
        <w:tc>
          <w:tcPr>
            <w:tcW w:w="6395" w:type="dxa"/>
            <w:tcBorders>
              <w:top w:val="nil"/>
              <w:left w:val="nil"/>
              <w:bottom w:val="single" w:sz="4" w:space="0" w:color="auto"/>
              <w:right w:val="single" w:sz="4" w:space="0" w:color="auto"/>
            </w:tcBorders>
            <w:shd w:val="clear" w:color="auto" w:fill="auto"/>
            <w:vAlign w:val="center"/>
            <w:hideMark/>
          </w:tcPr>
          <w:p w14:paraId="634A74A2"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21 No.12 - 50,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Neiva.</w:t>
            </w:r>
          </w:p>
        </w:tc>
        <w:tc>
          <w:tcPr>
            <w:tcW w:w="1419" w:type="dxa"/>
            <w:tcBorders>
              <w:top w:val="nil"/>
              <w:left w:val="nil"/>
              <w:bottom w:val="single" w:sz="4" w:space="0" w:color="auto"/>
              <w:right w:val="single" w:sz="4" w:space="0" w:color="auto"/>
            </w:tcBorders>
            <w:shd w:val="clear" w:color="auto" w:fill="auto"/>
            <w:vAlign w:val="center"/>
            <w:hideMark/>
          </w:tcPr>
          <w:p w14:paraId="3A69597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3209500240</w:t>
            </w:r>
          </w:p>
        </w:tc>
        <w:tc>
          <w:tcPr>
            <w:tcW w:w="1278" w:type="dxa"/>
            <w:tcBorders>
              <w:top w:val="nil"/>
              <w:left w:val="nil"/>
              <w:bottom w:val="single" w:sz="4" w:space="0" w:color="auto"/>
              <w:right w:val="single" w:sz="4" w:space="0" w:color="auto"/>
            </w:tcBorders>
            <w:shd w:val="clear" w:color="auto" w:fill="auto"/>
            <w:vAlign w:val="center"/>
            <w:hideMark/>
          </w:tcPr>
          <w:p w14:paraId="7699482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AC98991"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35BA36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San Jerónimo de Montería</w:t>
            </w:r>
          </w:p>
        </w:tc>
        <w:tc>
          <w:tcPr>
            <w:tcW w:w="6395" w:type="dxa"/>
            <w:tcBorders>
              <w:top w:val="nil"/>
              <w:left w:val="nil"/>
              <w:bottom w:val="single" w:sz="4" w:space="0" w:color="auto"/>
              <w:right w:val="single" w:sz="4" w:space="0" w:color="auto"/>
            </w:tcBorders>
            <w:shd w:val="clear" w:color="auto" w:fill="auto"/>
            <w:vAlign w:val="center"/>
            <w:hideMark/>
          </w:tcPr>
          <w:p w14:paraId="5D97633A"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29 No. 5 - 61 Barrio Centro, Policía </w:t>
            </w:r>
            <w:proofErr w:type="gramStart"/>
            <w:r w:rsidRPr="009E20E2">
              <w:rPr>
                <w:rFonts w:ascii="Arial" w:hAnsi="Arial" w:cs="Arial"/>
                <w:color w:val="000000"/>
                <w:sz w:val="20"/>
                <w:szCs w:val="20"/>
              </w:rPr>
              <w:t>Metropolitana  San</w:t>
            </w:r>
            <w:proofErr w:type="gramEnd"/>
            <w:r w:rsidRPr="009E20E2">
              <w:rPr>
                <w:rFonts w:ascii="Arial" w:hAnsi="Arial" w:cs="Arial"/>
                <w:color w:val="000000"/>
                <w:sz w:val="20"/>
                <w:szCs w:val="20"/>
              </w:rPr>
              <w:t xml:space="preserve"> Jerónimo de Montería.</w:t>
            </w:r>
          </w:p>
        </w:tc>
        <w:tc>
          <w:tcPr>
            <w:tcW w:w="1419" w:type="dxa"/>
            <w:tcBorders>
              <w:top w:val="nil"/>
              <w:left w:val="nil"/>
              <w:bottom w:val="single" w:sz="4" w:space="0" w:color="auto"/>
              <w:right w:val="single" w:sz="4" w:space="0" w:color="auto"/>
            </w:tcBorders>
            <w:shd w:val="clear" w:color="auto" w:fill="auto"/>
            <w:vAlign w:val="center"/>
            <w:hideMark/>
          </w:tcPr>
          <w:p w14:paraId="13C6A19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3115912510</w:t>
            </w:r>
          </w:p>
        </w:tc>
        <w:tc>
          <w:tcPr>
            <w:tcW w:w="1278" w:type="dxa"/>
            <w:tcBorders>
              <w:top w:val="nil"/>
              <w:left w:val="nil"/>
              <w:bottom w:val="single" w:sz="4" w:space="0" w:color="auto"/>
              <w:right w:val="single" w:sz="4" w:space="0" w:color="auto"/>
            </w:tcBorders>
            <w:shd w:val="clear" w:color="auto" w:fill="auto"/>
            <w:vAlign w:val="center"/>
            <w:hideMark/>
          </w:tcPr>
          <w:p w14:paraId="4632829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7B676FF"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0AF52E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210CFA02"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Avenida Caracas 6 - 05,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Bogotá.</w:t>
            </w:r>
          </w:p>
        </w:tc>
        <w:tc>
          <w:tcPr>
            <w:tcW w:w="1419" w:type="dxa"/>
            <w:tcBorders>
              <w:top w:val="nil"/>
              <w:left w:val="nil"/>
              <w:bottom w:val="single" w:sz="4" w:space="0" w:color="auto"/>
              <w:right w:val="single" w:sz="4" w:space="0" w:color="auto"/>
            </w:tcBorders>
            <w:shd w:val="clear" w:color="auto" w:fill="auto"/>
            <w:vAlign w:val="center"/>
            <w:hideMark/>
          </w:tcPr>
          <w:p w14:paraId="09DFE32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3143473244</w:t>
            </w:r>
          </w:p>
        </w:tc>
        <w:tc>
          <w:tcPr>
            <w:tcW w:w="1278" w:type="dxa"/>
            <w:tcBorders>
              <w:top w:val="nil"/>
              <w:left w:val="nil"/>
              <w:bottom w:val="single" w:sz="4" w:space="0" w:color="auto"/>
              <w:right w:val="single" w:sz="4" w:space="0" w:color="auto"/>
            </w:tcBorders>
            <w:shd w:val="clear" w:color="auto" w:fill="auto"/>
            <w:vAlign w:val="center"/>
            <w:hideMark/>
          </w:tcPr>
          <w:p w14:paraId="6D19895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02ECB71"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DFFC483"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Barranquilla</w:t>
            </w:r>
          </w:p>
        </w:tc>
        <w:tc>
          <w:tcPr>
            <w:tcW w:w="6395" w:type="dxa"/>
            <w:tcBorders>
              <w:top w:val="nil"/>
              <w:left w:val="nil"/>
              <w:bottom w:val="single" w:sz="4" w:space="0" w:color="auto"/>
              <w:right w:val="single" w:sz="4" w:space="0" w:color="auto"/>
            </w:tcBorders>
            <w:shd w:val="clear" w:color="auto" w:fill="auto"/>
            <w:vAlign w:val="center"/>
            <w:hideMark/>
          </w:tcPr>
          <w:p w14:paraId="5822D86A"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Carrera 43 No. 47-53,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Barranquilla.</w:t>
            </w:r>
          </w:p>
        </w:tc>
        <w:tc>
          <w:tcPr>
            <w:tcW w:w="1419" w:type="dxa"/>
            <w:tcBorders>
              <w:top w:val="nil"/>
              <w:left w:val="nil"/>
              <w:bottom w:val="single" w:sz="4" w:space="0" w:color="auto"/>
              <w:right w:val="single" w:sz="4" w:space="0" w:color="auto"/>
            </w:tcBorders>
            <w:shd w:val="clear" w:color="auto" w:fill="auto"/>
            <w:vAlign w:val="center"/>
            <w:hideMark/>
          </w:tcPr>
          <w:p w14:paraId="4BD53A0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3104718968</w:t>
            </w:r>
          </w:p>
        </w:tc>
        <w:tc>
          <w:tcPr>
            <w:tcW w:w="1278" w:type="dxa"/>
            <w:tcBorders>
              <w:top w:val="nil"/>
              <w:left w:val="nil"/>
              <w:bottom w:val="single" w:sz="4" w:space="0" w:color="auto"/>
              <w:right w:val="single" w:sz="4" w:space="0" w:color="auto"/>
            </w:tcBorders>
            <w:shd w:val="clear" w:color="auto" w:fill="auto"/>
            <w:vAlign w:val="center"/>
            <w:hideMark/>
          </w:tcPr>
          <w:p w14:paraId="4E20822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3BC45DE"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2E3F98C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Santa Marta</w:t>
            </w:r>
          </w:p>
        </w:tc>
        <w:tc>
          <w:tcPr>
            <w:tcW w:w="6395" w:type="dxa"/>
            <w:tcBorders>
              <w:top w:val="nil"/>
              <w:left w:val="nil"/>
              <w:bottom w:val="single" w:sz="4" w:space="0" w:color="auto"/>
              <w:right w:val="single" w:sz="4" w:space="0" w:color="auto"/>
            </w:tcBorders>
            <w:shd w:val="clear" w:color="auto" w:fill="auto"/>
            <w:vAlign w:val="center"/>
            <w:hideMark/>
          </w:tcPr>
          <w:p w14:paraId="58D3CA67"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22 No. 1C - 74 Centro, Policía </w:t>
            </w:r>
            <w:proofErr w:type="gramStart"/>
            <w:r w:rsidRPr="009E20E2">
              <w:rPr>
                <w:rFonts w:ascii="Arial" w:hAnsi="Arial" w:cs="Arial"/>
                <w:color w:val="000000"/>
                <w:sz w:val="20"/>
                <w:szCs w:val="20"/>
              </w:rPr>
              <w:t>Metropolitana  de</w:t>
            </w:r>
            <w:proofErr w:type="gramEnd"/>
            <w:r w:rsidRPr="009E20E2">
              <w:rPr>
                <w:rFonts w:ascii="Arial" w:hAnsi="Arial" w:cs="Arial"/>
                <w:color w:val="000000"/>
                <w:sz w:val="20"/>
                <w:szCs w:val="20"/>
              </w:rPr>
              <w:t xml:space="preserve"> Santa Marta.</w:t>
            </w:r>
          </w:p>
        </w:tc>
        <w:tc>
          <w:tcPr>
            <w:tcW w:w="1419" w:type="dxa"/>
            <w:tcBorders>
              <w:top w:val="nil"/>
              <w:left w:val="nil"/>
              <w:bottom w:val="single" w:sz="4" w:space="0" w:color="auto"/>
              <w:right w:val="single" w:sz="4" w:space="0" w:color="auto"/>
            </w:tcBorders>
            <w:shd w:val="clear" w:color="auto" w:fill="auto"/>
            <w:vAlign w:val="center"/>
            <w:hideMark/>
          </w:tcPr>
          <w:p w14:paraId="5008A44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3183897548</w:t>
            </w:r>
          </w:p>
        </w:tc>
        <w:tc>
          <w:tcPr>
            <w:tcW w:w="1278" w:type="dxa"/>
            <w:tcBorders>
              <w:top w:val="nil"/>
              <w:left w:val="nil"/>
              <w:bottom w:val="single" w:sz="4" w:space="0" w:color="auto"/>
              <w:right w:val="single" w:sz="4" w:space="0" w:color="auto"/>
            </w:tcBorders>
            <w:shd w:val="clear" w:color="auto" w:fill="auto"/>
            <w:vAlign w:val="center"/>
            <w:hideMark/>
          </w:tcPr>
          <w:p w14:paraId="769380A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5CDC5FA"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8D1010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La Estrella</w:t>
            </w:r>
          </w:p>
        </w:tc>
        <w:tc>
          <w:tcPr>
            <w:tcW w:w="6395" w:type="dxa"/>
            <w:tcBorders>
              <w:top w:val="nil"/>
              <w:left w:val="nil"/>
              <w:bottom w:val="single" w:sz="4" w:space="0" w:color="auto"/>
              <w:right w:val="single" w:sz="4" w:space="0" w:color="auto"/>
            </w:tcBorders>
            <w:shd w:val="clear" w:color="auto" w:fill="auto"/>
            <w:vAlign w:val="center"/>
            <w:hideMark/>
          </w:tcPr>
          <w:p w14:paraId="45217044"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81 Sur No. 66 -180 Vereda El Morrón, Escuela de Policía Carlos Eugenio Restrepo.</w:t>
            </w:r>
          </w:p>
        </w:tc>
        <w:tc>
          <w:tcPr>
            <w:tcW w:w="1419" w:type="dxa"/>
            <w:tcBorders>
              <w:top w:val="nil"/>
              <w:left w:val="nil"/>
              <w:bottom w:val="single" w:sz="4" w:space="0" w:color="auto"/>
              <w:right w:val="single" w:sz="4" w:space="0" w:color="auto"/>
            </w:tcBorders>
            <w:shd w:val="clear" w:color="auto" w:fill="auto"/>
            <w:vAlign w:val="center"/>
            <w:hideMark/>
          </w:tcPr>
          <w:p w14:paraId="2EDCAAC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3128149716</w:t>
            </w:r>
          </w:p>
        </w:tc>
        <w:tc>
          <w:tcPr>
            <w:tcW w:w="1278" w:type="dxa"/>
            <w:tcBorders>
              <w:top w:val="nil"/>
              <w:left w:val="nil"/>
              <w:bottom w:val="single" w:sz="4" w:space="0" w:color="auto"/>
              <w:right w:val="single" w:sz="4" w:space="0" w:color="auto"/>
            </w:tcBorders>
            <w:shd w:val="clear" w:color="auto" w:fill="auto"/>
            <w:vAlign w:val="center"/>
            <w:hideMark/>
          </w:tcPr>
          <w:p w14:paraId="62919353"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54085F5"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230ADB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Facatativá</w:t>
            </w:r>
          </w:p>
        </w:tc>
        <w:tc>
          <w:tcPr>
            <w:tcW w:w="6395" w:type="dxa"/>
            <w:tcBorders>
              <w:top w:val="nil"/>
              <w:left w:val="nil"/>
              <w:bottom w:val="single" w:sz="4" w:space="0" w:color="auto"/>
              <w:right w:val="single" w:sz="4" w:space="0" w:color="auto"/>
            </w:tcBorders>
            <w:shd w:val="clear" w:color="auto" w:fill="auto"/>
            <w:vAlign w:val="center"/>
            <w:hideMark/>
          </w:tcPr>
          <w:p w14:paraId="6085DBB0"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Kilómetro 4 Vía Ecopetrol, Vereda Mancilla, Hacienda Las Margaritas, Escuela Nacional de Carabineros Alfonso López Pumarejo.</w:t>
            </w:r>
          </w:p>
        </w:tc>
        <w:tc>
          <w:tcPr>
            <w:tcW w:w="1419" w:type="dxa"/>
            <w:tcBorders>
              <w:top w:val="nil"/>
              <w:left w:val="nil"/>
              <w:bottom w:val="single" w:sz="4" w:space="0" w:color="auto"/>
              <w:right w:val="single" w:sz="4" w:space="0" w:color="auto"/>
            </w:tcBorders>
            <w:shd w:val="clear" w:color="auto" w:fill="auto"/>
            <w:vAlign w:val="center"/>
            <w:hideMark/>
          </w:tcPr>
          <w:p w14:paraId="0A49D95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3134582926</w:t>
            </w:r>
          </w:p>
        </w:tc>
        <w:tc>
          <w:tcPr>
            <w:tcW w:w="1278" w:type="dxa"/>
            <w:tcBorders>
              <w:top w:val="nil"/>
              <w:left w:val="nil"/>
              <w:bottom w:val="single" w:sz="4" w:space="0" w:color="auto"/>
              <w:right w:val="single" w:sz="4" w:space="0" w:color="auto"/>
            </w:tcBorders>
            <w:shd w:val="clear" w:color="auto" w:fill="auto"/>
            <w:vAlign w:val="center"/>
            <w:hideMark/>
          </w:tcPr>
          <w:p w14:paraId="4E238F6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5FB56BD"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FDC4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Corozal</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9336B7"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Troncal De Occidente Km 2, Vía Corozal Cartagena, Escuela de Carabineros Rafael Núñez.</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A6BB9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3006144839</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635D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6CC7FC9"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3B52E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80AE8"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Avenida Boyacá 142A - 55, Escuela de Postgrados de Policía Miguel Antonio Lleras Pizarro.</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F75FD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3103620968</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23A06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2F87EB6"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4EEDA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F0863"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Transversal 33 No. 47A - 35 Sur, Escuela de Policía Metropolitana de Bogotá </w:t>
            </w:r>
            <w:proofErr w:type="gramStart"/>
            <w:r w:rsidRPr="009E20E2">
              <w:rPr>
                <w:rFonts w:ascii="Arial" w:hAnsi="Arial" w:cs="Arial"/>
                <w:color w:val="000000"/>
                <w:sz w:val="20"/>
                <w:szCs w:val="20"/>
              </w:rPr>
              <w:t>Teniente Coronel</w:t>
            </w:r>
            <w:proofErr w:type="gramEnd"/>
            <w:r w:rsidRPr="009E20E2">
              <w:rPr>
                <w:rFonts w:ascii="Arial" w:hAnsi="Arial" w:cs="Arial"/>
                <w:color w:val="000000"/>
                <w:sz w:val="20"/>
                <w:szCs w:val="20"/>
              </w:rPr>
              <w:t xml:space="preserve"> Julián Guevara.</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1A21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3214404760</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E359C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0AA6A90"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21EE4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Sibaté</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1ABECB53" w14:textId="77777777" w:rsidR="00295ADE" w:rsidRPr="009E20E2" w:rsidRDefault="00295ADE" w:rsidP="005702A9">
            <w:pPr>
              <w:jc w:val="both"/>
              <w:rPr>
                <w:rFonts w:ascii="Arial" w:hAnsi="Arial" w:cs="Arial"/>
                <w:color w:val="000000"/>
                <w:sz w:val="20"/>
                <w:szCs w:val="20"/>
              </w:rPr>
            </w:pPr>
            <w:proofErr w:type="spellStart"/>
            <w:r w:rsidRPr="009E20E2">
              <w:rPr>
                <w:rFonts w:ascii="Arial" w:hAnsi="Arial" w:cs="Arial"/>
                <w:color w:val="000000"/>
                <w:sz w:val="20"/>
                <w:szCs w:val="20"/>
              </w:rPr>
              <w:t>Kilometro</w:t>
            </w:r>
            <w:proofErr w:type="spellEnd"/>
            <w:r w:rsidRPr="009E20E2">
              <w:rPr>
                <w:rFonts w:ascii="Arial" w:hAnsi="Arial" w:cs="Arial"/>
                <w:color w:val="000000"/>
                <w:sz w:val="20"/>
                <w:szCs w:val="20"/>
              </w:rPr>
              <w:t xml:space="preserve"> 20 Vía Sibaté, Escuela de Suboficiales y Nivel Ejecutivo Gonzalo Jiménez de Quesada.</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248AE52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3125284685</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7F86C7C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0CC5250"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4C717B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Manizales</w:t>
            </w:r>
          </w:p>
        </w:tc>
        <w:tc>
          <w:tcPr>
            <w:tcW w:w="6395" w:type="dxa"/>
            <w:tcBorders>
              <w:top w:val="nil"/>
              <w:left w:val="nil"/>
              <w:bottom w:val="single" w:sz="4" w:space="0" w:color="auto"/>
              <w:right w:val="single" w:sz="4" w:space="0" w:color="auto"/>
            </w:tcBorders>
            <w:shd w:val="clear" w:color="auto" w:fill="auto"/>
            <w:vAlign w:val="center"/>
            <w:hideMark/>
          </w:tcPr>
          <w:p w14:paraId="74E595A1"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12A No. 64C - 67, Escuela de Carabineros Alejandro Gutiérrez.</w:t>
            </w:r>
          </w:p>
        </w:tc>
        <w:tc>
          <w:tcPr>
            <w:tcW w:w="1419" w:type="dxa"/>
            <w:tcBorders>
              <w:top w:val="nil"/>
              <w:left w:val="nil"/>
              <w:bottom w:val="single" w:sz="4" w:space="0" w:color="auto"/>
              <w:right w:val="single" w:sz="4" w:space="0" w:color="auto"/>
            </w:tcBorders>
            <w:shd w:val="clear" w:color="auto" w:fill="auto"/>
            <w:vAlign w:val="center"/>
            <w:hideMark/>
          </w:tcPr>
          <w:p w14:paraId="26AA2CA3"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3116326087</w:t>
            </w:r>
          </w:p>
        </w:tc>
        <w:tc>
          <w:tcPr>
            <w:tcW w:w="1278" w:type="dxa"/>
            <w:tcBorders>
              <w:top w:val="nil"/>
              <w:left w:val="nil"/>
              <w:bottom w:val="single" w:sz="4" w:space="0" w:color="auto"/>
              <w:right w:val="single" w:sz="4" w:space="0" w:color="auto"/>
            </w:tcBorders>
            <w:shd w:val="clear" w:color="auto" w:fill="auto"/>
            <w:vAlign w:val="center"/>
            <w:hideMark/>
          </w:tcPr>
          <w:p w14:paraId="697F397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3A1E0D7" w14:textId="77777777" w:rsidTr="00295ADE">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97E96D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186E60EC"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45 A Sur No. 50A - 91, Escuela de Cadetes General Francisco de Paula Santander.</w:t>
            </w:r>
          </w:p>
        </w:tc>
        <w:tc>
          <w:tcPr>
            <w:tcW w:w="1419" w:type="dxa"/>
            <w:tcBorders>
              <w:top w:val="nil"/>
              <w:left w:val="nil"/>
              <w:bottom w:val="single" w:sz="4" w:space="0" w:color="auto"/>
              <w:right w:val="single" w:sz="4" w:space="0" w:color="auto"/>
            </w:tcBorders>
            <w:shd w:val="clear" w:color="auto" w:fill="auto"/>
            <w:vAlign w:val="center"/>
            <w:hideMark/>
          </w:tcPr>
          <w:p w14:paraId="5D88FFE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3005155173</w:t>
            </w:r>
          </w:p>
        </w:tc>
        <w:tc>
          <w:tcPr>
            <w:tcW w:w="1278" w:type="dxa"/>
            <w:tcBorders>
              <w:top w:val="nil"/>
              <w:left w:val="nil"/>
              <w:bottom w:val="single" w:sz="4" w:space="0" w:color="auto"/>
              <w:right w:val="single" w:sz="4" w:space="0" w:color="auto"/>
            </w:tcBorders>
            <w:shd w:val="clear" w:color="auto" w:fill="auto"/>
            <w:vAlign w:val="center"/>
            <w:hideMark/>
          </w:tcPr>
          <w:p w14:paraId="6BCDDCF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83FBD02" w14:textId="77777777" w:rsidTr="00295ADE">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3B897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lastRenderedPageBreak/>
              <w:t>Vélez</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7B15B9F9" w14:textId="77777777" w:rsidR="00295ADE" w:rsidRPr="009E20E2" w:rsidRDefault="00295ADE" w:rsidP="005702A9">
            <w:pPr>
              <w:jc w:val="both"/>
              <w:rPr>
                <w:rFonts w:ascii="Arial" w:hAnsi="Arial" w:cs="Arial"/>
                <w:color w:val="000000"/>
                <w:sz w:val="20"/>
                <w:szCs w:val="20"/>
              </w:rPr>
            </w:pPr>
            <w:proofErr w:type="spellStart"/>
            <w:r w:rsidRPr="009E20E2">
              <w:rPr>
                <w:rFonts w:ascii="Arial" w:hAnsi="Arial" w:cs="Arial"/>
                <w:color w:val="000000"/>
                <w:sz w:val="20"/>
                <w:szCs w:val="20"/>
              </w:rPr>
              <w:t>Kilometro</w:t>
            </w:r>
            <w:proofErr w:type="spellEnd"/>
            <w:r w:rsidRPr="009E20E2">
              <w:rPr>
                <w:rFonts w:ascii="Arial" w:hAnsi="Arial" w:cs="Arial"/>
                <w:color w:val="000000"/>
                <w:sz w:val="20"/>
                <w:szCs w:val="20"/>
              </w:rPr>
              <w:t xml:space="preserve"> 1 Vía Vélez, Barbosa, Escuela de Carabineros Provincia de Vélez Mayor General Manuel José López Gómez.</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0B8C8F8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3142476308</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2A6BE51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3E603546" w14:textId="77777777" w:rsidTr="00295ADE">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42A48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Fusagasugá</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67AFC994"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19 No. 50 - 24, Escuela de Policía Provincia de Sumapaz Intendente Maritza Bonilla Ruiz.</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5DD5257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3166292071</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550BBD0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4280D56" w14:textId="77777777" w:rsidTr="00295ADE">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E895F3"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Santa Rosa de Viterbo</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74CD44BF"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2 No. 8 - 98, Escuela de Policía Rafael Reyes.</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01D3397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3112733703</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1F4F66D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63EAA4C"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F94699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0BA2CAE7"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Avenida Caracas No. 2-51 Sur, Escuela de Investigación Criminal.</w:t>
            </w:r>
          </w:p>
        </w:tc>
        <w:tc>
          <w:tcPr>
            <w:tcW w:w="1419" w:type="dxa"/>
            <w:tcBorders>
              <w:top w:val="nil"/>
              <w:left w:val="nil"/>
              <w:bottom w:val="single" w:sz="4" w:space="0" w:color="auto"/>
              <w:right w:val="single" w:sz="4" w:space="0" w:color="auto"/>
            </w:tcBorders>
            <w:shd w:val="clear" w:color="auto" w:fill="auto"/>
            <w:vAlign w:val="center"/>
            <w:hideMark/>
          </w:tcPr>
          <w:p w14:paraId="7F4EB09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3203060708</w:t>
            </w:r>
          </w:p>
        </w:tc>
        <w:tc>
          <w:tcPr>
            <w:tcW w:w="1278" w:type="dxa"/>
            <w:tcBorders>
              <w:top w:val="nil"/>
              <w:left w:val="nil"/>
              <w:bottom w:val="single" w:sz="4" w:space="0" w:color="auto"/>
              <w:right w:val="single" w:sz="4" w:space="0" w:color="auto"/>
            </w:tcBorders>
            <w:shd w:val="clear" w:color="auto" w:fill="auto"/>
            <w:vAlign w:val="center"/>
            <w:hideMark/>
          </w:tcPr>
          <w:p w14:paraId="08DAA02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1A9BE55"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6D17ECF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Espinal</w:t>
            </w:r>
          </w:p>
        </w:tc>
        <w:tc>
          <w:tcPr>
            <w:tcW w:w="6395" w:type="dxa"/>
            <w:tcBorders>
              <w:top w:val="nil"/>
              <w:left w:val="nil"/>
              <w:bottom w:val="single" w:sz="4" w:space="0" w:color="auto"/>
              <w:right w:val="single" w:sz="4" w:space="0" w:color="auto"/>
            </w:tcBorders>
            <w:shd w:val="clear" w:color="auto" w:fill="auto"/>
            <w:vAlign w:val="center"/>
            <w:hideMark/>
          </w:tcPr>
          <w:p w14:paraId="49E9B064"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13 Calle 6, Escuela de Policía Gabriel González.</w:t>
            </w:r>
          </w:p>
        </w:tc>
        <w:tc>
          <w:tcPr>
            <w:tcW w:w="1419" w:type="dxa"/>
            <w:tcBorders>
              <w:top w:val="nil"/>
              <w:left w:val="nil"/>
              <w:bottom w:val="single" w:sz="4" w:space="0" w:color="auto"/>
              <w:right w:val="single" w:sz="4" w:space="0" w:color="auto"/>
            </w:tcBorders>
            <w:shd w:val="clear" w:color="auto" w:fill="auto"/>
            <w:vAlign w:val="center"/>
            <w:hideMark/>
          </w:tcPr>
          <w:p w14:paraId="2520DA4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3124005251</w:t>
            </w:r>
          </w:p>
        </w:tc>
        <w:tc>
          <w:tcPr>
            <w:tcW w:w="1278" w:type="dxa"/>
            <w:tcBorders>
              <w:top w:val="nil"/>
              <w:left w:val="nil"/>
              <w:bottom w:val="single" w:sz="4" w:space="0" w:color="auto"/>
              <w:right w:val="single" w:sz="4" w:space="0" w:color="auto"/>
            </w:tcBorders>
            <w:shd w:val="clear" w:color="auto" w:fill="auto"/>
            <w:vAlign w:val="center"/>
            <w:hideMark/>
          </w:tcPr>
          <w:p w14:paraId="78618EA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6547291"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7F7A8D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7315BB90"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128 No.17-15 Barrio Fontibón, Escuela de Seguridad Vial.</w:t>
            </w:r>
          </w:p>
        </w:tc>
        <w:tc>
          <w:tcPr>
            <w:tcW w:w="1419" w:type="dxa"/>
            <w:tcBorders>
              <w:top w:val="nil"/>
              <w:left w:val="nil"/>
              <w:bottom w:val="single" w:sz="4" w:space="0" w:color="auto"/>
              <w:right w:val="single" w:sz="4" w:space="0" w:color="auto"/>
            </w:tcBorders>
            <w:shd w:val="clear" w:color="auto" w:fill="auto"/>
            <w:vAlign w:val="center"/>
            <w:hideMark/>
          </w:tcPr>
          <w:p w14:paraId="23C973A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3138938991</w:t>
            </w:r>
          </w:p>
        </w:tc>
        <w:tc>
          <w:tcPr>
            <w:tcW w:w="1278" w:type="dxa"/>
            <w:tcBorders>
              <w:top w:val="nil"/>
              <w:left w:val="nil"/>
              <w:bottom w:val="single" w:sz="4" w:space="0" w:color="auto"/>
              <w:right w:val="single" w:sz="4" w:space="0" w:color="auto"/>
            </w:tcBorders>
            <w:shd w:val="clear" w:color="auto" w:fill="auto"/>
            <w:vAlign w:val="center"/>
            <w:hideMark/>
          </w:tcPr>
          <w:p w14:paraId="0265CC1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5AB6E04"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0BBEC16" w14:textId="77777777" w:rsidR="00295ADE" w:rsidRPr="009E20E2" w:rsidRDefault="00295ADE" w:rsidP="005702A9">
            <w:pPr>
              <w:jc w:val="center"/>
              <w:rPr>
                <w:rFonts w:ascii="Arial" w:hAnsi="Arial" w:cs="Arial"/>
                <w:color w:val="000000"/>
                <w:sz w:val="20"/>
                <w:szCs w:val="20"/>
              </w:rPr>
            </w:pPr>
            <w:proofErr w:type="spellStart"/>
            <w:r w:rsidRPr="009E20E2">
              <w:rPr>
                <w:rFonts w:ascii="Arial" w:hAnsi="Arial" w:cs="Arial"/>
                <w:color w:val="000000"/>
                <w:sz w:val="20"/>
                <w:szCs w:val="20"/>
              </w:rPr>
              <w:t>Tulúa</w:t>
            </w:r>
            <w:proofErr w:type="spellEnd"/>
          </w:p>
        </w:tc>
        <w:tc>
          <w:tcPr>
            <w:tcW w:w="6395" w:type="dxa"/>
            <w:tcBorders>
              <w:top w:val="nil"/>
              <w:left w:val="nil"/>
              <w:bottom w:val="single" w:sz="4" w:space="0" w:color="auto"/>
              <w:right w:val="single" w:sz="4" w:space="0" w:color="auto"/>
            </w:tcBorders>
            <w:shd w:val="clear" w:color="auto" w:fill="auto"/>
            <w:vAlign w:val="center"/>
            <w:hideMark/>
          </w:tcPr>
          <w:p w14:paraId="045CD672"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Kilómetro 1 Vía a La Rivera, Escuela de Policía Simón Bolívar.</w:t>
            </w:r>
          </w:p>
        </w:tc>
        <w:tc>
          <w:tcPr>
            <w:tcW w:w="1419" w:type="dxa"/>
            <w:tcBorders>
              <w:top w:val="nil"/>
              <w:left w:val="nil"/>
              <w:bottom w:val="single" w:sz="4" w:space="0" w:color="auto"/>
              <w:right w:val="single" w:sz="4" w:space="0" w:color="auto"/>
            </w:tcBorders>
            <w:shd w:val="clear" w:color="auto" w:fill="auto"/>
            <w:vAlign w:val="center"/>
            <w:hideMark/>
          </w:tcPr>
          <w:p w14:paraId="789B8DB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3138698230</w:t>
            </w:r>
          </w:p>
        </w:tc>
        <w:tc>
          <w:tcPr>
            <w:tcW w:w="1278" w:type="dxa"/>
            <w:tcBorders>
              <w:top w:val="nil"/>
              <w:left w:val="nil"/>
              <w:bottom w:val="single" w:sz="4" w:space="0" w:color="auto"/>
              <w:right w:val="single" w:sz="4" w:space="0" w:color="auto"/>
            </w:tcBorders>
            <w:shd w:val="clear" w:color="auto" w:fill="auto"/>
            <w:vAlign w:val="center"/>
            <w:hideMark/>
          </w:tcPr>
          <w:p w14:paraId="02983EB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ECF8345"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3CA8606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San Sebastián de Mariquita</w:t>
            </w:r>
          </w:p>
        </w:tc>
        <w:tc>
          <w:tcPr>
            <w:tcW w:w="6395" w:type="dxa"/>
            <w:tcBorders>
              <w:top w:val="nil"/>
              <w:left w:val="nil"/>
              <w:bottom w:val="single" w:sz="4" w:space="0" w:color="auto"/>
              <w:right w:val="single" w:sz="4" w:space="0" w:color="auto"/>
            </w:tcBorders>
            <w:shd w:val="clear" w:color="auto" w:fill="auto"/>
            <w:vAlign w:val="center"/>
            <w:hideMark/>
          </w:tcPr>
          <w:p w14:paraId="22863A50"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Contiguo Aeropuerto José Celestino Mutis, Escuela de Aviación Policial.</w:t>
            </w:r>
          </w:p>
        </w:tc>
        <w:tc>
          <w:tcPr>
            <w:tcW w:w="1419" w:type="dxa"/>
            <w:tcBorders>
              <w:top w:val="nil"/>
              <w:left w:val="nil"/>
              <w:bottom w:val="single" w:sz="4" w:space="0" w:color="auto"/>
              <w:right w:val="single" w:sz="4" w:space="0" w:color="auto"/>
            </w:tcBorders>
            <w:shd w:val="clear" w:color="auto" w:fill="auto"/>
            <w:vAlign w:val="center"/>
            <w:hideMark/>
          </w:tcPr>
          <w:p w14:paraId="1277D71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3123390192</w:t>
            </w:r>
          </w:p>
        </w:tc>
        <w:tc>
          <w:tcPr>
            <w:tcW w:w="1278" w:type="dxa"/>
            <w:tcBorders>
              <w:top w:val="nil"/>
              <w:left w:val="nil"/>
              <w:bottom w:val="single" w:sz="4" w:space="0" w:color="auto"/>
              <w:right w:val="single" w:sz="4" w:space="0" w:color="auto"/>
            </w:tcBorders>
            <w:shd w:val="clear" w:color="auto" w:fill="auto"/>
            <w:vAlign w:val="center"/>
            <w:hideMark/>
          </w:tcPr>
          <w:p w14:paraId="1A82965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892E4AA"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9EBAFD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Villavicencio</w:t>
            </w:r>
          </w:p>
        </w:tc>
        <w:tc>
          <w:tcPr>
            <w:tcW w:w="6395" w:type="dxa"/>
            <w:tcBorders>
              <w:top w:val="nil"/>
              <w:left w:val="nil"/>
              <w:bottom w:val="single" w:sz="4" w:space="0" w:color="auto"/>
              <w:right w:val="single" w:sz="4" w:space="0" w:color="auto"/>
            </w:tcBorders>
            <w:shd w:val="clear" w:color="auto" w:fill="auto"/>
            <w:vAlign w:val="center"/>
            <w:hideMark/>
          </w:tcPr>
          <w:p w14:paraId="01C62A79"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37 No. 47-00, Escuela de Carabineros Eduardo Cuevas García.</w:t>
            </w:r>
          </w:p>
        </w:tc>
        <w:tc>
          <w:tcPr>
            <w:tcW w:w="1419" w:type="dxa"/>
            <w:tcBorders>
              <w:top w:val="nil"/>
              <w:left w:val="nil"/>
              <w:bottom w:val="single" w:sz="4" w:space="0" w:color="auto"/>
              <w:right w:val="single" w:sz="4" w:space="0" w:color="auto"/>
            </w:tcBorders>
            <w:shd w:val="clear" w:color="auto" w:fill="auto"/>
            <w:vAlign w:val="center"/>
            <w:hideMark/>
          </w:tcPr>
          <w:p w14:paraId="2A58032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3112379995</w:t>
            </w:r>
          </w:p>
        </w:tc>
        <w:tc>
          <w:tcPr>
            <w:tcW w:w="1278" w:type="dxa"/>
            <w:tcBorders>
              <w:top w:val="nil"/>
              <w:left w:val="nil"/>
              <w:bottom w:val="single" w:sz="4" w:space="0" w:color="auto"/>
              <w:right w:val="single" w:sz="4" w:space="0" w:color="auto"/>
            </w:tcBorders>
            <w:shd w:val="clear" w:color="auto" w:fill="auto"/>
            <w:vAlign w:val="center"/>
            <w:hideMark/>
          </w:tcPr>
          <w:p w14:paraId="0D7CD20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DF5485E"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65AFA1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San Luis (Tolima)</w:t>
            </w:r>
          </w:p>
        </w:tc>
        <w:tc>
          <w:tcPr>
            <w:tcW w:w="6395" w:type="dxa"/>
            <w:tcBorders>
              <w:top w:val="nil"/>
              <w:left w:val="nil"/>
              <w:bottom w:val="single" w:sz="4" w:space="0" w:color="auto"/>
              <w:right w:val="single" w:sz="4" w:space="0" w:color="auto"/>
            </w:tcBorders>
            <w:shd w:val="clear" w:color="auto" w:fill="auto"/>
            <w:vAlign w:val="center"/>
            <w:hideMark/>
          </w:tcPr>
          <w:p w14:paraId="6B3A18C1"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Vereda Santa Isabel, Escuela Nacional de Entrenamiento Policial CENOP “Brigadier General Jaime Ramírez Gómez”.</w:t>
            </w:r>
          </w:p>
        </w:tc>
        <w:tc>
          <w:tcPr>
            <w:tcW w:w="1419" w:type="dxa"/>
            <w:tcBorders>
              <w:top w:val="nil"/>
              <w:left w:val="nil"/>
              <w:bottom w:val="single" w:sz="4" w:space="0" w:color="auto"/>
              <w:right w:val="single" w:sz="4" w:space="0" w:color="auto"/>
            </w:tcBorders>
            <w:shd w:val="clear" w:color="auto" w:fill="auto"/>
            <w:vAlign w:val="center"/>
            <w:hideMark/>
          </w:tcPr>
          <w:p w14:paraId="2ED4855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3125363323</w:t>
            </w:r>
          </w:p>
        </w:tc>
        <w:tc>
          <w:tcPr>
            <w:tcW w:w="1278" w:type="dxa"/>
            <w:tcBorders>
              <w:top w:val="nil"/>
              <w:left w:val="nil"/>
              <w:bottom w:val="single" w:sz="4" w:space="0" w:color="auto"/>
              <w:right w:val="single" w:sz="4" w:space="0" w:color="auto"/>
            </w:tcBorders>
            <w:shd w:val="clear" w:color="auto" w:fill="auto"/>
            <w:vAlign w:val="center"/>
            <w:hideMark/>
          </w:tcPr>
          <w:p w14:paraId="2A0D5EA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F762E1E"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25E6293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Soledad</w:t>
            </w:r>
          </w:p>
        </w:tc>
        <w:tc>
          <w:tcPr>
            <w:tcW w:w="6395" w:type="dxa"/>
            <w:tcBorders>
              <w:top w:val="nil"/>
              <w:left w:val="nil"/>
              <w:bottom w:val="single" w:sz="4" w:space="0" w:color="auto"/>
              <w:right w:val="single" w:sz="4" w:space="0" w:color="auto"/>
            </w:tcBorders>
            <w:shd w:val="clear" w:color="auto" w:fill="auto"/>
            <w:vAlign w:val="center"/>
            <w:hideMark/>
          </w:tcPr>
          <w:p w14:paraId="09C838D7"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Avenida Circunvalar No. 45 - 300, Urbanización El Parque, Escuela de Policía Antonio Nariño.</w:t>
            </w:r>
          </w:p>
        </w:tc>
        <w:tc>
          <w:tcPr>
            <w:tcW w:w="1419" w:type="dxa"/>
            <w:tcBorders>
              <w:top w:val="nil"/>
              <w:left w:val="nil"/>
              <w:bottom w:val="single" w:sz="4" w:space="0" w:color="auto"/>
              <w:right w:val="single" w:sz="4" w:space="0" w:color="auto"/>
            </w:tcBorders>
            <w:shd w:val="clear" w:color="auto" w:fill="auto"/>
            <w:vAlign w:val="center"/>
            <w:hideMark/>
          </w:tcPr>
          <w:p w14:paraId="61394E5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3185230767</w:t>
            </w:r>
          </w:p>
        </w:tc>
        <w:tc>
          <w:tcPr>
            <w:tcW w:w="1278" w:type="dxa"/>
            <w:tcBorders>
              <w:top w:val="nil"/>
              <w:left w:val="nil"/>
              <w:bottom w:val="single" w:sz="4" w:space="0" w:color="auto"/>
              <w:right w:val="single" w:sz="4" w:space="0" w:color="auto"/>
            </w:tcBorders>
            <w:shd w:val="clear" w:color="auto" w:fill="auto"/>
            <w:vAlign w:val="center"/>
            <w:hideMark/>
          </w:tcPr>
          <w:p w14:paraId="6E806A2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672AFCB"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D412C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17358"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Transversal 33 No. 47 A - 35 Escuela Antidrogas “Mayor Wilson Quintero Martínez”.</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12FE5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3203498282</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B5185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5BAA0CA"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CEECD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Sibaté</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5FE140"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Kilómetro 20 Vía Sibaté, Escuela de Antisecuestro y Antiextorsión.</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1072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3203033823</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8B3D4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27ACE5A"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7309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0B899"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Transversal 33 No. 47 A - 35 Sur Fátima, Escuela de Inteligencia y Contrainteligencia </w:t>
            </w:r>
            <w:proofErr w:type="gramStart"/>
            <w:r w:rsidRPr="009E20E2">
              <w:rPr>
                <w:rFonts w:ascii="Arial" w:hAnsi="Arial" w:cs="Arial"/>
                <w:color w:val="000000"/>
                <w:sz w:val="20"/>
                <w:szCs w:val="20"/>
              </w:rPr>
              <w:t>Teniente Coronel</w:t>
            </w:r>
            <w:proofErr w:type="gramEnd"/>
            <w:r w:rsidRPr="009E20E2">
              <w:rPr>
                <w:rFonts w:ascii="Arial" w:hAnsi="Arial" w:cs="Arial"/>
                <w:color w:val="000000"/>
                <w:sz w:val="20"/>
                <w:szCs w:val="20"/>
              </w:rPr>
              <w:t xml:space="preserve"> Javier Antonio Uribe </w:t>
            </w:r>
            <w:proofErr w:type="spellStart"/>
            <w:r w:rsidRPr="009E20E2">
              <w:rPr>
                <w:rFonts w:ascii="Arial" w:hAnsi="Arial" w:cs="Arial"/>
                <w:color w:val="000000"/>
                <w:sz w:val="20"/>
                <w:szCs w:val="20"/>
              </w:rPr>
              <w:t>Uribe</w:t>
            </w:r>
            <w:proofErr w:type="spellEnd"/>
            <w:r w:rsidRPr="009E20E2">
              <w:rPr>
                <w:rFonts w:ascii="Arial" w:hAnsi="Arial" w:cs="Arial"/>
                <w:color w:val="000000"/>
                <w:sz w:val="20"/>
                <w:szCs w:val="20"/>
              </w:rPr>
              <w:t>.</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469CF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3202953769</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FFE82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3DF244F3"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4B41F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2E7073"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Avenida Boyacá No. 142 A - 55, Escuela de Equitación Policial </w:t>
            </w:r>
            <w:proofErr w:type="gramStart"/>
            <w:r w:rsidRPr="009E20E2">
              <w:rPr>
                <w:rFonts w:ascii="Arial" w:hAnsi="Arial" w:cs="Arial"/>
                <w:color w:val="000000"/>
                <w:sz w:val="20"/>
                <w:szCs w:val="20"/>
              </w:rPr>
              <w:t>Coronel</w:t>
            </w:r>
            <w:proofErr w:type="gramEnd"/>
            <w:r w:rsidRPr="009E20E2">
              <w:rPr>
                <w:rFonts w:ascii="Arial" w:hAnsi="Arial" w:cs="Arial"/>
                <w:color w:val="000000"/>
                <w:sz w:val="20"/>
                <w:szCs w:val="20"/>
              </w:rPr>
              <w:t xml:space="preserve"> Luis Augusto Tello Sánchez.</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9CF62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3203060260</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9CBC5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D8A9BB1"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4BF4F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Facatativá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1AE01"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Kilómetro 4, vía Ecopetrol Vereda Mancilla, Hacienda Las Margaritas, Escuela de Guías y Adiestramiento Canino.</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7D230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320 4176511</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55BA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32892940"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83B6B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051CB0"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Transversal 33 No. 47a - 35 Sur, Barrio Fátima, Escuela de Tecnologías de la Información y las Comunicaciones </w:t>
            </w:r>
            <w:proofErr w:type="gramStart"/>
            <w:r w:rsidRPr="009E20E2">
              <w:rPr>
                <w:rFonts w:ascii="Arial" w:hAnsi="Arial" w:cs="Arial"/>
                <w:color w:val="000000"/>
                <w:sz w:val="20"/>
                <w:szCs w:val="20"/>
              </w:rPr>
              <w:t>Teniente Coronel</w:t>
            </w:r>
            <w:proofErr w:type="gramEnd"/>
            <w:r w:rsidRPr="009E20E2">
              <w:rPr>
                <w:rFonts w:ascii="Arial" w:hAnsi="Arial" w:cs="Arial"/>
                <w:color w:val="000000"/>
                <w:sz w:val="20"/>
                <w:szCs w:val="20"/>
              </w:rPr>
              <w:t xml:space="preserve"> Jorge Luis </w:t>
            </w:r>
            <w:proofErr w:type="spellStart"/>
            <w:r w:rsidRPr="009E20E2">
              <w:rPr>
                <w:rFonts w:ascii="Arial" w:hAnsi="Arial" w:cs="Arial"/>
                <w:color w:val="000000"/>
                <w:sz w:val="20"/>
                <w:szCs w:val="20"/>
              </w:rPr>
              <w:t>Mauledoux</w:t>
            </w:r>
            <w:proofErr w:type="spellEnd"/>
            <w:r w:rsidRPr="009E20E2">
              <w:rPr>
                <w:rFonts w:ascii="Arial" w:hAnsi="Arial" w:cs="Arial"/>
                <w:color w:val="000000"/>
                <w:sz w:val="20"/>
                <w:szCs w:val="20"/>
              </w:rPr>
              <w:t xml:space="preserve"> Barón.</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2A6B2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3102497051</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5E4BA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05C6991"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03F2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4B83E99A"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59 No. 26 - 21, Oficina de Relaciones y Cooperación Internacional.</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1EA58D6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3213675304</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502E040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6EEE5C2B"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44A92E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7BF37139"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Carrera 59 No. 26 – 21 Subdirección General De La Policía Nacional; Calle 17 No. 65 B - 95 </w:t>
            </w:r>
            <w:proofErr w:type="spellStart"/>
            <w:r w:rsidRPr="009E20E2">
              <w:rPr>
                <w:rFonts w:ascii="Arial" w:hAnsi="Arial" w:cs="Arial"/>
                <w:color w:val="000000"/>
                <w:sz w:val="20"/>
                <w:szCs w:val="20"/>
              </w:rPr>
              <w:t>Soluzona</w:t>
            </w:r>
            <w:proofErr w:type="spellEnd"/>
            <w:r w:rsidRPr="009E20E2">
              <w:rPr>
                <w:rFonts w:ascii="Arial" w:hAnsi="Arial" w:cs="Arial"/>
                <w:color w:val="000000"/>
                <w:sz w:val="20"/>
                <w:szCs w:val="20"/>
              </w:rPr>
              <w:t xml:space="preserve"> tercer piso, Unidad para la Edificación de la Paz UNIPEP.</w:t>
            </w:r>
          </w:p>
        </w:tc>
        <w:tc>
          <w:tcPr>
            <w:tcW w:w="1419" w:type="dxa"/>
            <w:tcBorders>
              <w:top w:val="nil"/>
              <w:left w:val="nil"/>
              <w:bottom w:val="single" w:sz="4" w:space="0" w:color="auto"/>
              <w:right w:val="single" w:sz="4" w:space="0" w:color="auto"/>
            </w:tcBorders>
            <w:shd w:val="clear" w:color="auto" w:fill="auto"/>
            <w:vAlign w:val="center"/>
            <w:hideMark/>
          </w:tcPr>
          <w:p w14:paraId="454BA3D3"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3229443084</w:t>
            </w:r>
          </w:p>
        </w:tc>
        <w:tc>
          <w:tcPr>
            <w:tcW w:w="1278" w:type="dxa"/>
            <w:tcBorders>
              <w:top w:val="nil"/>
              <w:left w:val="nil"/>
              <w:bottom w:val="single" w:sz="4" w:space="0" w:color="auto"/>
              <w:right w:val="single" w:sz="4" w:space="0" w:color="auto"/>
            </w:tcBorders>
            <w:shd w:val="clear" w:color="auto" w:fill="auto"/>
            <w:vAlign w:val="center"/>
            <w:hideMark/>
          </w:tcPr>
          <w:p w14:paraId="01D8A2E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BEE9FED"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952DF2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0B488E01"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59 No. 26-21, Secretaría General.</w:t>
            </w:r>
          </w:p>
        </w:tc>
        <w:tc>
          <w:tcPr>
            <w:tcW w:w="1419" w:type="dxa"/>
            <w:tcBorders>
              <w:top w:val="nil"/>
              <w:left w:val="nil"/>
              <w:bottom w:val="single" w:sz="4" w:space="0" w:color="auto"/>
              <w:right w:val="single" w:sz="4" w:space="0" w:color="auto"/>
            </w:tcBorders>
            <w:shd w:val="clear" w:color="auto" w:fill="auto"/>
            <w:vAlign w:val="center"/>
            <w:hideMark/>
          </w:tcPr>
          <w:p w14:paraId="797C68D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3232000036</w:t>
            </w:r>
          </w:p>
        </w:tc>
        <w:tc>
          <w:tcPr>
            <w:tcW w:w="1278" w:type="dxa"/>
            <w:tcBorders>
              <w:top w:val="nil"/>
              <w:left w:val="nil"/>
              <w:bottom w:val="single" w:sz="4" w:space="0" w:color="auto"/>
              <w:right w:val="single" w:sz="4" w:space="0" w:color="auto"/>
            </w:tcBorders>
            <w:shd w:val="clear" w:color="auto" w:fill="auto"/>
            <w:vAlign w:val="center"/>
            <w:hideMark/>
          </w:tcPr>
          <w:p w14:paraId="34D008C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4266DDE"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C7A1FCF"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74234ACC"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59 No. 26-21, Oficina de Comunicaciones Estratégicas.</w:t>
            </w:r>
          </w:p>
        </w:tc>
        <w:tc>
          <w:tcPr>
            <w:tcW w:w="1419" w:type="dxa"/>
            <w:tcBorders>
              <w:top w:val="nil"/>
              <w:left w:val="nil"/>
              <w:bottom w:val="single" w:sz="4" w:space="0" w:color="auto"/>
              <w:right w:val="single" w:sz="4" w:space="0" w:color="auto"/>
            </w:tcBorders>
            <w:shd w:val="clear" w:color="auto" w:fill="auto"/>
            <w:vAlign w:val="center"/>
            <w:hideMark/>
          </w:tcPr>
          <w:p w14:paraId="08F9650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3165238755</w:t>
            </w:r>
          </w:p>
        </w:tc>
        <w:tc>
          <w:tcPr>
            <w:tcW w:w="1278" w:type="dxa"/>
            <w:tcBorders>
              <w:top w:val="nil"/>
              <w:left w:val="nil"/>
              <w:bottom w:val="single" w:sz="4" w:space="0" w:color="auto"/>
              <w:right w:val="single" w:sz="4" w:space="0" w:color="auto"/>
            </w:tcBorders>
            <w:shd w:val="clear" w:color="auto" w:fill="auto"/>
            <w:vAlign w:val="center"/>
            <w:hideMark/>
          </w:tcPr>
          <w:p w14:paraId="62A58D3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33E25BD0"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515181B0"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3EE924F0"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59 No. 26-21, Comisionado de Derechos Humanos para la Policía Nacional.</w:t>
            </w:r>
          </w:p>
        </w:tc>
        <w:tc>
          <w:tcPr>
            <w:tcW w:w="1419" w:type="dxa"/>
            <w:tcBorders>
              <w:top w:val="nil"/>
              <w:left w:val="nil"/>
              <w:bottom w:val="single" w:sz="4" w:space="0" w:color="auto"/>
              <w:right w:val="single" w:sz="4" w:space="0" w:color="auto"/>
            </w:tcBorders>
            <w:shd w:val="clear" w:color="auto" w:fill="auto"/>
            <w:vAlign w:val="center"/>
            <w:hideMark/>
          </w:tcPr>
          <w:p w14:paraId="113AE98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3105702466</w:t>
            </w:r>
          </w:p>
        </w:tc>
        <w:tc>
          <w:tcPr>
            <w:tcW w:w="1278" w:type="dxa"/>
            <w:tcBorders>
              <w:top w:val="nil"/>
              <w:left w:val="nil"/>
              <w:bottom w:val="single" w:sz="4" w:space="0" w:color="auto"/>
              <w:right w:val="single" w:sz="4" w:space="0" w:color="auto"/>
            </w:tcBorders>
            <w:shd w:val="clear" w:color="auto" w:fill="auto"/>
            <w:vAlign w:val="center"/>
            <w:hideMark/>
          </w:tcPr>
          <w:p w14:paraId="1C1D877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A9EA771"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8F8E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A1948E"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17 No. 65 B - 99 </w:t>
            </w:r>
            <w:proofErr w:type="spellStart"/>
            <w:r w:rsidRPr="009E20E2">
              <w:rPr>
                <w:rFonts w:ascii="Arial" w:hAnsi="Arial" w:cs="Arial"/>
                <w:color w:val="000000"/>
                <w:sz w:val="20"/>
                <w:szCs w:val="20"/>
              </w:rPr>
              <w:t>Soluzona</w:t>
            </w:r>
            <w:proofErr w:type="spellEnd"/>
            <w:r w:rsidRPr="009E20E2">
              <w:rPr>
                <w:rFonts w:ascii="Arial" w:hAnsi="Arial" w:cs="Arial"/>
                <w:color w:val="000000"/>
                <w:sz w:val="20"/>
                <w:szCs w:val="20"/>
              </w:rPr>
              <w:t>, Inspección General y Responsabilidad Profesional.</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CCCED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3213942913</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91F33"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A039366"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8A719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33A783"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59 No. 26-21, Oficina de Control Interno.</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AE0C4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3227013396</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9E8C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852774B"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3A94F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726030"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59 No. 26-21, Oficina de Planeación.</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E0E6B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3232665153</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FF7C5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AC22EEC"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B72F9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AA328"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59 No. 26-21, Oficina de Tecnologías de la Información y las Comunicaciones.</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41F87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3232000041</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E4E8C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4323789F" w14:textId="77777777" w:rsidTr="005702A9">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8EE26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6290A558"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Avenida Carrera 68 No.19 - 81, Edificio DIAN piso 3, Dirección Policía Fiscal y Aduanera.</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6223FAA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3174003966</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1953E92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9AA4789"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2D7393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55BBABF4"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17 No. 65 B - 99 Edificio </w:t>
            </w:r>
            <w:proofErr w:type="spellStart"/>
            <w:r w:rsidRPr="009E20E2">
              <w:rPr>
                <w:rFonts w:ascii="Arial" w:hAnsi="Arial" w:cs="Arial"/>
                <w:color w:val="000000"/>
                <w:sz w:val="20"/>
                <w:szCs w:val="20"/>
              </w:rPr>
              <w:t>Soluzona</w:t>
            </w:r>
            <w:proofErr w:type="spellEnd"/>
            <w:r w:rsidRPr="009E20E2">
              <w:rPr>
                <w:rFonts w:ascii="Arial" w:hAnsi="Arial" w:cs="Arial"/>
                <w:color w:val="000000"/>
                <w:sz w:val="20"/>
                <w:szCs w:val="20"/>
              </w:rPr>
              <w:t>, Región de Policía No. 1.</w:t>
            </w:r>
          </w:p>
        </w:tc>
        <w:tc>
          <w:tcPr>
            <w:tcW w:w="1419" w:type="dxa"/>
            <w:tcBorders>
              <w:top w:val="nil"/>
              <w:left w:val="nil"/>
              <w:bottom w:val="single" w:sz="4" w:space="0" w:color="auto"/>
              <w:right w:val="single" w:sz="4" w:space="0" w:color="auto"/>
            </w:tcBorders>
            <w:shd w:val="clear" w:color="auto" w:fill="auto"/>
            <w:vAlign w:val="center"/>
            <w:hideMark/>
          </w:tcPr>
          <w:p w14:paraId="1BC0A4D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3203021119</w:t>
            </w:r>
          </w:p>
        </w:tc>
        <w:tc>
          <w:tcPr>
            <w:tcW w:w="1278" w:type="dxa"/>
            <w:tcBorders>
              <w:top w:val="nil"/>
              <w:left w:val="nil"/>
              <w:bottom w:val="single" w:sz="4" w:space="0" w:color="auto"/>
              <w:right w:val="single" w:sz="4" w:space="0" w:color="auto"/>
            </w:tcBorders>
            <w:shd w:val="clear" w:color="auto" w:fill="auto"/>
            <w:vAlign w:val="center"/>
            <w:hideMark/>
          </w:tcPr>
          <w:p w14:paraId="4880362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044E46A3"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14875D04"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Neiva</w:t>
            </w:r>
          </w:p>
        </w:tc>
        <w:tc>
          <w:tcPr>
            <w:tcW w:w="6395" w:type="dxa"/>
            <w:tcBorders>
              <w:top w:val="nil"/>
              <w:left w:val="nil"/>
              <w:bottom w:val="single" w:sz="4" w:space="0" w:color="auto"/>
              <w:right w:val="single" w:sz="4" w:space="0" w:color="auto"/>
            </w:tcBorders>
            <w:shd w:val="clear" w:color="auto" w:fill="auto"/>
            <w:vAlign w:val="center"/>
            <w:hideMark/>
          </w:tcPr>
          <w:p w14:paraId="28081AE0"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21 Sur No. 2 - 635, Zona Industrial, Región de Policía No. 2.</w:t>
            </w:r>
          </w:p>
        </w:tc>
        <w:tc>
          <w:tcPr>
            <w:tcW w:w="1419" w:type="dxa"/>
            <w:tcBorders>
              <w:top w:val="nil"/>
              <w:left w:val="nil"/>
              <w:bottom w:val="single" w:sz="4" w:space="0" w:color="auto"/>
              <w:right w:val="single" w:sz="4" w:space="0" w:color="auto"/>
            </w:tcBorders>
            <w:shd w:val="clear" w:color="auto" w:fill="auto"/>
            <w:vAlign w:val="center"/>
            <w:hideMark/>
          </w:tcPr>
          <w:p w14:paraId="59FBD499"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3176399307</w:t>
            </w:r>
          </w:p>
        </w:tc>
        <w:tc>
          <w:tcPr>
            <w:tcW w:w="1278" w:type="dxa"/>
            <w:tcBorders>
              <w:top w:val="nil"/>
              <w:left w:val="nil"/>
              <w:bottom w:val="single" w:sz="4" w:space="0" w:color="auto"/>
              <w:right w:val="single" w:sz="4" w:space="0" w:color="auto"/>
            </w:tcBorders>
            <w:shd w:val="clear" w:color="auto" w:fill="auto"/>
            <w:vAlign w:val="center"/>
            <w:hideMark/>
          </w:tcPr>
          <w:p w14:paraId="2D17C787"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7529DEA"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49F87E5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Pereira</w:t>
            </w:r>
          </w:p>
        </w:tc>
        <w:tc>
          <w:tcPr>
            <w:tcW w:w="6395" w:type="dxa"/>
            <w:tcBorders>
              <w:top w:val="nil"/>
              <w:left w:val="nil"/>
              <w:bottom w:val="single" w:sz="4" w:space="0" w:color="auto"/>
              <w:right w:val="single" w:sz="4" w:space="0" w:color="auto"/>
            </w:tcBorders>
            <w:shd w:val="clear" w:color="auto" w:fill="auto"/>
            <w:vAlign w:val="center"/>
            <w:hideMark/>
          </w:tcPr>
          <w:p w14:paraId="5D144A2A"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Avenida Las Américas No. 46 – 35, Región de Policía No. 3.</w:t>
            </w:r>
          </w:p>
        </w:tc>
        <w:tc>
          <w:tcPr>
            <w:tcW w:w="1419" w:type="dxa"/>
            <w:tcBorders>
              <w:top w:val="nil"/>
              <w:left w:val="nil"/>
              <w:bottom w:val="single" w:sz="4" w:space="0" w:color="auto"/>
              <w:right w:val="single" w:sz="4" w:space="0" w:color="auto"/>
            </w:tcBorders>
            <w:shd w:val="clear" w:color="auto" w:fill="auto"/>
            <w:vAlign w:val="center"/>
            <w:hideMark/>
          </w:tcPr>
          <w:p w14:paraId="6E6E16A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3175153657</w:t>
            </w:r>
          </w:p>
        </w:tc>
        <w:tc>
          <w:tcPr>
            <w:tcW w:w="1278" w:type="dxa"/>
            <w:tcBorders>
              <w:top w:val="nil"/>
              <w:left w:val="nil"/>
              <w:bottom w:val="single" w:sz="4" w:space="0" w:color="auto"/>
              <w:right w:val="single" w:sz="4" w:space="0" w:color="auto"/>
            </w:tcBorders>
            <w:shd w:val="clear" w:color="auto" w:fill="auto"/>
            <w:vAlign w:val="center"/>
            <w:hideMark/>
          </w:tcPr>
          <w:p w14:paraId="106900D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8307F59" w14:textId="77777777" w:rsidTr="00295ADE">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2780D10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Popayán</w:t>
            </w:r>
          </w:p>
        </w:tc>
        <w:tc>
          <w:tcPr>
            <w:tcW w:w="6395" w:type="dxa"/>
            <w:tcBorders>
              <w:top w:val="nil"/>
              <w:left w:val="nil"/>
              <w:bottom w:val="single" w:sz="4" w:space="0" w:color="auto"/>
              <w:right w:val="single" w:sz="4" w:space="0" w:color="auto"/>
            </w:tcBorders>
            <w:shd w:val="clear" w:color="auto" w:fill="auto"/>
            <w:vAlign w:val="center"/>
            <w:hideMark/>
          </w:tcPr>
          <w:p w14:paraId="13DEF9A5"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Avenida Panamericana No. 1N-75, Región de Policía No. 4.</w:t>
            </w:r>
          </w:p>
        </w:tc>
        <w:tc>
          <w:tcPr>
            <w:tcW w:w="1419" w:type="dxa"/>
            <w:tcBorders>
              <w:top w:val="nil"/>
              <w:left w:val="nil"/>
              <w:bottom w:val="single" w:sz="4" w:space="0" w:color="auto"/>
              <w:right w:val="single" w:sz="4" w:space="0" w:color="auto"/>
            </w:tcBorders>
            <w:shd w:val="clear" w:color="auto" w:fill="auto"/>
            <w:vAlign w:val="center"/>
            <w:hideMark/>
          </w:tcPr>
          <w:p w14:paraId="6C1BE018"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3164826049</w:t>
            </w:r>
          </w:p>
        </w:tc>
        <w:tc>
          <w:tcPr>
            <w:tcW w:w="1278" w:type="dxa"/>
            <w:tcBorders>
              <w:top w:val="nil"/>
              <w:left w:val="nil"/>
              <w:bottom w:val="single" w:sz="4" w:space="0" w:color="auto"/>
              <w:right w:val="single" w:sz="4" w:space="0" w:color="auto"/>
            </w:tcBorders>
            <w:shd w:val="clear" w:color="auto" w:fill="auto"/>
            <w:vAlign w:val="center"/>
            <w:hideMark/>
          </w:tcPr>
          <w:p w14:paraId="0470D88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51F821C5" w14:textId="77777777" w:rsidTr="00295ADE">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2694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lastRenderedPageBreak/>
              <w:t>San José de Cúcuta</w:t>
            </w:r>
          </w:p>
        </w:tc>
        <w:tc>
          <w:tcPr>
            <w:tcW w:w="6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DD8AA8"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22N No. 2 - 03 Urbanización Tasajero 5, Región de Policía No. 5.</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1D1BF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3203038469</w:t>
            </w:r>
          </w:p>
        </w:tc>
        <w:tc>
          <w:tcPr>
            <w:tcW w:w="12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C75AED"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FEEE9AA" w14:textId="77777777" w:rsidTr="00295ADE">
        <w:trPr>
          <w:cantSplit/>
          <w:trHeight w:val="2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345D1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Medellín</w:t>
            </w:r>
          </w:p>
        </w:tc>
        <w:tc>
          <w:tcPr>
            <w:tcW w:w="6395" w:type="dxa"/>
            <w:tcBorders>
              <w:top w:val="single" w:sz="4" w:space="0" w:color="auto"/>
              <w:left w:val="nil"/>
              <w:bottom w:val="single" w:sz="4" w:space="0" w:color="auto"/>
              <w:right w:val="single" w:sz="4" w:space="0" w:color="auto"/>
            </w:tcBorders>
            <w:shd w:val="clear" w:color="auto" w:fill="auto"/>
            <w:vAlign w:val="center"/>
            <w:hideMark/>
          </w:tcPr>
          <w:p w14:paraId="6EE3B249"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Calle 48 No. 45 - 58 Tercer Piso, Región de Policía No. 6.</w:t>
            </w:r>
          </w:p>
        </w:tc>
        <w:tc>
          <w:tcPr>
            <w:tcW w:w="1419" w:type="dxa"/>
            <w:tcBorders>
              <w:top w:val="single" w:sz="4" w:space="0" w:color="auto"/>
              <w:left w:val="nil"/>
              <w:bottom w:val="single" w:sz="4" w:space="0" w:color="auto"/>
              <w:right w:val="single" w:sz="4" w:space="0" w:color="auto"/>
            </w:tcBorders>
            <w:shd w:val="clear" w:color="auto" w:fill="auto"/>
            <w:vAlign w:val="center"/>
            <w:hideMark/>
          </w:tcPr>
          <w:p w14:paraId="303B9B8C"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3233940507</w:t>
            </w:r>
          </w:p>
        </w:tc>
        <w:tc>
          <w:tcPr>
            <w:tcW w:w="1278" w:type="dxa"/>
            <w:tcBorders>
              <w:top w:val="single" w:sz="4" w:space="0" w:color="auto"/>
              <w:left w:val="nil"/>
              <w:bottom w:val="single" w:sz="4" w:space="0" w:color="auto"/>
              <w:right w:val="single" w:sz="4" w:space="0" w:color="auto"/>
            </w:tcBorders>
            <w:shd w:val="clear" w:color="auto" w:fill="auto"/>
            <w:vAlign w:val="center"/>
            <w:hideMark/>
          </w:tcPr>
          <w:p w14:paraId="79CB1B9A"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7176E30F"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0B870F6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Villavicencio</w:t>
            </w:r>
          </w:p>
        </w:tc>
        <w:tc>
          <w:tcPr>
            <w:tcW w:w="6395" w:type="dxa"/>
            <w:tcBorders>
              <w:top w:val="nil"/>
              <w:left w:val="nil"/>
              <w:bottom w:val="single" w:sz="4" w:space="0" w:color="auto"/>
              <w:right w:val="single" w:sz="4" w:space="0" w:color="auto"/>
            </w:tcBorders>
            <w:shd w:val="clear" w:color="auto" w:fill="auto"/>
            <w:vAlign w:val="center"/>
            <w:hideMark/>
          </w:tcPr>
          <w:p w14:paraId="5765B003" w14:textId="77777777" w:rsidR="00295ADE" w:rsidRPr="009E20E2" w:rsidRDefault="00295ADE" w:rsidP="005702A9">
            <w:pPr>
              <w:rPr>
                <w:rFonts w:ascii="Arial" w:hAnsi="Arial" w:cs="Arial"/>
                <w:color w:val="000000"/>
                <w:sz w:val="20"/>
                <w:szCs w:val="20"/>
              </w:rPr>
            </w:pPr>
            <w:r w:rsidRPr="009E20E2">
              <w:rPr>
                <w:rFonts w:ascii="Arial" w:hAnsi="Arial" w:cs="Arial"/>
                <w:color w:val="000000"/>
                <w:sz w:val="20"/>
                <w:szCs w:val="20"/>
              </w:rPr>
              <w:t>Calle 44 No. 35 C - 02 Barrio El Triunfo, Región de Policía No. 7.</w:t>
            </w:r>
          </w:p>
        </w:tc>
        <w:tc>
          <w:tcPr>
            <w:tcW w:w="1419" w:type="dxa"/>
            <w:tcBorders>
              <w:top w:val="nil"/>
              <w:left w:val="nil"/>
              <w:bottom w:val="single" w:sz="4" w:space="0" w:color="auto"/>
              <w:right w:val="single" w:sz="4" w:space="0" w:color="auto"/>
            </w:tcBorders>
            <w:shd w:val="clear" w:color="auto" w:fill="auto"/>
            <w:vAlign w:val="center"/>
            <w:hideMark/>
          </w:tcPr>
          <w:p w14:paraId="731E50A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3204844166</w:t>
            </w:r>
          </w:p>
        </w:tc>
        <w:tc>
          <w:tcPr>
            <w:tcW w:w="1278" w:type="dxa"/>
            <w:tcBorders>
              <w:top w:val="nil"/>
              <w:left w:val="nil"/>
              <w:bottom w:val="single" w:sz="4" w:space="0" w:color="auto"/>
              <w:right w:val="single" w:sz="4" w:space="0" w:color="auto"/>
            </w:tcBorders>
            <w:shd w:val="clear" w:color="auto" w:fill="auto"/>
            <w:vAlign w:val="center"/>
            <w:hideMark/>
          </w:tcPr>
          <w:p w14:paraId="6D08461E"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12ED1A14"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78F1A185"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Barranquilla</w:t>
            </w:r>
          </w:p>
        </w:tc>
        <w:tc>
          <w:tcPr>
            <w:tcW w:w="6395" w:type="dxa"/>
            <w:tcBorders>
              <w:top w:val="nil"/>
              <w:left w:val="nil"/>
              <w:bottom w:val="single" w:sz="4" w:space="0" w:color="auto"/>
              <w:right w:val="single" w:sz="4" w:space="0" w:color="auto"/>
            </w:tcBorders>
            <w:shd w:val="clear" w:color="auto" w:fill="auto"/>
            <w:vAlign w:val="center"/>
            <w:hideMark/>
          </w:tcPr>
          <w:p w14:paraId="68CE5AE2"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Carrera 57 No. 68 – 180 Barrio el prado, Región de Policía No. 8.</w:t>
            </w:r>
          </w:p>
        </w:tc>
        <w:tc>
          <w:tcPr>
            <w:tcW w:w="1419" w:type="dxa"/>
            <w:tcBorders>
              <w:top w:val="nil"/>
              <w:left w:val="nil"/>
              <w:bottom w:val="single" w:sz="4" w:space="0" w:color="auto"/>
              <w:right w:val="single" w:sz="4" w:space="0" w:color="auto"/>
            </w:tcBorders>
            <w:shd w:val="clear" w:color="auto" w:fill="auto"/>
            <w:vAlign w:val="center"/>
            <w:hideMark/>
          </w:tcPr>
          <w:p w14:paraId="4F817BC6"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3213942857</w:t>
            </w:r>
          </w:p>
        </w:tc>
        <w:tc>
          <w:tcPr>
            <w:tcW w:w="1278" w:type="dxa"/>
            <w:tcBorders>
              <w:top w:val="nil"/>
              <w:left w:val="nil"/>
              <w:bottom w:val="single" w:sz="4" w:space="0" w:color="auto"/>
              <w:right w:val="single" w:sz="4" w:space="0" w:color="auto"/>
            </w:tcBorders>
            <w:shd w:val="clear" w:color="auto" w:fill="auto"/>
            <w:vAlign w:val="center"/>
            <w:hideMark/>
          </w:tcPr>
          <w:p w14:paraId="35763572"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r w:rsidR="00295ADE" w:rsidRPr="001823E4" w14:paraId="295200E0" w14:textId="77777777" w:rsidTr="005702A9">
        <w:trPr>
          <w:cantSplit/>
          <w:trHeight w:val="20"/>
        </w:trPr>
        <w:tc>
          <w:tcPr>
            <w:tcW w:w="1276" w:type="dxa"/>
            <w:tcBorders>
              <w:top w:val="nil"/>
              <w:left w:val="single" w:sz="4" w:space="0" w:color="auto"/>
              <w:bottom w:val="single" w:sz="4" w:space="0" w:color="auto"/>
              <w:right w:val="single" w:sz="4" w:space="0" w:color="auto"/>
            </w:tcBorders>
            <w:shd w:val="clear" w:color="auto" w:fill="auto"/>
            <w:vAlign w:val="center"/>
            <w:hideMark/>
          </w:tcPr>
          <w:p w14:paraId="2D0E2591"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Bogotá</w:t>
            </w:r>
          </w:p>
        </w:tc>
        <w:tc>
          <w:tcPr>
            <w:tcW w:w="6395" w:type="dxa"/>
            <w:tcBorders>
              <w:top w:val="nil"/>
              <w:left w:val="nil"/>
              <w:bottom w:val="single" w:sz="4" w:space="0" w:color="auto"/>
              <w:right w:val="single" w:sz="4" w:space="0" w:color="auto"/>
            </w:tcBorders>
            <w:shd w:val="clear" w:color="auto" w:fill="auto"/>
            <w:vAlign w:val="center"/>
            <w:hideMark/>
          </w:tcPr>
          <w:p w14:paraId="12C3FD47" w14:textId="77777777" w:rsidR="00295ADE" w:rsidRPr="009E20E2" w:rsidRDefault="00295ADE" w:rsidP="005702A9">
            <w:pPr>
              <w:jc w:val="both"/>
              <w:rPr>
                <w:rFonts w:ascii="Arial" w:hAnsi="Arial" w:cs="Arial"/>
                <w:color w:val="000000"/>
                <w:sz w:val="20"/>
                <w:szCs w:val="20"/>
              </w:rPr>
            </w:pPr>
            <w:r w:rsidRPr="009E20E2">
              <w:rPr>
                <w:rFonts w:ascii="Arial" w:hAnsi="Arial" w:cs="Arial"/>
                <w:color w:val="000000"/>
                <w:sz w:val="20"/>
                <w:szCs w:val="20"/>
              </w:rPr>
              <w:t xml:space="preserve">Calle 17 No. 65 B - 1, Edificio </w:t>
            </w:r>
            <w:proofErr w:type="spellStart"/>
            <w:r w:rsidRPr="009E20E2">
              <w:rPr>
                <w:rFonts w:ascii="Arial" w:hAnsi="Arial" w:cs="Arial"/>
                <w:color w:val="000000"/>
                <w:sz w:val="20"/>
                <w:szCs w:val="20"/>
              </w:rPr>
              <w:t>Soluzona</w:t>
            </w:r>
            <w:proofErr w:type="spellEnd"/>
            <w:r w:rsidRPr="009E20E2">
              <w:rPr>
                <w:rFonts w:ascii="Arial" w:hAnsi="Arial" w:cs="Arial"/>
                <w:color w:val="000000"/>
                <w:sz w:val="20"/>
                <w:szCs w:val="20"/>
              </w:rPr>
              <w:t>, Región Metropolitana de Policía La Sabana.</w:t>
            </w:r>
          </w:p>
        </w:tc>
        <w:tc>
          <w:tcPr>
            <w:tcW w:w="1419" w:type="dxa"/>
            <w:tcBorders>
              <w:top w:val="nil"/>
              <w:left w:val="nil"/>
              <w:bottom w:val="single" w:sz="4" w:space="0" w:color="auto"/>
              <w:right w:val="single" w:sz="4" w:space="0" w:color="auto"/>
            </w:tcBorders>
            <w:shd w:val="clear" w:color="auto" w:fill="auto"/>
            <w:vAlign w:val="center"/>
            <w:hideMark/>
          </w:tcPr>
          <w:p w14:paraId="03D838D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3213942983</w:t>
            </w:r>
          </w:p>
        </w:tc>
        <w:tc>
          <w:tcPr>
            <w:tcW w:w="1278" w:type="dxa"/>
            <w:tcBorders>
              <w:top w:val="nil"/>
              <w:left w:val="nil"/>
              <w:bottom w:val="single" w:sz="4" w:space="0" w:color="auto"/>
              <w:right w:val="single" w:sz="4" w:space="0" w:color="auto"/>
            </w:tcBorders>
            <w:shd w:val="clear" w:color="auto" w:fill="auto"/>
            <w:vAlign w:val="center"/>
            <w:hideMark/>
          </w:tcPr>
          <w:p w14:paraId="1909D58B" w14:textId="77777777" w:rsidR="00295ADE" w:rsidRPr="009E20E2" w:rsidRDefault="00295ADE" w:rsidP="005702A9">
            <w:pPr>
              <w:jc w:val="center"/>
              <w:rPr>
                <w:rFonts w:ascii="Arial" w:hAnsi="Arial" w:cs="Arial"/>
                <w:color w:val="000000"/>
                <w:sz w:val="20"/>
                <w:szCs w:val="20"/>
              </w:rPr>
            </w:pPr>
            <w:r w:rsidRPr="009E20E2">
              <w:rPr>
                <w:rFonts w:ascii="Arial" w:hAnsi="Arial" w:cs="Arial"/>
                <w:color w:val="000000"/>
                <w:sz w:val="20"/>
                <w:szCs w:val="20"/>
              </w:rPr>
              <w:t>24 horas</w:t>
            </w:r>
          </w:p>
        </w:tc>
      </w:tr>
    </w:tbl>
    <w:p w14:paraId="4D25AA10" w14:textId="77777777" w:rsidR="000E12DF" w:rsidRDefault="000E12DF" w:rsidP="000E12DF">
      <w:pPr>
        <w:ind w:left="-709"/>
      </w:pPr>
    </w:p>
    <w:p w14:paraId="375A1A99" w14:textId="77777777" w:rsidR="00295ADE" w:rsidRDefault="00295ADE" w:rsidP="000E12DF">
      <w:pPr>
        <w:ind w:left="-709"/>
      </w:pPr>
    </w:p>
    <w:tbl>
      <w:tblPr>
        <w:tblW w:w="10206" w:type="dxa"/>
        <w:tblInd w:w="-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407"/>
        <w:gridCol w:w="3397"/>
        <w:gridCol w:w="3402"/>
      </w:tblGrid>
      <w:tr w:rsidR="00F81520" w:rsidRPr="00775611" w14:paraId="023206C8" w14:textId="77777777" w:rsidTr="00FE6EA5">
        <w:trPr>
          <w:trHeight w:val="187"/>
        </w:trPr>
        <w:tc>
          <w:tcPr>
            <w:tcW w:w="3407" w:type="dxa"/>
            <w:shd w:val="clear" w:color="auto" w:fill="D9D9D9"/>
            <w:tcMar>
              <w:top w:w="15" w:type="dxa"/>
              <w:left w:w="113" w:type="dxa"/>
              <w:bottom w:w="0" w:type="dxa"/>
              <w:right w:w="108" w:type="dxa"/>
            </w:tcMar>
            <w:hideMark/>
          </w:tcPr>
          <w:p w14:paraId="32001DFE" w14:textId="77777777" w:rsidR="00F81520" w:rsidRPr="00775611" w:rsidRDefault="00F81520" w:rsidP="00FE6EA5">
            <w:pPr>
              <w:jc w:val="both"/>
              <w:rPr>
                <w:rFonts w:ascii="Arial" w:hAnsi="Arial" w:cs="Arial"/>
                <w:color w:val="000000" w:themeColor="text1"/>
                <w:sz w:val="20"/>
                <w:szCs w:val="20"/>
                <w:lang w:val="es-CO"/>
              </w:rPr>
            </w:pPr>
            <w:r w:rsidRPr="00775611">
              <w:rPr>
                <w:rFonts w:ascii="Arial" w:hAnsi="Arial" w:cs="Arial"/>
                <w:b/>
                <w:bCs/>
                <w:color w:val="000000" w:themeColor="text1"/>
                <w:sz w:val="20"/>
                <w:szCs w:val="20"/>
              </w:rPr>
              <w:t>Elaborado por:</w:t>
            </w:r>
          </w:p>
        </w:tc>
        <w:tc>
          <w:tcPr>
            <w:tcW w:w="3397" w:type="dxa"/>
            <w:shd w:val="clear" w:color="auto" w:fill="D9D9D9"/>
            <w:tcMar>
              <w:top w:w="15" w:type="dxa"/>
              <w:left w:w="113" w:type="dxa"/>
              <w:bottom w:w="0" w:type="dxa"/>
              <w:right w:w="108" w:type="dxa"/>
            </w:tcMar>
            <w:hideMark/>
          </w:tcPr>
          <w:p w14:paraId="498B654A" w14:textId="77777777" w:rsidR="00F81520" w:rsidRPr="00775611" w:rsidRDefault="00F81520" w:rsidP="00FE6EA5">
            <w:pPr>
              <w:jc w:val="both"/>
              <w:rPr>
                <w:rFonts w:ascii="Arial" w:hAnsi="Arial" w:cs="Arial"/>
                <w:color w:val="000000" w:themeColor="text1"/>
                <w:sz w:val="20"/>
                <w:szCs w:val="20"/>
                <w:lang w:val="es-CO"/>
              </w:rPr>
            </w:pPr>
            <w:r w:rsidRPr="00775611">
              <w:rPr>
                <w:rFonts w:ascii="Arial" w:hAnsi="Arial" w:cs="Arial"/>
                <w:b/>
                <w:bCs/>
                <w:color w:val="000000" w:themeColor="text1"/>
                <w:sz w:val="20"/>
                <w:szCs w:val="20"/>
              </w:rPr>
              <w:t>Revisado por:</w:t>
            </w:r>
          </w:p>
        </w:tc>
        <w:tc>
          <w:tcPr>
            <w:tcW w:w="3402" w:type="dxa"/>
            <w:shd w:val="clear" w:color="auto" w:fill="D9D9D9"/>
            <w:tcMar>
              <w:top w:w="15" w:type="dxa"/>
              <w:left w:w="113" w:type="dxa"/>
              <w:bottom w:w="0" w:type="dxa"/>
              <w:right w:w="108" w:type="dxa"/>
            </w:tcMar>
            <w:hideMark/>
          </w:tcPr>
          <w:p w14:paraId="03B99912" w14:textId="77777777" w:rsidR="00F81520" w:rsidRPr="00775611" w:rsidRDefault="00F81520" w:rsidP="00FE6EA5">
            <w:pPr>
              <w:jc w:val="both"/>
              <w:rPr>
                <w:rFonts w:ascii="Arial" w:hAnsi="Arial" w:cs="Arial"/>
                <w:color w:val="000000" w:themeColor="text1"/>
                <w:sz w:val="20"/>
                <w:szCs w:val="20"/>
                <w:lang w:val="es-CO"/>
              </w:rPr>
            </w:pPr>
            <w:r w:rsidRPr="00775611">
              <w:rPr>
                <w:rFonts w:ascii="Arial" w:hAnsi="Arial" w:cs="Arial"/>
                <w:b/>
                <w:bCs/>
                <w:color w:val="000000" w:themeColor="text1"/>
                <w:sz w:val="20"/>
                <w:szCs w:val="20"/>
              </w:rPr>
              <w:t>Aprobado por:</w:t>
            </w:r>
          </w:p>
        </w:tc>
      </w:tr>
      <w:tr w:rsidR="00F81520" w:rsidRPr="00775611" w14:paraId="40490007" w14:textId="77777777" w:rsidTr="00FE6EA5">
        <w:trPr>
          <w:trHeight w:val="3493"/>
        </w:trPr>
        <w:tc>
          <w:tcPr>
            <w:tcW w:w="3407" w:type="dxa"/>
            <w:shd w:val="clear" w:color="auto" w:fill="auto"/>
            <w:tcMar>
              <w:top w:w="15" w:type="dxa"/>
              <w:left w:w="113" w:type="dxa"/>
              <w:bottom w:w="0" w:type="dxa"/>
              <w:right w:w="108" w:type="dxa"/>
            </w:tcMar>
            <w:vAlign w:val="center"/>
            <w:hideMark/>
          </w:tcPr>
          <w:p w14:paraId="543AE5D2" w14:textId="77777777" w:rsidR="00F81520" w:rsidRPr="00775611" w:rsidRDefault="00F81520" w:rsidP="00FE6EA5">
            <w:pPr>
              <w:jc w:val="both"/>
              <w:rPr>
                <w:rFonts w:ascii="Arial" w:hAnsi="Arial" w:cs="Arial"/>
                <w:sz w:val="20"/>
                <w:szCs w:val="20"/>
                <w:lang w:val="es-CO"/>
              </w:rPr>
            </w:pPr>
          </w:p>
          <w:p w14:paraId="728F87D9" w14:textId="77777777" w:rsidR="00F81520" w:rsidRPr="00775611" w:rsidRDefault="00F81520" w:rsidP="00FE6EA5">
            <w:pPr>
              <w:jc w:val="both"/>
              <w:rPr>
                <w:rFonts w:ascii="Arial" w:hAnsi="Arial" w:cs="Arial"/>
                <w:sz w:val="20"/>
                <w:szCs w:val="20"/>
                <w:lang w:val="es-CO"/>
              </w:rPr>
            </w:pPr>
          </w:p>
          <w:p w14:paraId="075B8985" w14:textId="77777777" w:rsidR="00F81520" w:rsidRPr="00775611" w:rsidRDefault="00F81520" w:rsidP="00FE6EA5">
            <w:pPr>
              <w:jc w:val="both"/>
              <w:rPr>
                <w:rFonts w:ascii="Arial" w:hAnsi="Arial" w:cs="Arial"/>
                <w:sz w:val="20"/>
                <w:szCs w:val="20"/>
                <w:lang w:val="es-CO"/>
              </w:rPr>
            </w:pPr>
            <w:r w:rsidRPr="00775611">
              <w:rPr>
                <w:rFonts w:ascii="Arial" w:hAnsi="Arial" w:cs="Arial"/>
                <w:sz w:val="20"/>
                <w:szCs w:val="20"/>
                <w:lang w:val="es-CO"/>
              </w:rPr>
              <w:t xml:space="preserve">Intendente </w:t>
            </w:r>
            <w:r w:rsidRPr="00775611">
              <w:rPr>
                <w:rFonts w:ascii="Arial" w:hAnsi="Arial" w:cs="Arial"/>
                <w:b/>
                <w:bCs/>
                <w:sz w:val="20"/>
                <w:szCs w:val="20"/>
                <w:lang w:val="es-CO"/>
              </w:rPr>
              <w:t xml:space="preserve">SANDRA MILENA ANAYA </w:t>
            </w:r>
            <w:r>
              <w:rPr>
                <w:rFonts w:ascii="Arial" w:hAnsi="Arial" w:cs="Arial"/>
                <w:b/>
                <w:bCs/>
                <w:sz w:val="20"/>
                <w:szCs w:val="20"/>
                <w:lang w:val="es-CO"/>
              </w:rPr>
              <w:t>RODRÍGUEZ</w:t>
            </w:r>
            <w:r w:rsidRPr="00775611">
              <w:rPr>
                <w:rFonts w:ascii="Arial" w:hAnsi="Arial" w:cs="Arial"/>
                <w:sz w:val="20"/>
                <w:szCs w:val="20"/>
                <w:lang w:val="es-CO"/>
              </w:rPr>
              <w:t xml:space="preserve"> </w:t>
            </w:r>
          </w:p>
          <w:p w14:paraId="5DB76631" w14:textId="77777777" w:rsidR="00F81520" w:rsidRDefault="00F81520" w:rsidP="00FE6EA5">
            <w:pPr>
              <w:jc w:val="both"/>
              <w:rPr>
                <w:rFonts w:ascii="Arial" w:hAnsi="Arial" w:cs="Arial"/>
                <w:sz w:val="20"/>
                <w:szCs w:val="20"/>
                <w:lang w:val="es-CO"/>
              </w:rPr>
            </w:pPr>
            <w:r w:rsidRPr="00775611">
              <w:rPr>
                <w:rFonts w:ascii="Arial" w:hAnsi="Arial" w:cs="Arial"/>
                <w:sz w:val="20"/>
                <w:szCs w:val="20"/>
                <w:lang w:val="es-CO"/>
              </w:rPr>
              <w:t>Responsable Planeación</w:t>
            </w:r>
          </w:p>
          <w:p w14:paraId="5FD84C73" w14:textId="77777777" w:rsidR="00F81520" w:rsidRPr="00775611" w:rsidRDefault="00F81520" w:rsidP="00FE6EA5">
            <w:pPr>
              <w:jc w:val="both"/>
              <w:rPr>
                <w:rFonts w:ascii="Arial" w:hAnsi="Arial" w:cs="Arial"/>
                <w:sz w:val="20"/>
                <w:szCs w:val="20"/>
                <w:lang w:val="es-CO"/>
              </w:rPr>
            </w:pPr>
          </w:p>
          <w:p w14:paraId="07F9D224" w14:textId="77777777" w:rsidR="00F81520" w:rsidRPr="00775611" w:rsidRDefault="00F81520" w:rsidP="00FE6EA5">
            <w:pPr>
              <w:jc w:val="both"/>
              <w:rPr>
                <w:rFonts w:ascii="Arial" w:hAnsi="Arial" w:cs="Arial"/>
                <w:sz w:val="20"/>
                <w:szCs w:val="20"/>
                <w:lang w:val="es-CO"/>
              </w:rPr>
            </w:pPr>
          </w:p>
        </w:tc>
        <w:tc>
          <w:tcPr>
            <w:tcW w:w="3397" w:type="dxa"/>
            <w:shd w:val="clear" w:color="auto" w:fill="auto"/>
            <w:tcMar>
              <w:top w:w="15" w:type="dxa"/>
              <w:left w:w="113" w:type="dxa"/>
              <w:bottom w:w="0" w:type="dxa"/>
              <w:right w:w="108" w:type="dxa"/>
            </w:tcMar>
            <w:vAlign w:val="center"/>
            <w:hideMark/>
          </w:tcPr>
          <w:p w14:paraId="15FF53F2" w14:textId="77777777" w:rsidR="00F81520" w:rsidRDefault="00F81520" w:rsidP="00FE6EA5">
            <w:pPr>
              <w:jc w:val="both"/>
              <w:rPr>
                <w:rFonts w:ascii="Arial" w:hAnsi="Arial" w:cs="Arial"/>
                <w:sz w:val="20"/>
                <w:szCs w:val="20"/>
              </w:rPr>
            </w:pPr>
          </w:p>
          <w:p w14:paraId="7F442C79" w14:textId="77777777" w:rsidR="00F81520" w:rsidRDefault="00F81520" w:rsidP="00FE6EA5">
            <w:pPr>
              <w:jc w:val="both"/>
              <w:rPr>
                <w:rFonts w:ascii="Arial" w:hAnsi="Arial" w:cs="Arial"/>
                <w:sz w:val="20"/>
                <w:szCs w:val="20"/>
              </w:rPr>
            </w:pPr>
          </w:p>
          <w:p w14:paraId="756B1BAF" w14:textId="77777777" w:rsidR="00F81520" w:rsidRDefault="00F81520" w:rsidP="00FE6EA5">
            <w:pPr>
              <w:jc w:val="both"/>
              <w:rPr>
                <w:rFonts w:ascii="Arial" w:hAnsi="Arial" w:cs="Arial"/>
                <w:sz w:val="20"/>
                <w:szCs w:val="20"/>
              </w:rPr>
            </w:pPr>
          </w:p>
          <w:p w14:paraId="291200FC" w14:textId="77777777" w:rsidR="00F81520" w:rsidRDefault="00F81520" w:rsidP="00FE6EA5">
            <w:pPr>
              <w:jc w:val="both"/>
              <w:rPr>
                <w:rFonts w:ascii="Arial" w:hAnsi="Arial" w:cs="Arial"/>
                <w:sz w:val="20"/>
                <w:szCs w:val="20"/>
              </w:rPr>
            </w:pPr>
          </w:p>
          <w:p w14:paraId="32BC997E" w14:textId="77777777" w:rsidR="00F81520" w:rsidRPr="00775611" w:rsidRDefault="00F81520" w:rsidP="00FE6EA5">
            <w:pPr>
              <w:jc w:val="both"/>
              <w:rPr>
                <w:rFonts w:ascii="Arial" w:hAnsi="Arial" w:cs="Arial"/>
                <w:sz w:val="20"/>
                <w:szCs w:val="20"/>
              </w:rPr>
            </w:pPr>
          </w:p>
          <w:p w14:paraId="0859375E" w14:textId="77777777" w:rsidR="00F81520" w:rsidRPr="00775611" w:rsidRDefault="00F81520" w:rsidP="00FE6EA5">
            <w:pPr>
              <w:jc w:val="both"/>
              <w:rPr>
                <w:rFonts w:ascii="Arial" w:hAnsi="Arial" w:cs="Arial"/>
                <w:sz w:val="20"/>
                <w:szCs w:val="20"/>
              </w:rPr>
            </w:pPr>
            <w:r w:rsidRPr="00775611">
              <w:rPr>
                <w:rFonts w:ascii="Arial" w:hAnsi="Arial" w:cs="Arial"/>
                <w:sz w:val="20"/>
                <w:szCs w:val="20"/>
              </w:rPr>
              <w:t xml:space="preserve">Mayor </w:t>
            </w:r>
            <w:r w:rsidRPr="004E17F4">
              <w:rPr>
                <w:rFonts w:ascii="Arial" w:hAnsi="Arial" w:cs="Arial"/>
                <w:b/>
                <w:bCs/>
                <w:sz w:val="20"/>
                <w:szCs w:val="20"/>
              </w:rPr>
              <w:t>RONALD TRUJILLO ÑUNGO</w:t>
            </w:r>
          </w:p>
          <w:p w14:paraId="61ADB44A" w14:textId="77777777" w:rsidR="00F81520" w:rsidRDefault="00F81520" w:rsidP="00FE6EA5">
            <w:pPr>
              <w:jc w:val="both"/>
              <w:rPr>
                <w:rFonts w:ascii="Arial" w:hAnsi="Arial" w:cs="Arial"/>
                <w:sz w:val="20"/>
                <w:szCs w:val="20"/>
              </w:rPr>
            </w:pPr>
            <w:r w:rsidRPr="00775611">
              <w:rPr>
                <w:rFonts w:ascii="Arial" w:hAnsi="Arial" w:cs="Arial"/>
                <w:sz w:val="20"/>
                <w:szCs w:val="20"/>
              </w:rPr>
              <w:t>Jefe Grupo Soporte y Apoyo</w:t>
            </w:r>
          </w:p>
          <w:p w14:paraId="5FEA5BFD" w14:textId="77777777" w:rsidR="00F81520" w:rsidRDefault="00F81520" w:rsidP="00FE6EA5">
            <w:pPr>
              <w:jc w:val="both"/>
              <w:rPr>
                <w:rFonts w:ascii="Arial" w:hAnsi="Arial" w:cs="Arial"/>
                <w:sz w:val="20"/>
                <w:szCs w:val="20"/>
              </w:rPr>
            </w:pPr>
          </w:p>
          <w:p w14:paraId="3CD7E256" w14:textId="77777777" w:rsidR="00F81520" w:rsidRDefault="00F81520" w:rsidP="00FE6EA5">
            <w:pPr>
              <w:jc w:val="both"/>
              <w:rPr>
                <w:rFonts w:ascii="Arial" w:hAnsi="Arial" w:cs="Arial"/>
                <w:sz w:val="20"/>
                <w:szCs w:val="20"/>
              </w:rPr>
            </w:pPr>
          </w:p>
          <w:p w14:paraId="4112C686" w14:textId="77777777" w:rsidR="00F81520" w:rsidRDefault="00F81520" w:rsidP="00FE6EA5">
            <w:pPr>
              <w:jc w:val="both"/>
              <w:rPr>
                <w:rFonts w:ascii="Arial" w:hAnsi="Arial" w:cs="Arial"/>
                <w:sz w:val="20"/>
                <w:szCs w:val="20"/>
              </w:rPr>
            </w:pPr>
          </w:p>
          <w:p w14:paraId="0856CEE3" w14:textId="77777777" w:rsidR="00F81520" w:rsidRDefault="00F81520" w:rsidP="00FE6EA5">
            <w:pPr>
              <w:jc w:val="both"/>
              <w:rPr>
                <w:rFonts w:ascii="Arial" w:hAnsi="Arial" w:cs="Arial"/>
                <w:sz w:val="20"/>
                <w:szCs w:val="20"/>
              </w:rPr>
            </w:pPr>
          </w:p>
          <w:p w14:paraId="054B8388" w14:textId="77777777" w:rsidR="00F81520" w:rsidRDefault="00F81520" w:rsidP="00FE6EA5">
            <w:pPr>
              <w:pStyle w:val="Piedepgina"/>
              <w:jc w:val="both"/>
              <w:rPr>
                <w:rFonts w:ascii="Arial" w:hAnsi="Arial" w:cs="Arial"/>
                <w:b/>
                <w:bCs/>
                <w:color w:val="000000"/>
                <w:sz w:val="20"/>
                <w:szCs w:val="20"/>
              </w:rPr>
            </w:pPr>
            <w:r>
              <w:rPr>
                <w:rFonts w:ascii="Arial" w:hAnsi="Arial" w:cs="Arial"/>
                <w:color w:val="000000"/>
                <w:sz w:val="20"/>
                <w:szCs w:val="20"/>
              </w:rPr>
              <w:t xml:space="preserve">Teniente coronel </w:t>
            </w:r>
            <w:r>
              <w:rPr>
                <w:rFonts w:ascii="Arial" w:hAnsi="Arial" w:cs="Arial"/>
                <w:b/>
                <w:bCs/>
                <w:color w:val="000000"/>
                <w:sz w:val="20"/>
                <w:szCs w:val="20"/>
              </w:rPr>
              <w:t>DAVID AUGUSTO DÍAZ SUÁREZ.</w:t>
            </w:r>
          </w:p>
          <w:p w14:paraId="3D019A33" w14:textId="77777777" w:rsidR="00F81520" w:rsidRDefault="00F81520" w:rsidP="00FE6EA5">
            <w:pPr>
              <w:pStyle w:val="Piedepgina"/>
              <w:jc w:val="both"/>
              <w:rPr>
                <w:rFonts w:ascii="Arial" w:hAnsi="Arial" w:cs="Arial"/>
                <w:color w:val="000000"/>
                <w:sz w:val="20"/>
                <w:szCs w:val="20"/>
              </w:rPr>
            </w:pPr>
            <w:r>
              <w:rPr>
                <w:rFonts w:ascii="Arial" w:hAnsi="Arial" w:cs="Arial"/>
                <w:color w:val="000000"/>
                <w:sz w:val="20"/>
                <w:szCs w:val="20"/>
              </w:rPr>
              <w:t>Subjefe Oficina de Tecnologías de la Información y las Comunicaciones (E).</w:t>
            </w:r>
          </w:p>
          <w:p w14:paraId="01856D4C" w14:textId="77777777" w:rsidR="00F81520" w:rsidRDefault="00F81520" w:rsidP="00FE6EA5">
            <w:pPr>
              <w:pStyle w:val="Piedepgina"/>
              <w:jc w:val="both"/>
              <w:rPr>
                <w:rFonts w:ascii="Arial" w:hAnsi="Arial" w:cs="Arial"/>
                <w:color w:val="000000"/>
                <w:sz w:val="20"/>
                <w:szCs w:val="20"/>
              </w:rPr>
            </w:pPr>
          </w:p>
          <w:p w14:paraId="76BEBD1F" w14:textId="77777777" w:rsidR="00F81520" w:rsidRPr="00766E61" w:rsidRDefault="00F81520" w:rsidP="00FE6EA5">
            <w:pPr>
              <w:pStyle w:val="Piedepgina"/>
              <w:jc w:val="both"/>
              <w:rPr>
                <w:rFonts w:ascii="Arial" w:hAnsi="Arial" w:cs="Arial"/>
                <w:color w:val="000000"/>
                <w:sz w:val="20"/>
                <w:szCs w:val="20"/>
              </w:rPr>
            </w:pPr>
          </w:p>
        </w:tc>
        <w:tc>
          <w:tcPr>
            <w:tcW w:w="3402" w:type="dxa"/>
            <w:shd w:val="clear" w:color="auto" w:fill="auto"/>
            <w:tcMar>
              <w:top w:w="15" w:type="dxa"/>
              <w:left w:w="113" w:type="dxa"/>
              <w:bottom w:w="0" w:type="dxa"/>
              <w:right w:w="108" w:type="dxa"/>
            </w:tcMar>
            <w:vAlign w:val="center"/>
            <w:hideMark/>
          </w:tcPr>
          <w:p w14:paraId="0E6A372A" w14:textId="77777777" w:rsidR="00F81520" w:rsidRDefault="00F81520" w:rsidP="00FE6EA5">
            <w:pPr>
              <w:jc w:val="both"/>
              <w:rPr>
                <w:rFonts w:ascii="Arial" w:hAnsi="Arial" w:cs="Arial"/>
                <w:sz w:val="20"/>
                <w:szCs w:val="20"/>
              </w:rPr>
            </w:pPr>
          </w:p>
          <w:p w14:paraId="1BD310AA" w14:textId="77777777" w:rsidR="00F81520" w:rsidRPr="00775611" w:rsidRDefault="00F81520" w:rsidP="00FE6EA5">
            <w:pPr>
              <w:jc w:val="both"/>
              <w:rPr>
                <w:rFonts w:ascii="Arial" w:hAnsi="Arial" w:cs="Arial"/>
                <w:sz w:val="20"/>
                <w:szCs w:val="20"/>
              </w:rPr>
            </w:pPr>
            <w:r w:rsidRPr="00775611">
              <w:rPr>
                <w:rFonts w:ascii="Arial" w:hAnsi="Arial" w:cs="Arial"/>
                <w:sz w:val="20"/>
                <w:szCs w:val="20"/>
              </w:rPr>
              <w:t xml:space="preserve">Teniente </w:t>
            </w:r>
            <w:proofErr w:type="gramStart"/>
            <w:r w:rsidRPr="00775611">
              <w:rPr>
                <w:rFonts w:ascii="Arial" w:hAnsi="Arial" w:cs="Arial"/>
                <w:sz w:val="20"/>
                <w:szCs w:val="20"/>
              </w:rPr>
              <w:t>Coronel</w:t>
            </w:r>
            <w:proofErr w:type="gramEnd"/>
            <w:r w:rsidRPr="00775611">
              <w:rPr>
                <w:rFonts w:ascii="Arial" w:hAnsi="Arial" w:cs="Arial"/>
                <w:sz w:val="20"/>
                <w:szCs w:val="20"/>
              </w:rPr>
              <w:t xml:space="preserve"> </w:t>
            </w:r>
            <w:r w:rsidRPr="00775611">
              <w:rPr>
                <w:rFonts w:ascii="Arial" w:hAnsi="Arial" w:cs="Arial"/>
                <w:b/>
                <w:bCs/>
                <w:sz w:val="20"/>
                <w:szCs w:val="20"/>
              </w:rPr>
              <w:t xml:space="preserve">JAIME HERNÁN ROJAS PARRA </w:t>
            </w:r>
          </w:p>
          <w:p w14:paraId="0B330B66" w14:textId="77777777" w:rsidR="00F81520" w:rsidRPr="00775611" w:rsidRDefault="00F81520" w:rsidP="00FE6EA5">
            <w:pPr>
              <w:jc w:val="both"/>
              <w:rPr>
                <w:rFonts w:ascii="Arial" w:hAnsi="Arial" w:cs="Arial"/>
                <w:sz w:val="20"/>
                <w:szCs w:val="20"/>
                <w:lang w:val="es-CO"/>
              </w:rPr>
            </w:pPr>
            <w:r w:rsidRPr="00775611">
              <w:rPr>
                <w:rFonts w:ascii="Arial" w:hAnsi="Arial" w:cs="Arial"/>
                <w:sz w:val="20"/>
                <w:szCs w:val="20"/>
              </w:rPr>
              <w:t>Jefe Oficina de Tecnologías de la Información y las Comunicaciones</w:t>
            </w:r>
          </w:p>
        </w:tc>
      </w:tr>
    </w:tbl>
    <w:p w14:paraId="358E79B4" w14:textId="77777777" w:rsidR="00AB2850" w:rsidRDefault="00AB2850" w:rsidP="00AB2850">
      <w:pPr>
        <w:jc w:val="both"/>
        <w:rPr>
          <w:rFonts w:ascii="Arial" w:hAnsi="Arial" w:cs="Arial"/>
          <w:color w:val="0070C0"/>
          <w:sz w:val="20"/>
          <w:szCs w:val="20"/>
        </w:rPr>
      </w:pPr>
    </w:p>
    <w:p w14:paraId="35DFAF5B" w14:textId="77777777" w:rsidR="00AB2850" w:rsidRDefault="00AB2850" w:rsidP="00AB2850">
      <w:pPr>
        <w:jc w:val="center"/>
        <w:rPr>
          <w:rFonts w:ascii="Arial" w:hAnsi="Arial" w:cs="Arial"/>
          <w:b/>
          <w:bCs/>
          <w:sz w:val="20"/>
          <w:szCs w:val="20"/>
        </w:rPr>
      </w:pPr>
    </w:p>
    <w:p w14:paraId="6156FC0A" w14:textId="77777777" w:rsidR="00AB2850" w:rsidRDefault="00AB2850" w:rsidP="00AB2850">
      <w:pPr>
        <w:jc w:val="center"/>
        <w:rPr>
          <w:rFonts w:ascii="Arial" w:hAnsi="Arial" w:cs="Arial"/>
          <w:b/>
          <w:bCs/>
          <w:sz w:val="20"/>
          <w:szCs w:val="20"/>
        </w:rPr>
      </w:pPr>
    </w:p>
    <w:p w14:paraId="1247BA92" w14:textId="77777777" w:rsidR="00295ADE" w:rsidRDefault="00295ADE" w:rsidP="00AB2850">
      <w:pPr>
        <w:jc w:val="center"/>
        <w:rPr>
          <w:rFonts w:ascii="Arial" w:hAnsi="Arial" w:cs="Arial"/>
          <w:b/>
          <w:bCs/>
          <w:sz w:val="20"/>
          <w:szCs w:val="20"/>
        </w:rPr>
      </w:pPr>
    </w:p>
    <w:p w14:paraId="700EC69E" w14:textId="77777777" w:rsidR="00295ADE" w:rsidRDefault="00295ADE" w:rsidP="00AB2850">
      <w:pPr>
        <w:jc w:val="center"/>
        <w:rPr>
          <w:rFonts w:ascii="Arial" w:hAnsi="Arial" w:cs="Arial"/>
          <w:b/>
          <w:bCs/>
          <w:sz w:val="20"/>
          <w:szCs w:val="20"/>
        </w:rPr>
      </w:pPr>
    </w:p>
    <w:p w14:paraId="0E1E890F" w14:textId="77777777" w:rsidR="00295ADE" w:rsidRDefault="00295ADE" w:rsidP="00AB2850">
      <w:pPr>
        <w:jc w:val="center"/>
        <w:rPr>
          <w:rFonts w:ascii="Arial" w:hAnsi="Arial" w:cs="Arial"/>
          <w:b/>
          <w:bCs/>
          <w:sz w:val="20"/>
          <w:szCs w:val="20"/>
        </w:rPr>
      </w:pPr>
    </w:p>
    <w:p w14:paraId="14969AFA" w14:textId="77777777" w:rsidR="00295ADE" w:rsidRDefault="00295ADE" w:rsidP="00AB2850">
      <w:pPr>
        <w:jc w:val="center"/>
        <w:rPr>
          <w:rFonts w:ascii="Arial" w:hAnsi="Arial" w:cs="Arial"/>
          <w:b/>
          <w:bCs/>
          <w:sz w:val="20"/>
          <w:szCs w:val="20"/>
        </w:rPr>
      </w:pPr>
    </w:p>
    <w:p w14:paraId="05C177D4" w14:textId="77777777" w:rsidR="00295ADE" w:rsidRDefault="00295ADE" w:rsidP="00AB2850">
      <w:pPr>
        <w:jc w:val="center"/>
        <w:rPr>
          <w:rFonts w:ascii="Arial" w:hAnsi="Arial" w:cs="Arial"/>
          <w:b/>
          <w:bCs/>
          <w:sz w:val="20"/>
          <w:szCs w:val="20"/>
        </w:rPr>
      </w:pPr>
    </w:p>
    <w:p w14:paraId="5034D855" w14:textId="77777777" w:rsidR="00295ADE" w:rsidRDefault="00295ADE" w:rsidP="00AB2850">
      <w:pPr>
        <w:jc w:val="center"/>
        <w:rPr>
          <w:rFonts w:ascii="Arial" w:hAnsi="Arial" w:cs="Arial"/>
          <w:b/>
          <w:bCs/>
          <w:sz w:val="20"/>
          <w:szCs w:val="20"/>
        </w:rPr>
      </w:pPr>
    </w:p>
    <w:p w14:paraId="2460012F" w14:textId="77777777" w:rsidR="00295ADE" w:rsidRDefault="00295ADE" w:rsidP="00AB2850">
      <w:pPr>
        <w:jc w:val="center"/>
        <w:rPr>
          <w:rFonts w:ascii="Arial" w:hAnsi="Arial" w:cs="Arial"/>
          <w:b/>
          <w:bCs/>
          <w:sz w:val="20"/>
          <w:szCs w:val="20"/>
        </w:rPr>
      </w:pPr>
    </w:p>
    <w:p w14:paraId="59E013A2" w14:textId="77777777" w:rsidR="00295ADE" w:rsidRDefault="00295ADE" w:rsidP="00AB2850">
      <w:pPr>
        <w:jc w:val="center"/>
        <w:rPr>
          <w:rFonts w:ascii="Arial" w:hAnsi="Arial" w:cs="Arial"/>
          <w:b/>
          <w:bCs/>
          <w:sz w:val="20"/>
          <w:szCs w:val="20"/>
        </w:rPr>
      </w:pPr>
    </w:p>
    <w:p w14:paraId="4AEEF693" w14:textId="77777777" w:rsidR="00295ADE" w:rsidRDefault="00295ADE" w:rsidP="00AB2850">
      <w:pPr>
        <w:jc w:val="center"/>
        <w:rPr>
          <w:rFonts w:ascii="Arial" w:hAnsi="Arial" w:cs="Arial"/>
          <w:b/>
          <w:bCs/>
          <w:sz w:val="20"/>
          <w:szCs w:val="20"/>
        </w:rPr>
      </w:pPr>
    </w:p>
    <w:p w14:paraId="03020ECC" w14:textId="77777777" w:rsidR="00295ADE" w:rsidRDefault="00295ADE" w:rsidP="00AB2850">
      <w:pPr>
        <w:jc w:val="center"/>
        <w:rPr>
          <w:rFonts w:ascii="Arial" w:hAnsi="Arial" w:cs="Arial"/>
          <w:b/>
          <w:bCs/>
          <w:sz w:val="20"/>
          <w:szCs w:val="20"/>
        </w:rPr>
      </w:pPr>
    </w:p>
    <w:p w14:paraId="0F33E6DF" w14:textId="77777777" w:rsidR="00295ADE" w:rsidRDefault="00295ADE" w:rsidP="00AB2850">
      <w:pPr>
        <w:jc w:val="center"/>
        <w:rPr>
          <w:rFonts w:ascii="Arial" w:hAnsi="Arial" w:cs="Arial"/>
          <w:b/>
          <w:bCs/>
          <w:sz w:val="20"/>
          <w:szCs w:val="20"/>
        </w:rPr>
      </w:pPr>
    </w:p>
    <w:p w14:paraId="5456E923" w14:textId="77777777" w:rsidR="00295ADE" w:rsidRDefault="00295ADE" w:rsidP="00AB2850">
      <w:pPr>
        <w:jc w:val="center"/>
        <w:rPr>
          <w:rFonts w:ascii="Arial" w:hAnsi="Arial" w:cs="Arial"/>
          <w:b/>
          <w:bCs/>
          <w:sz w:val="20"/>
          <w:szCs w:val="20"/>
        </w:rPr>
      </w:pPr>
    </w:p>
    <w:p w14:paraId="2C658F6D" w14:textId="77777777" w:rsidR="00295ADE" w:rsidRDefault="00295ADE" w:rsidP="00AB2850">
      <w:pPr>
        <w:jc w:val="center"/>
        <w:rPr>
          <w:rFonts w:ascii="Arial" w:hAnsi="Arial" w:cs="Arial"/>
          <w:b/>
          <w:bCs/>
          <w:sz w:val="20"/>
          <w:szCs w:val="20"/>
        </w:rPr>
      </w:pPr>
    </w:p>
    <w:p w14:paraId="54DFF9C5" w14:textId="77777777" w:rsidR="00295ADE" w:rsidRDefault="00295ADE" w:rsidP="00AB2850">
      <w:pPr>
        <w:jc w:val="center"/>
        <w:rPr>
          <w:rFonts w:ascii="Arial" w:hAnsi="Arial" w:cs="Arial"/>
          <w:b/>
          <w:bCs/>
          <w:sz w:val="20"/>
          <w:szCs w:val="20"/>
        </w:rPr>
      </w:pPr>
    </w:p>
    <w:p w14:paraId="69C2C0F4" w14:textId="77777777" w:rsidR="00295ADE" w:rsidRDefault="00295ADE" w:rsidP="00AB2850">
      <w:pPr>
        <w:jc w:val="center"/>
        <w:rPr>
          <w:rFonts w:ascii="Arial" w:hAnsi="Arial" w:cs="Arial"/>
          <w:b/>
          <w:bCs/>
          <w:sz w:val="20"/>
          <w:szCs w:val="20"/>
        </w:rPr>
      </w:pPr>
    </w:p>
    <w:bookmarkEnd w:id="4"/>
    <w:p w14:paraId="48A391B3" w14:textId="77777777" w:rsidR="008A0495" w:rsidRDefault="008A0495" w:rsidP="008A0495">
      <w:pPr>
        <w:jc w:val="both"/>
        <w:rPr>
          <w:rFonts w:ascii="Arial" w:hAnsi="Arial" w:cs="Arial"/>
          <w:color w:val="0070C0"/>
          <w:sz w:val="20"/>
          <w:szCs w:val="20"/>
        </w:rPr>
      </w:pPr>
    </w:p>
    <w:p w14:paraId="0E96C737" w14:textId="36465C7B" w:rsidR="00D41270" w:rsidRPr="00E87E8E" w:rsidRDefault="008A0495" w:rsidP="0046661D">
      <w:pPr>
        <w:jc w:val="center"/>
        <w:rPr>
          <w:rFonts w:ascii="Arial" w:hAnsi="Arial" w:cs="Arial"/>
          <w:color w:val="0070C0"/>
          <w:sz w:val="22"/>
          <w:szCs w:val="22"/>
        </w:rPr>
      </w:pPr>
      <w:r w:rsidRPr="004E17F4">
        <w:rPr>
          <w:rFonts w:ascii="Arial" w:hAnsi="Arial" w:cs="Arial"/>
          <w:b/>
          <w:bCs/>
          <w:sz w:val="20"/>
          <w:szCs w:val="20"/>
        </w:rPr>
        <w:t>INFORMACIÓN PÚBLICA</w:t>
      </w:r>
    </w:p>
    <w:sectPr w:rsidR="00D41270" w:rsidRPr="00E87E8E" w:rsidSect="002B6A3F">
      <w:headerReference w:type="default" r:id="rId15"/>
      <w:footerReference w:type="default" r:id="rId16"/>
      <w:pgSz w:w="12240" w:h="15840" w:code="1"/>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7F33C5" w14:textId="77777777" w:rsidR="00D12039" w:rsidRDefault="00D12039" w:rsidP="00220328">
      <w:r>
        <w:separator/>
      </w:r>
    </w:p>
  </w:endnote>
  <w:endnote w:type="continuationSeparator" w:id="0">
    <w:p w14:paraId="3BC88781" w14:textId="77777777" w:rsidR="00D12039" w:rsidRDefault="00D12039" w:rsidP="00220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6A704" w14:textId="2C665BE4" w:rsidR="0084542D" w:rsidRPr="00CE457D" w:rsidRDefault="0084542D" w:rsidP="00CE457D">
    <w:pPr>
      <w:pStyle w:val="Piedepgina"/>
      <w:tabs>
        <w:tab w:val="clear" w:pos="4419"/>
        <w:tab w:val="clear" w:pos="8838"/>
        <w:tab w:val="center" w:pos="5220"/>
        <w:tab w:val="right" w:pos="10440"/>
      </w:tabs>
      <w:rPr>
        <w:rFonts w:ascii="Arial" w:hAnsi="Arial" w:cs="Arial"/>
        <w:sz w:val="18"/>
        <w:szCs w:val="18"/>
        <w:lang w:val="es-C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C598B" w14:textId="77777777" w:rsidR="00D12039" w:rsidRDefault="00D12039" w:rsidP="00220328">
      <w:r>
        <w:separator/>
      </w:r>
    </w:p>
  </w:footnote>
  <w:footnote w:type="continuationSeparator" w:id="0">
    <w:p w14:paraId="0B8DCB17" w14:textId="77777777" w:rsidR="00D12039" w:rsidRDefault="00D12039" w:rsidP="00220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06"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48"/>
      <w:gridCol w:w="5112"/>
      <w:gridCol w:w="2346"/>
    </w:tblGrid>
    <w:tr w:rsidR="00220328" w:rsidRPr="00395967" w14:paraId="3F3FFB1C" w14:textId="77777777" w:rsidTr="00220328">
      <w:trPr>
        <w:trHeight w:val="333"/>
      </w:trPr>
      <w:tc>
        <w:tcPr>
          <w:tcW w:w="2748" w:type="dxa"/>
          <w:vAlign w:val="center"/>
        </w:tcPr>
        <w:p w14:paraId="087E0DB0" w14:textId="77777777" w:rsidR="00220328" w:rsidRPr="00395967" w:rsidRDefault="00220328" w:rsidP="00220328">
          <w:pPr>
            <w:pStyle w:val="Default"/>
            <w:rPr>
              <w:rFonts w:ascii="Arial" w:hAnsi="Arial" w:cs="Arial"/>
              <w:bCs/>
              <w:sz w:val="20"/>
              <w:szCs w:val="20"/>
            </w:rPr>
          </w:pPr>
          <w:r w:rsidRPr="00395967">
            <w:rPr>
              <w:rFonts w:ascii="Arial" w:hAnsi="Arial" w:cs="Arial"/>
              <w:bCs/>
              <w:sz w:val="20"/>
              <w:szCs w:val="20"/>
            </w:rPr>
            <w:t>Página</w:t>
          </w:r>
          <w:r>
            <w:rPr>
              <w:rFonts w:ascii="Arial" w:hAnsi="Arial" w:cs="Arial"/>
              <w:bCs/>
              <w:sz w:val="20"/>
              <w:szCs w:val="20"/>
            </w:rPr>
            <w:t>:</w:t>
          </w:r>
          <w:r w:rsidRPr="00395967">
            <w:rPr>
              <w:rFonts w:ascii="Arial" w:hAnsi="Arial" w:cs="Arial"/>
              <w:bCs/>
              <w:sz w:val="20"/>
              <w:szCs w:val="20"/>
            </w:rPr>
            <w:t xml:space="preserve"> </w:t>
          </w:r>
          <w:r>
            <w:rPr>
              <w:rFonts w:ascii="Arial" w:hAnsi="Arial" w:cs="Arial"/>
              <w:bCs/>
              <w:sz w:val="20"/>
              <w:szCs w:val="20"/>
            </w:rPr>
            <w:fldChar w:fldCharType="begin"/>
          </w:r>
          <w:r>
            <w:rPr>
              <w:rFonts w:ascii="Arial" w:hAnsi="Arial" w:cs="Arial"/>
              <w:bCs/>
              <w:sz w:val="20"/>
              <w:szCs w:val="20"/>
            </w:rPr>
            <w:instrText xml:space="preserve"> page </w:instrText>
          </w:r>
          <w:r>
            <w:rPr>
              <w:rFonts w:ascii="Arial" w:hAnsi="Arial" w:cs="Arial"/>
              <w:bCs/>
              <w:sz w:val="20"/>
              <w:szCs w:val="20"/>
            </w:rPr>
            <w:fldChar w:fldCharType="separate"/>
          </w:r>
          <w:r>
            <w:rPr>
              <w:rFonts w:ascii="Arial" w:hAnsi="Arial" w:cs="Arial"/>
              <w:bCs/>
              <w:noProof/>
              <w:sz w:val="20"/>
              <w:szCs w:val="20"/>
            </w:rPr>
            <w:t>1</w:t>
          </w:r>
          <w:r>
            <w:rPr>
              <w:rFonts w:ascii="Arial" w:hAnsi="Arial" w:cs="Arial"/>
              <w:bCs/>
              <w:sz w:val="20"/>
              <w:szCs w:val="20"/>
            </w:rPr>
            <w:fldChar w:fldCharType="end"/>
          </w:r>
          <w:r>
            <w:rPr>
              <w:rFonts w:ascii="Arial" w:hAnsi="Arial" w:cs="Arial"/>
              <w:bCs/>
              <w:sz w:val="20"/>
              <w:szCs w:val="20"/>
            </w:rPr>
            <w:t xml:space="preserve"> </w:t>
          </w:r>
          <w:r w:rsidRPr="00395967">
            <w:rPr>
              <w:rFonts w:ascii="Arial" w:hAnsi="Arial" w:cs="Arial"/>
              <w:bCs/>
              <w:sz w:val="20"/>
              <w:szCs w:val="20"/>
            </w:rPr>
            <w:t xml:space="preserve">de </w:t>
          </w:r>
          <w:r>
            <w:rPr>
              <w:rFonts w:ascii="Arial" w:hAnsi="Arial" w:cs="Arial"/>
              <w:bCs/>
              <w:sz w:val="20"/>
              <w:szCs w:val="20"/>
            </w:rPr>
            <w:fldChar w:fldCharType="begin"/>
          </w:r>
          <w:r>
            <w:rPr>
              <w:rFonts w:ascii="Arial" w:hAnsi="Arial" w:cs="Arial"/>
              <w:bCs/>
              <w:sz w:val="20"/>
              <w:szCs w:val="20"/>
            </w:rPr>
            <w:instrText xml:space="preserve"> numpages </w:instrText>
          </w:r>
          <w:r>
            <w:rPr>
              <w:rFonts w:ascii="Arial" w:hAnsi="Arial" w:cs="Arial"/>
              <w:bCs/>
              <w:sz w:val="20"/>
              <w:szCs w:val="20"/>
            </w:rPr>
            <w:fldChar w:fldCharType="separate"/>
          </w:r>
          <w:r>
            <w:rPr>
              <w:rFonts w:ascii="Arial" w:hAnsi="Arial" w:cs="Arial"/>
              <w:bCs/>
              <w:noProof/>
              <w:sz w:val="20"/>
              <w:szCs w:val="20"/>
            </w:rPr>
            <w:t>2</w:t>
          </w:r>
          <w:r>
            <w:rPr>
              <w:rFonts w:ascii="Arial" w:hAnsi="Arial" w:cs="Arial"/>
              <w:bCs/>
              <w:sz w:val="20"/>
              <w:szCs w:val="20"/>
            </w:rPr>
            <w:fldChar w:fldCharType="end"/>
          </w:r>
        </w:p>
      </w:tc>
      <w:tc>
        <w:tcPr>
          <w:tcW w:w="5112" w:type="dxa"/>
          <w:vMerge w:val="restart"/>
          <w:vAlign w:val="center"/>
        </w:tcPr>
        <w:p w14:paraId="33A9050F" w14:textId="02D81433" w:rsidR="00B238FC" w:rsidRPr="00395967" w:rsidRDefault="0041277B" w:rsidP="0041277B">
          <w:pPr>
            <w:pStyle w:val="Default"/>
            <w:jc w:val="center"/>
            <w:rPr>
              <w:rFonts w:ascii="Arial" w:hAnsi="Arial" w:cs="Arial"/>
              <w:bCs/>
              <w:sz w:val="20"/>
              <w:szCs w:val="20"/>
            </w:rPr>
          </w:pPr>
          <w:r>
            <w:rPr>
              <w:rFonts w:ascii="Arial" w:hAnsi="Arial" w:cs="Arial"/>
              <w:bCs/>
              <w:sz w:val="20"/>
              <w:szCs w:val="20"/>
            </w:rPr>
            <w:t xml:space="preserve">DIRECCIONAMIENTO TECNOLÓGICO </w:t>
          </w:r>
        </w:p>
      </w:tc>
      <w:tc>
        <w:tcPr>
          <w:tcW w:w="2346" w:type="dxa"/>
          <w:vMerge w:val="restart"/>
          <w:vAlign w:val="center"/>
        </w:tcPr>
        <w:p w14:paraId="7633E0B2" w14:textId="77777777" w:rsidR="00220328" w:rsidRPr="00395967" w:rsidRDefault="00220328" w:rsidP="00220328">
          <w:pPr>
            <w:jc w:val="center"/>
            <w:rPr>
              <w:rFonts w:ascii="Arial" w:hAnsi="Arial" w:cs="Arial"/>
              <w:sz w:val="20"/>
              <w:szCs w:val="20"/>
            </w:rPr>
          </w:pPr>
          <w:r w:rsidRPr="00395967">
            <w:rPr>
              <w:rFonts w:ascii="Arial" w:hAnsi="Arial" w:cs="Arial"/>
              <w:noProof/>
              <w:sz w:val="20"/>
              <w:szCs w:val="20"/>
            </w:rPr>
            <w:drawing>
              <wp:anchor distT="0" distB="0" distL="114300" distR="114300" simplePos="0" relativeHeight="251668992" behindDoc="0" locked="0" layoutInCell="1" allowOverlap="1" wp14:anchorId="063DE7E6" wp14:editId="0FF62099">
                <wp:simplePos x="0" y="0"/>
                <wp:positionH relativeFrom="margin">
                  <wp:posOffset>322580</wp:posOffset>
                </wp:positionH>
                <wp:positionV relativeFrom="margin">
                  <wp:posOffset>43180</wp:posOffset>
                </wp:positionV>
                <wp:extent cx="720000" cy="720000"/>
                <wp:effectExtent l="0" t="0" r="4445" b="4445"/>
                <wp:wrapSquare wrapText="bothSides"/>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0000" cy="720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95967">
            <w:rPr>
              <w:rFonts w:ascii="Arial" w:hAnsi="Arial" w:cs="Arial"/>
              <w:sz w:val="20"/>
              <w:szCs w:val="20"/>
            </w:rPr>
            <w:t>POLICÍA NACIONAL</w:t>
          </w:r>
        </w:p>
      </w:tc>
    </w:tr>
    <w:tr w:rsidR="00220328" w:rsidRPr="00395967" w14:paraId="473D5FE5" w14:textId="77777777" w:rsidTr="00220328">
      <w:trPr>
        <w:trHeight w:val="333"/>
      </w:trPr>
      <w:tc>
        <w:tcPr>
          <w:tcW w:w="2748" w:type="dxa"/>
          <w:vAlign w:val="center"/>
        </w:tcPr>
        <w:p w14:paraId="14913120" w14:textId="68167744" w:rsidR="00220328" w:rsidRPr="00395967" w:rsidRDefault="00220328" w:rsidP="00220328">
          <w:pPr>
            <w:pStyle w:val="Default"/>
            <w:rPr>
              <w:rFonts w:ascii="Arial" w:hAnsi="Arial" w:cs="Arial"/>
              <w:bCs/>
              <w:sz w:val="20"/>
              <w:szCs w:val="20"/>
            </w:rPr>
          </w:pPr>
          <w:r w:rsidRPr="00395967">
            <w:rPr>
              <w:rFonts w:ascii="Arial" w:hAnsi="Arial" w:cs="Arial"/>
              <w:bCs/>
              <w:sz w:val="20"/>
              <w:szCs w:val="20"/>
            </w:rPr>
            <w:t>Código:</w:t>
          </w:r>
          <w:r>
            <w:rPr>
              <w:rFonts w:ascii="Arial" w:hAnsi="Arial" w:cs="Arial"/>
              <w:bCs/>
              <w:sz w:val="20"/>
              <w:szCs w:val="20"/>
            </w:rPr>
            <w:t xml:space="preserve"> </w:t>
          </w:r>
          <w:r w:rsidR="00A42ED8">
            <w:rPr>
              <w:rFonts w:ascii="Arial" w:hAnsi="Arial" w:cs="Arial"/>
              <w:bCs/>
              <w:sz w:val="20"/>
              <w:szCs w:val="20"/>
            </w:rPr>
            <w:t>1DT-FS-0003</w:t>
          </w:r>
        </w:p>
      </w:tc>
      <w:tc>
        <w:tcPr>
          <w:tcW w:w="5112" w:type="dxa"/>
          <w:vMerge/>
          <w:tcBorders>
            <w:bottom w:val="single" w:sz="4" w:space="0" w:color="000000"/>
          </w:tcBorders>
          <w:vAlign w:val="center"/>
        </w:tcPr>
        <w:p w14:paraId="211644D6" w14:textId="77777777" w:rsidR="00220328" w:rsidRPr="00395967" w:rsidRDefault="00220328" w:rsidP="00220328">
          <w:pPr>
            <w:pStyle w:val="Default"/>
            <w:jc w:val="center"/>
            <w:rPr>
              <w:rFonts w:ascii="Arial" w:hAnsi="Arial" w:cs="Arial"/>
              <w:bCs/>
              <w:sz w:val="20"/>
              <w:szCs w:val="20"/>
            </w:rPr>
          </w:pPr>
        </w:p>
      </w:tc>
      <w:tc>
        <w:tcPr>
          <w:tcW w:w="2346" w:type="dxa"/>
          <w:vMerge/>
          <w:vAlign w:val="center"/>
        </w:tcPr>
        <w:p w14:paraId="6E5B7FA9" w14:textId="77777777" w:rsidR="00220328" w:rsidRPr="00395967" w:rsidRDefault="00220328" w:rsidP="00220328">
          <w:pPr>
            <w:jc w:val="center"/>
            <w:rPr>
              <w:rFonts w:ascii="Arial" w:hAnsi="Arial" w:cs="Arial"/>
              <w:sz w:val="20"/>
              <w:szCs w:val="20"/>
            </w:rPr>
          </w:pPr>
        </w:p>
      </w:tc>
    </w:tr>
    <w:tr w:rsidR="00220328" w:rsidRPr="00395967" w14:paraId="384FEC00" w14:textId="77777777" w:rsidTr="00220328">
      <w:trPr>
        <w:trHeight w:val="333"/>
      </w:trPr>
      <w:tc>
        <w:tcPr>
          <w:tcW w:w="2748" w:type="dxa"/>
          <w:vAlign w:val="center"/>
        </w:tcPr>
        <w:p w14:paraId="1894A471" w14:textId="7522CEFC" w:rsidR="00220328" w:rsidRPr="00395967" w:rsidRDefault="00220328" w:rsidP="00220328">
          <w:pPr>
            <w:pStyle w:val="Default"/>
            <w:rPr>
              <w:rFonts w:ascii="Arial" w:hAnsi="Arial" w:cs="Arial"/>
              <w:bCs/>
              <w:sz w:val="20"/>
              <w:szCs w:val="20"/>
            </w:rPr>
          </w:pPr>
          <w:r w:rsidRPr="00395967">
            <w:rPr>
              <w:rFonts w:ascii="Arial" w:hAnsi="Arial" w:cs="Arial"/>
              <w:bCs/>
              <w:sz w:val="20"/>
              <w:szCs w:val="20"/>
            </w:rPr>
            <w:t>Fecha</w:t>
          </w:r>
          <w:r w:rsidR="00EC7536">
            <w:rPr>
              <w:rFonts w:ascii="Arial" w:hAnsi="Arial" w:cs="Arial"/>
              <w:bCs/>
              <w:sz w:val="20"/>
              <w:szCs w:val="20"/>
            </w:rPr>
            <w:t>:</w:t>
          </w:r>
          <w:r w:rsidR="00A42ED8">
            <w:rPr>
              <w:rFonts w:ascii="Arial" w:hAnsi="Arial" w:cs="Arial"/>
              <w:bCs/>
              <w:sz w:val="20"/>
              <w:szCs w:val="20"/>
            </w:rPr>
            <w:t xml:space="preserve"> 13-06-2024</w:t>
          </w:r>
        </w:p>
      </w:tc>
      <w:tc>
        <w:tcPr>
          <w:tcW w:w="5112" w:type="dxa"/>
          <w:vMerge w:val="restart"/>
          <w:vAlign w:val="center"/>
        </w:tcPr>
        <w:p w14:paraId="43D02726" w14:textId="0063E13D" w:rsidR="00220328" w:rsidRPr="00395967" w:rsidRDefault="00EC7536" w:rsidP="00B238FC">
          <w:pPr>
            <w:pStyle w:val="Default"/>
            <w:jc w:val="center"/>
            <w:rPr>
              <w:rFonts w:ascii="Arial" w:hAnsi="Arial" w:cs="Arial"/>
              <w:bCs/>
              <w:sz w:val="20"/>
              <w:szCs w:val="20"/>
            </w:rPr>
          </w:pPr>
          <w:bookmarkStart w:id="5" w:name="_Hlk165377681"/>
          <w:r w:rsidRPr="0041277B">
            <w:rPr>
              <w:rFonts w:ascii="Arial" w:hAnsi="Arial" w:cs="Arial"/>
              <w:bCs/>
              <w:sz w:val="20"/>
              <w:szCs w:val="20"/>
            </w:rPr>
            <w:t>INNOVACIÓN TECNOLÓGICA PARA LA TRANSFORMACIÓN DEL SERVICIO DE POLICÍA</w:t>
          </w:r>
          <w:bookmarkEnd w:id="5"/>
        </w:p>
      </w:tc>
      <w:tc>
        <w:tcPr>
          <w:tcW w:w="2346" w:type="dxa"/>
          <w:vMerge/>
          <w:vAlign w:val="center"/>
        </w:tcPr>
        <w:p w14:paraId="237AC7CE" w14:textId="77777777" w:rsidR="00220328" w:rsidRPr="00395967" w:rsidRDefault="00220328" w:rsidP="00220328">
          <w:pPr>
            <w:pStyle w:val="Default"/>
            <w:rPr>
              <w:rFonts w:ascii="Arial" w:hAnsi="Arial" w:cs="Arial"/>
              <w:bCs/>
              <w:sz w:val="20"/>
              <w:szCs w:val="20"/>
            </w:rPr>
          </w:pPr>
        </w:p>
      </w:tc>
    </w:tr>
    <w:tr w:rsidR="00220328" w:rsidRPr="00395967" w14:paraId="20BAF135" w14:textId="77777777" w:rsidTr="00220328">
      <w:trPr>
        <w:trHeight w:val="333"/>
      </w:trPr>
      <w:tc>
        <w:tcPr>
          <w:tcW w:w="2748" w:type="dxa"/>
          <w:tcBorders>
            <w:bottom w:val="single" w:sz="4" w:space="0" w:color="000000"/>
          </w:tcBorders>
          <w:vAlign w:val="center"/>
        </w:tcPr>
        <w:p w14:paraId="6D1D7E62" w14:textId="536B87D7" w:rsidR="00220328" w:rsidRPr="00395967" w:rsidRDefault="00220328" w:rsidP="00220328">
          <w:pPr>
            <w:pStyle w:val="Default"/>
            <w:rPr>
              <w:rFonts w:ascii="Arial" w:hAnsi="Arial" w:cs="Arial"/>
              <w:bCs/>
              <w:sz w:val="20"/>
              <w:szCs w:val="20"/>
            </w:rPr>
          </w:pPr>
          <w:r w:rsidRPr="00395967">
            <w:rPr>
              <w:rFonts w:ascii="Arial" w:hAnsi="Arial" w:cs="Arial"/>
              <w:bCs/>
              <w:sz w:val="20"/>
              <w:szCs w:val="20"/>
            </w:rPr>
            <w:t xml:space="preserve">Versión: </w:t>
          </w:r>
          <w:r w:rsidR="00A42ED8">
            <w:rPr>
              <w:rFonts w:ascii="Arial" w:hAnsi="Arial" w:cs="Arial"/>
              <w:bCs/>
              <w:sz w:val="20"/>
              <w:szCs w:val="20"/>
            </w:rPr>
            <w:t>0</w:t>
          </w:r>
        </w:p>
      </w:tc>
      <w:tc>
        <w:tcPr>
          <w:tcW w:w="5112" w:type="dxa"/>
          <w:vMerge/>
          <w:tcBorders>
            <w:bottom w:val="single" w:sz="4" w:space="0" w:color="000000"/>
          </w:tcBorders>
          <w:vAlign w:val="center"/>
        </w:tcPr>
        <w:p w14:paraId="1F867342" w14:textId="77777777" w:rsidR="00220328" w:rsidRPr="00E03B11" w:rsidRDefault="00220328" w:rsidP="00220328">
          <w:pPr>
            <w:pStyle w:val="Default"/>
            <w:jc w:val="center"/>
            <w:rPr>
              <w:rFonts w:ascii="Arial" w:hAnsi="Arial" w:cs="Arial"/>
              <w:bCs/>
              <w:sz w:val="18"/>
              <w:szCs w:val="18"/>
            </w:rPr>
          </w:pPr>
        </w:p>
      </w:tc>
      <w:tc>
        <w:tcPr>
          <w:tcW w:w="2346" w:type="dxa"/>
          <w:vMerge/>
          <w:tcBorders>
            <w:bottom w:val="single" w:sz="4" w:space="0" w:color="000000"/>
          </w:tcBorders>
          <w:vAlign w:val="center"/>
        </w:tcPr>
        <w:p w14:paraId="040075FC" w14:textId="77777777" w:rsidR="00220328" w:rsidRPr="00395967" w:rsidRDefault="00220328" w:rsidP="00220328">
          <w:pPr>
            <w:pStyle w:val="Default"/>
            <w:rPr>
              <w:rFonts w:ascii="Arial" w:hAnsi="Arial" w:cs="Arial"/>
              <w:bCs/>
              <w:sz w:val="20"/>
              <w:szCs w:val="20"/>
            </w:rPr>
          </w:pPr>
        </w:p>
      </w:tc>
    </w:tr>
  </w:tbl>
  <w:p w14:paraId="3EC43B9F" w14:textId="77777777" w:rsidR="00220328" w:rsidRDefault="0022032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063BEE"/>
    <w:multiLevelType w:val="hybridMultilevel"/>
    <w:tmpl w:val="ADCC13B6"/>
    <w:lvl w:ilvl="0" w:tplc="171E419A">
      <w:start w:val="1"/>
      <w:numFmt w:val="bullet"/>
      <w:lvlText w:val=""/>
      <w:lvlJc w:val="left"/>
      <w:pPr>
        <w:ind w:left="360" w:hanging="360"/>
      </w:pPr>
      <w:rPr>
        <w:rFonts w:ascii="Symbol" w:hAnsi="Symbol" w:hint="default"/>
        <w:color w:val="auto"/>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2A053A31"/>
    <w:multiLevelType w:val="hybridMultilevel"/>
    <w:tmpl w:val="42D2DD94"/>
    <w:lvl w:ilvl="0" w:tplc="171E419A">
      <w:start w:val="1"/>
      <w:numFmt w:val="bullet"/>
      <w:lvlText w:val=""/>
      <w:lvlJc w:val="left"/>
      <w:pPr>
        <w:ind w:left="360" w:hanging="360"/>
      </w:pPr>
      <w:rPr>
        <w:rFonts w:ascii="Symbol" w:hAnsi="Symbol" w:hint="default"/>
        <w:color w:val="auto"/>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2D886CE3"/>
    <w:multiLevelType w:val="hybridMultilevel"/>
    <w:tmpl w:val="37C01ABA"/>
    <w:lvl w:ilvl="0" w:tplc="9528AEEC">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560A183B"/>
    <w:multiLevelType w:val="hybridMultilevel"/>
    <w:tmpl w:val="759EBBB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 w15:restartNumberingAfterBreak="0">
    <w:nsid w:val="5B3306F0"/>
    <w:multiLevelType w:val="hybridMultilevel"/>
    <w:tmpl w:val="BFD26E78"/>
    <w:lvl w:ilvl="0" w:tplc="7182FD2A">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676F49E8"/>
    <w:multiLevelType w:val="hybridMultilevel"/>
    <w:tmpl w:val="FB707C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6A29796F"/>
    <w:multiLevelType w:val="hybridMultilevel"/>
    <w:tmpl w:val="CAF0DAA2"/>
    <w:lvl w:ilvl="0" w:tplc="73422AB8">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713675FE"/>
    <w:multiLevelType w:val="hybridMultilevel"/>
    <w:tmpl w:val="F0E052AE"/>
    <w:lvl w:ilvl="0" w:tplc="891C6700">
      <w:start w:val="1"/>
      <w:numFmt w:val="decimal"/>
      <w:lvlText w:val="%1."/>
      <w:lvlJc w:val="left"/>
      <w:pPr>
        <w:ind w:left="-207" w:hanging="360"/>
      </w:pPr>
      <w:rPr>
        <w:rFonts w:hint="default"/>
      </w:rPr>
    </w:lvl>
    <w:lvl w:ilvl="1" w:tplc="240A0019" w:tentative="1">
      <w:start w:val="1"/>
      <w:numFmt w:val="lowerLetter"/>
      <w:lvlText w:val="%2."/>
      <w:lvlJc w:val="left"/>
      <w:pPr>
        <w:ind w:left="513" w:hanging="360"/>
      </w:pPr>
    </w:lvl>
    <w:lvl w:ilvl="2" w:tplc="240A001B" w:tentative="1">
      <w:start w:val="1"/>
      <w:numFmt w:val="lowerRoman"/>
      <w:lvlText w:val="%3."/>
      <w:lvlJc w:val="right"/>
      <w:pPr>
        <w:ind w:left="1233" w:hanging="180"/>
      </w:pPr>
    </w:lvl>
    <w:lvl w:ilvl="3" w:tplc="240A000F" w:tentative="1">
      <w:start w:val="1"/>
      <w:numFmt w:val="decimal"/>
      <w:lvlText w:val="%4."/>
      <w:lvlJc w:val="left"/>
      <w:pPr>
        <w:ind w:left="1953" w:hanging="360"/>
      </w:pPr>
    </w:lvl>
    <w:lvl w:ilvl="4" w:tplc="240A0019" w:tentative="1">
      <w:start w:val="1"/>
      <w:numFmt w:val="lowerLetter"/>
      <w:lvlText w:val="%5."/>
      <w:lvlJc w:val="left"/>
      <w:pPr>
        <w:ind w:left="2673" w:hanging="360"/>
      </w:pPr>
    </w:lvl>
    <w:lvl w:ilvl="5" w:tplc="240A001B" w:tentative="1">
      <w:start w:val="1"/>
      <w:numFmt w:val="lowerRoman"/>
      <w:lvlText w:val="%6."/>
      <w:lvlJc w:val="right"/>
      <w:pPr>
        <w:ind w:left="3393" w:hanging="180"/>
      </w:pPr>
    </w:lvl>
    <w:lvl w:ilvl="6" w:tplc="240A000F" w:tentative="1">
      <w:start w:val="1"/>
      <w:numFmt w:val="decimal"/>
      <w:lvlText w:val="%7."/>
      <w:lvlJc w:val="left"/>
      <w:pPr>
        <w:ind w:left="4113" w:hanging="360"/>
      </w:pPr>
    </w:lvl>
    <w:lvl w:ilvl="7" w:tplc="240A0019" w:tentative="1">
      <w:start w:val="1"/>
      <w:numFmt w:val="lowerLetter"/>
      <w:lvlText w:val="%8."/>
      <w:lvlJc w:val="left"/>
      <w:pPr>
        <w:ind w:left="4833" w:hanging="360"/>
      </w:pPr>
    </w:lvl>
    <w:lvl w:ilvl="8" w:tplc="240A001B" w:tentative="1">
      <w:start w:val="1"/>
      <w:numFmt w:val="lowerRoman"/>
      <w:lvlText w:val="%9."/>
      <w:lvlJc w:val="right"/>
      <w:pPr>
        <w:ind w:left="5553" w:hanging="180"/>
      </w:pPr>
    </w:lvl>
  </w:abstractNum>
  <w:abstractNum w:abstractNumId="8" w15:restartNumberingAfterBreak="0">
    <w:nsid w:val="75EA60D4"/>
    <w:multiLevelType w:val="hybridMultilevel"/>
    <w:tmpl w:val="CD54A9A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9" w15:restartNumberingAfterBreak="0">
    <w:nsid w:val="77ED0FCA"/>
    <w:multiLevelType w:val="hybridMultilevel"/>
    <w:tmpl w:val="28A4914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444425202">
    <w:abstractNumId w:val="9"/>
  </w:num>
  <w:num w:numId="2" w16cid:durableId="421730456">
    <w:abstractNumId w:val="7"/>
  </w:num>
  <w:num w:numId="3" w16cid:durableId="101001020">
    <w:abstractNumId w:val="5"/>
  </w:num>
  <w:num w:numId="4" w16cid:durableId="2131392507">
    <w:abstractNumId w:val="2"/>
  </w:num>
  <w:num w:numId="5" w16cid:durableId="564754238">
    <w:abstractNumId w:val="4"/>
  </w:num>
  <w:num w:numId="6" w16cid:durableId="972439902">
    <w:abstractNumId w:val="6"/>
  </w:num>
  <w:num w:numId="7" w16cid:durableId="1591154870">
    <w:abstractNumId w:val="1"/>
  </w:num>
  <w:num w:numId="8" w16cid:durableId="510266695">
    <w:abstractNumId w:val="0"/>
  </w:num>
  <w:num w:numId="9" w16cid:durableId="803932525">
    <w:abstractNumId w:val="3"/>
  </w:num>
  <w:num w:numId="10" w16cid:durableId="6055757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20328"/>
    <w:rsid w:val="0000293F"/>
    <w:rsid w:val="000200E8"/>
    <w:rsid w:val="00063ABE"/>
    <w:rsid w:val="00082566"/>
    <w:rsid w:val="000E12DF"/>
    <w:rsid w:val="00134FCE"/>
    <w:rsid w:val="001552F0"/>
    <w:rsid w:val="00163898"/>
    <w:rsid w:val="001843C9"/>
    <w:rsid w:val="001918F7"/>
    <w:rsid w:val="001B4281"/>
    <w:rsid w:val="001C314F"/>
    <w:rsid w:val="001D7F51"/>
    <w:rsid w:val="001F63F1"/>
    <w:rsid w:val="0020671F"/>
    <w:rsid w:val="002155C3"/>
    <w:rsid w:val="00220328"/>
    <w:rsid w:val="0022759A"/>
    <w:rsid w:val="00245CE4"/>
    <w:rsid w:val="00253CB4"/>
    <w:rsid w:val="00277F08"/>
    <w:rsid w:val="00295ADE"/>
    <w:rsid w:val="002A226B"/>
    <w:rsid w:val="002B17B3"/>
    <w:rsid w:val="002B6A3F"/>
    <w:rsid w:val="00311A76"/>
    <w:rsid w:val="00346B63"/>
    <w:rsid w:val="00384B84"/>
    <w:rsid w:val="003D70F8"/>
    <w:rsid w:val="004101B5"/>
    <w:rsid w:val="0041277B"/>
    <w:rsid w:val="0042637D"/>
    <w:rsid w:val="00426DCF"/>
    <w:rsid w:val="004454B4"/>
    <w:rsid w:val="004554A3"/>
    <w:rsid w:val="00456937"/>
    <w:rsid w:val="0046661D"/>
    <w:rsid w:val="00486752"/>
    <w:rsid w:val="004A1AC6"/>
    <w:rsid w:val="004C1B31"/>
    <w:rsid w:val="004F048F"/>
    <w:rsid w:val="005002C3"/>
    <w:rsid w:val="005B5275"/>
    <w:rsid w:val="005D2C5B"/>
    <w:rsid w:val="005E07E5"/>
    <w:rsid w:val="0060189E"/>
    <w:rsid w:val="00636803"/>
    <w:rsid w:val="006501DD"/>
    <w:rsid w:val="006719A5"/>
    <w:rsid w:val="006C230C"/>
    <w:rsid w:val="006D3280"/>
    <w:rsid w:val="006E7B67"/>
    <w:rsid w:val="007071A6"/>
    <w:rsid w:val="007272EA"/>
    <w:rsid w:val="00744311"/>
    <w:rsid w:val="00747C48"/>
    <w:rsid w:val="00767CCE"/>
    <w:rsid w:val="00775611"/>
    <w:rsid w:val="0084542D"/>
    <w:rsid w:val="00872FD0"/>
    <w:rsid w:val="008731AB"/>
    <w:rsid w:val="008A0495"/>
    <w:rsid w:val="008C2960"/>
    <w:rsid w:val="008D604F"/>
    <w:rsid w:val="00965E68"/>
    <w:rsid w:val="009E2A73"/>
    <w:rsid w:val="009E7464"/>
    <w:rsid w:val="00A0324A"/>
    <w:rsid w:val="00A35AA1"/>
    <w:rsid w:val="00A378B0"/>
    <w:rsid w:val="00A42ED8"/>
    <w:rsid w:val="00A52B1E"/>
    <w:rsid w:val="00A67DD7"/>
    <w:rsid w:val="00A7245B"/>
    <w:rsid w:val="00A927C3"/>
    <w:rsid w:val="00AB2850"/>
    <w:rsid w:val="00AD30A7"/>
    <w:rsid w:val="00AE5645"/>
    <w:rsid w:val="00B238FC"/>
    <w:rsid w:val="00B734C5"/>
    <w:rsid w:val="00B7751B"/>
    <w:rsid w:val="00C44826"/>
    <w:rsid w:val="00C506B1"/>
    <w:rsid w:val="00C97726"/>
    <w:rsid w:val="00CC4120"/>
    <w:rsid w:val="00CE457D"/>
    <w:rsid w:val="00CE674F"/>
    <w:rsid w:val="00CF0E8E"/>
    <w:rsid w:val="00CF5298"/>
    <w:rsid w:val="00D12039"/>
    <w:rsid w:val="00D2215A"/>
    <w:rsid w:val="00D3353D"/>
    <w:rsid w:val="00D41270"/>
    <w:rsid w:val="00D51448"/>
    <w:rsid w:val="00D62593"/>
    <w:rsid w:val="00D80826"/>
    <w:rsid w:val="00E10863"/>
    <w:rsid w:val="00E545FF"/>
    <w:rsid w:val="00E87E8E"/>
    <w:rsid w:val="00E9531A"/>
    <w:rsid w:val="00EC7536"/>
    <w:rsid w:val="00F00F13"/>
    <w:rsid w:val="00F202B0"/>
    <w:rsid w:val="00F3797F"/>
    <w:rsid w:val="00F43474"/>
    <w:rsid w:val="00F60900"/>
    <w:rsid w:val="00F80157"/>
    <w:rsid w:val="00F81520"/>
    <w:rsid w:val="00FA04C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013BD"/>
  <w15:docId w15:val="{F0B3CAA7-7D3B-483D-A52D-7FB2A0387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328"/>
    <w:pPr>
      <w:spacing w:after="0" w:line="240" w:lineRule="auto"/>
    </w:pPr>
    <w:rPr>
      <w:rFonts w:ascii="Times New Roman" w:eastAsia="Times New Roman" w:hAnsi="Times New Roman" w:cs="Times New Roman"/>
      <w:kern w:val="0"/>
      <w:sz w:val="24"/>
      <w:szCs w:val="24"/>
      <w:lang w:val="es-ES"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20328"/>
    <w:pPr>
      <w:tabs>
        <w:tab w:val="center" w:pos="4419"/>
        <w:tab w:val="right" w:pos="8838"/>
      </w:tabs>
    </w:pPr>
    <w:rPr>
      <w:rFonts w:asciiTheme="minorHAnsi" w:eastAsiaTheme="minorHAnsi" w:hAnsiTheme="minorHAnsi" w:cstheme="minorBidi"/>
      <w:kern w:val="2"/>
      <w:sz w:val="22"/>
      <w:szCs w:val="22"/>
      <w:lang w:val="es-CO" w:eastAsia="en-US"/>
      <w14:ligatures w14:val="standardContextual"/>
    </w:rPr>
  </w:style>
  <w:style w:type="character" w:customStyle="1" w:styleId="EncabezadoCar">
    <w:name w:val="Encabezado Car"/>
    <w:basedOn w:val="Fuentedeprrafopredeter"/>
    <w:link w:val="Encabezado"/>
    <w:uiPriority w:val="99"/>
    <w:rsid w:val="00220328"/>
  </w:style>
  <w:style w:type="paragraph" w:styleId="Piedepgina">
    <w:name w:val="footer"/>
    <w:basedOn w:val="Normal"/>
    <w:link w:val="PiedepginaCar"/>
    <w:uiPriority w:val="99"/>
    <w:unhideWhenUsed/>
    <w:rsid w:val="00220328"/>
    <w:pPr>
      <w:tabs>
        <w:tab w:val="center" w:pos="4419"/>
        <w:tab w:val="right" w:pos="8838"/>
      </w:tabs>
    </w:pPr>
  </w:style>
  <w:style w:type="character" w:customStyle="1" w:styleId="PiedepginaCar">
    <w:name w:val="Pie de página Car"/>
    <w:basedOn w:val="Fuentedeprrafopredeter"/>
    <w:link w:val="Piedepgina"/>
    <w:uiPriority w:val="99"/>
    <w:rsid w:val="00220328"/>
  </w:style>
  <w:style w:type="paragraph" w:customStyle="1" w:styleId="Default">
    <w:name w:val="Default"/>
    <w:uiPriority w:val="99"/>
    <w:rsid w:val="00220328"/>
    <w:pPr>
      <w:autoSpaceDE w:val="0"/>
      <w:autoSpaceDN w:val="0"/>
      <w:adjustRightInd w:val="0"/>
      <w:spacing w:after="0" w:line="240" w:lineRule="auto"/>
    </w:pPr>
    <w:rPr>
      <w:rFonts w:ascii="Century Gothic" w:eastAsia="Calibri" w:hAnsi="Century Gothic" w:cs="Century Gothic"/>
      <w:color w:val="000000"/>
      <w:kern w:val="0"/>
      <w:sz w:val="24"/>
      <w:szCs w:val="24"/>
      <w:lang w:val="es-ES"/>
      <w14:ligatures w14:val="none"/>
    </w:rPr>
  </w:style>
  <w:style w:type="paragraph" w:styleId="Prrafodelista">
    <w:name w:val="List Paragraph"/>
    <w:basedOn w:val="Normal"/>
    <w:uiPriority w:val="34"/>
    <w:qFormat/>
    <w:rsid w:val="00220328"/>
    <w:pPr>
      <w:ind w:left="720"/>
      <w:contextualSpacing/>
    </w:pPr>
  </w:style>
  <w:style w:type="table" w:styleId="Tablaconcuadrcula">
    <w:name w:val="Table Grid"/>
    <w:basedOn w:val="Tablanormal"/>
    <w:uiPriority w:val="39"/>
    <w:rsid w:val="002203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47C48"/>
    <w:pPr>
      <w:spacing w:before="100" w:beforeAutospacing="1" w:after="100" w:afterAutospacing="1"/>
    </w:pPr>
    <w:rPr>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041705">
      <w:bodyDiv w:val="1"/>
      <w:marLeft w:val="0"/>
      <w:marRight w:val="0"/>
      <w:marTop w:val="0"/>
      <w:marBottom w:val="0"/>
      <w:divBdr>
        <w:top w:val="none" w:sz="0" w:space="0" w:color="auto"/>
        <w:left w:val="none" w:sz="0" w:space="0" w:color="auto"/>
        <w:bottom w:val="none" w:sz="0" w:space="0" w:color="auto"/>
        <w:right w:val="none" w:sz="0" w:space="0" w:color="auto"/>
      </w:divBdr>
    </w:div>
    <w:div w:id="171919208">
      <w:bodyDiv w:val="1"/>
      <w:marLeft w:val="0"/>
      <w:marRight w:val="0"/>
      <w:marTop w:val="0"/>
      <w:marBottom w:val="0"/>
      <w:divBdr>
        <w:top w:val="none" w:sz="0" w:space="0" w:color="auto"/>
        <w:left w:val="none" w:sz="0" w:space="0" w:color="auto"/>
        <w:bottom w:val="none" w:sz="0" w:space="0" w:color="auto"/>
        <w:right w:val="none" w:sz="0" w:space="0" w:color="auto"/>
      </w:divBdr>
    </w:div>
    <w:div w:id="412898578">
      <w:bodyDiv w:val="1"/>
      <w:marLeft w:val="0"/>
      <w:marRight w:val="0"/>
      <w:marTop w:val="0"/>
      <w:marBottom w:val="0"/>
      <w:divBdr>
        <w:top w:val="none" w:sz="0" w:space="0" w:color="auto"/>
        <w:left w:val="none" w:sz="0" w:space="0" w:color="auto"/>
        <w:bottom w:val="none" w:sz="0" w:space="0" w:color="auto"/>
        <w:right w:val="none" w:sz="0" w:space="0" w:color="auto"/>
      </w:divBdr>
    </w:div>
    <w:div w:id="486557312">
      <w:bodyDiv w:val="1"/>
      <w:marLeft w:val="0"/>
      <w:marRight w:val="0"/>
      <w:marTop w:val="0"/>
      <w:marBottom w:val="0"/>
      <w:divBdr>
        <w:top w:val="none" w:sz="0" w:space="0" w:color="auto"/>
        <w:left w:val="none" w:sz="0" w:space="0" w:color="auto"/>
        <w:bottom w:val="none" w:sz="0" w:space="0" w:color="auto"/>
        <w:right w:val="none" w:sz="0" w:space="0" w:color="auto"/>
      </w:divBdr>
    </w:div>
    <w:div w:id="643462054">
      <w:bodyDiv w:val="1"/>
      <w:marLeft w:val="0"/>
      <w:marRight w:val="0"/>
      <w:marTop w:val="0"/>
      <w:marBottom w:val="0"/>
      <w:divBdr>
        <w:top w:val="none" w:sz="0" w:space="0" w:color="auto"/>
        <w:left w:val="none" w:sz="0" w:space="0" w:color="auto"/>
        <w:bottom w:val="none" w:sz="0" w:space="0" w:color="auto"/>
        <w:right w:val="none" w:sz="0" w:space="0" w:color="auto"/>
      </w:divBdr>
    </w:div>
    <w:div w:id="704603288">
      <w:bodyDiv w:val="1"/>
      <w:marLeft w:val="0"/>
      <w:marRight w:val="0"/>
      <w:marTop w:val="0"/>
      <w:marBottom w:val="0"/>
      <w:divBdr>
        <w:top w:val="none" w:sz="0" w:space="0" w:color="auto"/>
        <w:left w:val="none" w:sz="0" w:space="0" w:color="auto"/>
        <w:bottom w:val="none" w:sz="0" w:space="0" w:color="auto"/>
        <w:right w:val="none" w:sz="0" w:space="0" w:color="auto"/>
      </w:divBdr>
    </w:div>
    <w:div w:id="742601454">
      <w:bodyDiv w:val="1"/>
      <w:marLeft w:val="0"/>
      <w:marRight w:val="0"/>
      <w:marTop w:val="0"/>
      <w:marBottom w:val="0"/>
      <w:divBdr>
        <w:top w:val="none" w:sz="0" w:space="0" w:color="auto"/>
        <w:left w:val="none" w:sz="0" w:space="0" w:color="auto"/>
        <w:bottom w:val="none" w:sz="0" w:space="0" w:color="auto"/>
        <w:right w:val="none" w:sz="0" w:space="0" w:color="auto"/>
      </w:divBdr>
    </w:div>
    <w:div w:id="747187437">
      <w:bodyDiv w:val="1"/>
      <w:marLeft w:val="0"/>
      <w:marRight w:val="0"/>
      <w:marTop w:val="0"/>
      <w:marBottom w:val="0"/>
      <w:divBdr>
        <w:top w:val="none" w:sz="0" w:space="0" w:color="auto"/>
        <w:left w:val="none" w:sz="0" w:space="0" w:color="auto"/>
        <w:bottom w:val="none" w:sz="0" w:space="0" w:color="auto"/>
        <w:right w:val="none" w:sz="0" w:space="0" w:color="auto"/>
      </w:divBdr>
    </w:div>
    <w:div w:id="796293092">
      <w:bodyDiv w:val="1"/>
      <w:marLeft w:val="0"/>
      <w:marRight w:val="0"/>
      <w:marTop w:val="0"/>
      <w:marBottom w:val="0"/>
      <w:divBdr>
        <w:top w:val="none" w:sz="0" w:space="0" w:color="auto"/>
        <w:left w:val="none" w:sz="0" w:space="0" w:color="auto"/>
        <w:bottom w:val="none" w:sz="0" w:space="0" w:color="auto"/>
        <w:right w:val="none" w:sz="0" w:space="0" w:color="auto"/>
      </w:divBdr>
    </w:div>
    <w:div w:id="819731669">
      <w:bodyDiv w:val="1"/>
      <w:marLeft w:val="0"/>
      <w:marRight w:val="0"/>
      <w:marTop w:val="0"/>
      <w:marBottom w:val="0"/>
      <w:divBdr>
        <w:top w:val="none" w:sz="0" w:space="0" w:color="auto"/>
        <w:left w:val="none" w:sz="0" w:space="0" w:color="auto"/>
        <w:bottom w:val="none" w:sz="0" w:space="0" w:color="auto"/>
        <w:right w:val="none" w:sz="0" w:space="0" w:color="auto"/>
      </w:divBdr>
    </w:div>
    <w:div w:id="1136148225">
      <w:bodyDiv w:val="1"/>
      <w:marLeft w:val="0"/>
      <w:marRight w:val="0"/>
      <w:marTop w:val="0"/>
      <w:marBottom w:val="0"/>
      <w:divBdr>
        <w:top w:val="none" w:sz="0" w:space="0" w:color="auto"/>
        <w:left w:val="none" w:sz="0" w:space="0" w:color="auto"/>
        <w:bottom w:val="none" w:sz="0" w:space="0" w:color="auto"/>
        <w:right w:val="none" w:sz="0" w:space="0" w:color="auto"/>
      </w:divBdr>
    </w:div>
    <w:div w:id="1155561601">
      <w:bodyDiv w:val="1"/>
      <w:marLeft w:val="0"/>
      <w:marRight w:val="0"/>
      <w:marTop w:val="0"/>
      <w:marBottom w:val="0"/>
      <w:divBdr>
        <w:top w:val="none" w:sz="0" w:space="0" w:color="auto"/>
        <w:left w:val="none" w:sz="0" w:space="0" w:color="auto"/>
        <w:bottom w:val="none" w:sz="0" w:space="0" w:color="auto"/>
        <w:right w:val="none" w:sz="0" w:space="0" w:color="auto"/>
      </w:divBdr>
    </w:div>
    <w:div w:id="1180776448">
      <w:bodyDiv w:val="1"/>
      <w:marLeft w:val="0"/>
      <w:marRight w:val="0"/>
      <w:marTop w:val="0"/>
      <w:marBottom w:val="0"/>
      <w:divBdr>
        <w:top w:val="none" w:sz="0" w:space="0" w:color="auto"/>
        <w:left w:val="none" w:sz="0" w:space="0" w:color="auto"/>
        <w:bottom w:val="none" w:sz="0" w:space="0" w:color="auto"/>
        <w:right w:val="none" w:sz="0" w:space="0" w:color="auto"/>
      </w:divBdr>
    </w:div>
    <w:div w:id="1231691578">
      <w:bodyDiv w:val="1"/>
      <w:marLeft w:val="0"/>
      <w:marRight w:val="0"/>
      <w:marTop w:val="0"/>
      <w:marBottom w:val="0"/>
      <w:divBdr>
        <w:top w:val="none" w:sz="0" w:space="0" w:color="auto"/>
        <w:left w:val="none" w:sz="0" w:space="0" w:color="auto"/>
        <w:bottom w:val="none" w:sz="0" w:space="0" w:color="auto"/>
        <w:right w:val="none" w:sz="0" w:space="0" w:color="auto"/>
      </w:divBdr>
    </w:div>
    <w:div w:id="1232158428">
      <w:bodyDiv w:val="1"/>
      <w:marLeft w:val="0"/>
      <w:marRight w:val="0"/>
      <w:marTop w:val="0"/>
      <w:marBottom w:val="0"/>
      <w:divBdr>
        <w:top w:val="none" w:sz="0" w:space="0" w:color="auto"/>
        <w:left w:val="none" w:sz="0" w:space="0" w:color="auto"/>
        <w:bottom w:val="none" w:sz="0" w:space="0" w:color="auto"/>
        <w:right w:val="none" w:sz="0" w:space="0" w:color="auto"/>
      </w:divBdr>
    </w:div>
    <w:div w:id="1419869231">
      <w:bodyDiv w:val="1"/>
      <w:marLeft w:val="0"/>
      <w:marRight w:val="0"/>
      <w:marTop w:val="0"/>
      <w:marBottom w:val="0"/>
      <w:divBdr>
        <w:top w:val="none" w:sz="0" w:space="0" w:color="auto"/>
        <w:left w:val="none" w:sz="0" w:space="0" w:color="auto"/>
        <w:bottom w:val="none" w:sz="0" w:space="0" w:color="auto"/>
        <w:right w:val="none" w:sz="0" w:space="0" w:color="auto"/>
      </w:divBdr>
    </w:div>
    <w:div w:id="1574122873">
      <w:bodyDiv w:val="1"/>
      <w:marLeft w:val="0"/>
      <w:marRight w:val="0"/>
      <w:marTop w:val="0"/>
      <w:marBottom w:val="0"/>
      <w:divBdr>
        <w:top w:val="none" w:sz="0" w:space="0" w:color="auto"/>
        <w:left w:val="none" w:sz="0" w:space="0" w:color="auto"/>
        <w:bottom w:val="none" w:sz="0" w:space="0" w:color="auto"/>
        <w:right w:val="none" w:sz="0" w:space="0" w:color="auto"/>
      </w:divBdr>
    </w:div>
    <w:div w:id="1642613651">
      <w:bodyDiv w:val="1"/>
      <w:marLeft w:val="0"/>
      <w:marRight w:val="0"/>
      <w:marTop w:val="0"/>
      <w:marBottom w:val="0"/>
      <w:divBdr>
        <w:top w:val="none" w:sz="0" w:space="0" w:color="auto"/>
        <w:left w:val="none" w:sz="0" w:space="0" w:color="auto"/>
        <w:bottom w:val="none" w:sz="0" w:space="0" w:color="auto"/>
        <w:right w:val="none" w:sz="0" w:space="0" w:color="auto"/>
      </w:divBdr>
    </w:div>
    <w:div w:id="1724719223">
      <w:bodyDiv w:val="1"/>
      <w:marLeft w:val="0"/>
      <w:marRight w:val="0"/>
      <w:marTop w:val="0"/>
      <w:marBottom w:val="0"/>
      <w:divBdr>
        <w:top w:val="none" w:sz="0" w:space="0" w:color="auto"/>
        <w:left w:val="none" w:sz="0" w:space="0" w:color="auto"/>
        <w:bottom w:val="none" w:sz="0" w:space="0" w:color="auto"/>
        <w:right w:val="none" w:sz="0" w:space="0" w:color="auto"/>
      </w:divBdr>
    </w:div>
    <w:div w:id="1761292802">
      <w:bodyDiv w:val="1"/>
      <w:marLeft w:val="0"/>
      <w:marRight w:val="0"/>
      <w:marTop w:val="0"/>
      <w:marBottom w:val="0"/>
      <w:divBdr>
        <w:top w:val="none" w:sz="0" w:space="0" w:color="auto"/>
        <w:left w:val="none" w:sz="0" w:space="0" w:color="auto"/>
        <w:bottom w:val="none" w:sz="0" w:space="0" w:color="auto"/>
        <w:right w:val="none" w:sz="0" w:space="0" w:color="auto"/>
      </w:divBdr>
    </w:div>
    <w:div w:id="1833140189">
      <w:bodyDiv w:val="1"/>
      <w:marLeft w:val="0"/>
      <w:marRight w:val="0"/>
      <w:marTop w:val="0"/>
      <w:marBottom w:val="0"/>
      <w:divBdr>
        <w:top w:val="none" w:sz="0" w:space="0" w:color="auto"/>
        <w:left w:val="none" w:sz="0" w:space="0" w:color="auto"/>
        <w:bottom w:val="none" w:sz="0" w:space="0" w:color="auto"/>
        <w:right w:val="none" w:sz="0" w:space="0" w:color="auto"/>
      </w:divBdr>
    </w:div>
    <w:div w:id="1846674843">
      <w:bodyDiv w:val="1"/>
      <w:marLeft w:val="0"/>
      <w:marRight w:val="0"/>
      <w:marTop w:val="0"/>
      <w:marBottom w:val="0"/>
      <w:divBdr>
        <w:top w:val="none" w:sz="0" w:space="0" w:color="auto"/>
        <w:left w:val="none" w:sz="0" w:space="0" w:color="auto"/>
        <w:bottom w:val="none" w:sz="0" w:space="0" w:color="auto"/>
        <w:right w:val="none" w:sz="0" w:space="0" w:color="auto"/>
      </w:divBdr>
    </w:div>
    <w:div w:id="1847164374">
      <w:bodyDiv w:val="1"/>
      <w:marLeft w:val="0"/>
      <w:marRight w:val="0"/>
      <w:marTop w:val="0"/>
      <w:marBottom w:val="0"/>
      <w:divBdr>
        <w:top w:val="none" w:sz="0" w:space="0" w:color="auto"/>
        <w:left w:val="none" w:sz="0" w:space="0" w:color="auto"/>
        <w:bottom w:val="none" w:sz="0" w:space="0" w:color="auto"/>
        <w:right w:val="none" w:sz="0" w:space="0" w:color="auto"/>
      </w:divBdr>
    </w:div>
    <w:div w:id="1863667723">
      <w:bodyDiv w:val="1"/>
      <w:marLeft w:val="0"/>
      <w:marRight w:val="0"/>
      <w:marTop w:val="0"/>
      <w:marBottom w:val="0"/>
      <w:divBdr>
        <w:top w:val="none" w:sz="0" w:space="0" w:color="auto"/>
        <w:left w:val="none" w:sz="0" w:space="0" w:color="auto"/>
        <w:bottom w:val="none" w:sz="0" w:space="0" w:color="auto"/>
        <w:right w:val="none" w:sz="0" w:space="0" w:color="auto"/>
      </w:divBdr>
    </w:div>
    <w:div w:id="1864904871">
      <w:bodyDiv w:val="1"/>
      <w:marLeft w:val="0"/>
      <w:marRight w:val="0"/>
      <w:marTop w:val="0"/>
      <w:marBottom w:val="0"/>
      <w:divBdr>
        <w:top w:val="none" w:sz="0" w:space="0" w:color="auto"/>
        <w:left w:val="none" w:sz="0" w:space="0" w:color="auto"/>
        <w:bottom w:val="none" w:sz="0" w:space="0" w:color="auto"/>
        <w:right w:val="none" w:sz="0" w:space="0" w:color="auto"/>
      </w:divBdr>
    </w:div>
    <w:div w:id="19502368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392</TotalTime>
  <Pages>6</Pages>
  <Words>2240</Words>
  <Characters>12325</Characters>
  <Application>Microsoft Office Word</Application>
  <DocSecurity>0</DocSecurity>
  <Lines>102</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GUILLERMO MARTINEZ ESCOBAR</dc:creator>
  <cp:keywords/>
  <dc:description/>
  <cp:lastModifiedBy>OFPLA - GUILLERMO MARTINEZ ESCOBAR</cp:lastModifiedBy>
  <cp:revision>27</cp:revision>
  <cp:lastPrinted>2024-04-30T20:14:00Z</cp:lastPrinted>
  <dcterms:created xsi:type="dcterms:W3CDTF">2023-09-19T14:04:00Z</dcterms:created>
  <dcterms:modified xsi:type="dcterms:W3CDTF">2024-06-13T15:21:00Z</dcterms:modified>
</cp:coreProperties>
</file>