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4A7" w:rsidRPr="00BF6714" w:rsidRDefault="00193A56" w:rsidP="00BF6714">
      <w:pPr>
        <w:pStyle w:val="Sinespaciado"/>
        <w:jc w:val="both"/>
        <w:rPr>
          <w:rFonts w:ascii="Arial" w:hAnsi="Arial" w:cs="Arial"/>
          <w:strike/>
          <w:color w:val="FF0000"/>
          <w:sz w:val="20"/>
          <w:szCs w:val="20"/>
        </w:rPr>
      </w:pPr>
      <w:bookmarkStart w:id="0" w:name="_GoBack"/>
      <w:bookmarkEnd w:id="0"/>
      <w:r w:rsidRPr="00BF6714">
        <w:rPr>
          <w:rFonts w:ascii="Arial" w:hAnsi="Arial" w:cs="Arial"/>
          <w:b/>
          <w:bCs/>
          <w:sz w:val="20"/>
          <w:szCs w:val="20"/>
        </w:rPr>
        <w:t xml:space="preserve">Objetivo: </w:t>
      </w:r>
      <w:r w:rsidRPr="00BF6714">
        <w:rPr>
          <w:rFonts w:ascii="Arial" w:hAnsi="Arial" w:cs="Arial"/>
          <w:sz w:val="20"/>
          <w:szCs w:val="20"/>
        </w:rPr>
        <w:t xml:space="preserve">Orientar </w:t>
      </w:r>
      <w:r w:rsidR="003120AD" w:rsidRPr="00F120B6">
        <w:rPr>
          <w:rFonts w:ascii="Arial" w:hAnsi="Arial" w:cs="Arial"/>
          <w:sz w:val="20"/>
          <w:szCs w:val="20"/>
        </w:rPr>
        <w:t>la planeación</w:t>
      </w:r>
      <w:r w:rsidR="003120AD" w:rsidRPr="00BF6714">
        <w:rPr>
          <w:rFonts w:ascii="Arial" w:hAnsi="Arial" w:cs="Arial"/>
          <w:sz w:val="20"/>
          <w:szCs w:val="20"/>
        </w:rPr>
        <w:t xml:space="preserve"> </w:t>
      </w:r>
      <w:r w:rsidRPr="00BF6714">
        <w:rPr>
          <w:rFonts w:ascii="Arial" w:hAnsi="Arial" w:cs="Arial"/>
          <w:sz w:val="20"/>
          <w:szCs w:val="20"/>
        </w:rPr>
        <w:t>y ejecución de auditorías</w:t>
      </w:r>
      <w:r w:rsidR="009B04A7" w:rsidRPr="00BF6714">
        <w:rPr>
          <w:rFonts w:ascii="Arial" w:hAnsi="Arial" w:cs="Arial"/>
          <w:sz w:val="20"/>
          <w:szCs w:val="20"/>
        </w:rPr>
        <w:t xml:space="preserve"> internas</w:t>
      </w:r>
      <w:r w:rsidRPr="00BF6714">
        <w:rPr>
          <w:rFonts w:ascii="Arial" w:hAnsi="Arial" w:cs="Arial"/>
          <w:sz w:val="20"/>
          <w:szCs w:val="20"/>
        </w:rPr>
        <w:t xml:space="preserve">, estableciendo las responsabilidades de las unidades </w:t>
      </w:r>
      <w:r w:rsidR="003120AD" w:rsidRPr="00F120B6">
        <w:rPr>
          <w:rFonts w:ascii="Arial" w:hAnsi="Arial" w:cs="Arial"/>
          <w:sz w:val="20"/>
          <w:szCs w:val="20"/>
        </w:rPr>
        <w:t>objeto</w:t>
      </w:r>
      <w:r w:rsidR="003120AD" w:rsidRPr="00BF6714">
        <w:rPr>
          <w:rFonts w:ascii="Arial" w:hAnsi="Arial" w:cs="Arial"/>
          <w:sz w:val="20"/>
          <w:szCs w:val="20"/>
        </w:rPr>
        <w:t xml:space="preserve"> </w:t>
      </w:r>
      <w:r w:rsidRPr="00BF6714">
        <w:rPr>
          <w:rFonts w:ascii="Arial" w:hAnsi="Arial" w:cs="Arial"/>
          <w:sz w:val="20"/>
          <w:szCs w:val="20"/>
        </w:rPr>
        <w:t>de auditoría y del Área de Control Interno</w:t>
      </w:r>
      <w:r w:rsidR="009B04A7" w:rsidRPr="00BF6714">
        <w:rPr>
          <w:rFonts w:ascii="Arial" w:hAnsi="Arial" w:cs="Arial"/>
          <w:sz w:val="20"/>
          <w:szCs w:val="20"/>
        </w:rPr>
        <w:t xml:space="preserve">, teniendo en cuenta </w:t>
      </w:r>
      <w:r w:rsidR="003120AD" w:rsidRPr="00F120B6">
        <w:rPr>
          <w:rFonts w:ascii="Arial" w:hAnsi="Arial" w:cs="Arial"/>
          <w:sz w:val="20"/>
          <w:szCs w:val="20"/>
        </w:rPr>
        <w:t>que es una actividad independiente y objetiva de aseguramiento y consultoría, concebida para agregar valor  y mejorar los procesos y procedimientos de la Institución.</w:t>
      </w:r>
      <w:r w:rsidR="003120AD" w:rsidRPr="00BF6714">
        <w:rPr>
          <w:rFonts w:ascii="Arial" w:hAnsi="Arial" w:cs="Arial"/>
          <w:sz w:val="20"/>
          <w:szCs w:val="20"/>
        </w:rPr>
        <w:t xml:space="preserve"> </w:t>
      </w:r>
    </w:p>
    <w:p w:rsidR="00193A56" w:rsidRPr="0016365A" w:rsidRDefault="00193A56" w:rsidP="00C810B5">
      <w:pPr>
        <w:pStyle w:val="Default"/>
        <w:jc w:val="both"/>
        <w:rPr>
          <w:rFonts w:ascii="Arial" w:hAnsi="Arial" w:cs="Arial"/>
          <w:color w:val="auto"/>
          <w:sz w:val="20"/>
          <w:szCs w:val="20"/>
        </w:rPr>
      </w:pPr>
    </w:p>
    <w:p w:rsidR="00F120B6" w:rsidRDefault="00193A56" w:rsidP="00C810B5">
      <w:pPr>
        <w:pStyle w:val="Default"/>
        <w:jc w:val="both"/>
        <w:rPr>
          <w:rFonts w:ascii="Arial" w:hAnsi="Arial" w:cs="Arial"/>
          <w:strike/>
          <w:color w:val="FF0000"/>
          <w:sz w:val="20"/>
          <w:szCs w:val="20"/>
        </w:rPr>
      </w:pPr>
      <w:r w:rsidRPr="0016365A">
        <w:rPr>
          <w:rFonts w:ascii="Arial" w:hAnsi="Arial" w:cs="Arial"/>
          <w:b/>
          <w:bCs/>
          <w:color w:val="auto"/>
          <w:sz w:val="20"/>
          <w:szCs w:val="20"/>
        </w:rPr>
        <w:t>Alcance:</w:t>
      </w:r>
      <w:r w:rsidRPr="0016365A">
        <w:rPr>
          <w:rFonts w:ascii="Arial" w:hAnsi="Arial" w:cs="Arial"/>
          <w:bCs/>
          <w:color w:val="auto"/>
          <w:sz w:val="20"/>
          <w:szCs w:val="20"/>
        </w:rPr>
        <w:t xml:space="preserve"> Este documento es aplicable para las </w:t>
      </w:r>
      <w:r w:rsidR="009B04A7" w:rsidRPr="0016365A">
        <w:rPr>
          <w:rFonts w:ascii="Arial" w:hAnsi="Arial" w:cs="Arial"/>
          <w:color w:val="auto"/>
          <w:sz w:val="20"/>
          <w:szCs w:val="20"/>
        </w:rPr>
        <w:t>auditorías internas que realiza</w:t>
      </w:r>
      <w:r w:rsidRPr="0016365A">
        <w:rPr>
          <w:rFonts w:ascii="Arial" w:hAnsi="Arial" w:cs="Arial"/>
          <w:color w:val="auto"/>
          <w:sz w:val="20"/>
          <w:szCs w:val="20"/>
        </w:rPr>
        <w:t xml:space="preserve"> el Área de Control </w:t>
      </w:r>
      <w:r w:rsidRPr="00F120B6">
        <w:rPr>
          <w:rFonts w:ascii="Arial" w:hAnsi="Arial" w:cs="Arial"/>
          <w:color w:val="auto"/>
          <w:sz w:val="20"/>
          <w:szCs w:val="20"/>
        </w:rPr>
        <w:t>Interno</w:t>
      </w:r>
      <w:r w:rsidR="003120AD" w:rsidRPr="00F120B6">
        <w:rPr>
          <w:rFonts w:ascii="Arial" w:hAnsi="Arial" w:cs="Arial"/>
          <w:color w:val="auto"/>
          <w:sz w:val="20"/>
          <w:szCs w:val="20"/>
        </w:rPr>
        <w:t xml:space="preserve"> de</w:t>
      </w:r>
      <w:r w:rsidR="003120AD" w:rsidRPr="003120AD">
        <w:rPr>
          <w:rFonts w:ascii="Arial" w:hAnsi="Arial" w:cs="Arial"/>
          <w:color w:val="FF0000"/>
          <w:sz w:val="20"/>
          <w:szCs w:val="20"/>
        </w:rPr>
        <w:t xml:space="preserve"> </w:t>
      </w:r>
      <w:r w:rsidR="003120AD" w:rsidRPr="00F120B6">
        <w:rPr>
          <w:rFonts w:ascii="Arial" w:hAnsi="Arial" w:cs="Arial"/>
          <w:color w:val="auto"/>
          <w:sz w:val="20"/>
          <w:szCs w:val="20"/>
        </w:rPr>
        <w:t>la Policía Nacional.</w:t>
      </w:r>
    </w:p>
    <w:p w:rsidR="00193A56" w:rsidRPr="0016365A" w:rsidRDefault="00193A56" w:rsidP="00C810B5">
      <w:pPr>
        <w:pStyle w:val="Default"/>
        <w:jc w:val="both"/>
        <w:rPr>
          <w:rFonts w:ascii="Arial" w:hAnsi="Arial" w:cs="Arial"/>
          <w:b/>
          <w:color w:val="auto"/>
          <w:sz w:val="20"/>
          <w:szCs w:val="20"/>
        </w:rPr>
      </w:pPr>
      <w:r w:rsidRPr="0016365A">
        <w:rPr>
          <w:rFonts w:ascii="Arial" w:hAnsi="Arial" w:cs="Arial"/>
          <w:b/>
          <w:color w:val="auto"/>
          <w:sz w:val="20"/>
          <w:szCs w:val="20"/>
        </w:rPr>
        <w:tab/>
      </w:r>
      <w:r w:rsidRPr="0016365A">
        <w:rPr>
          <w:rFonts w:ascii="Arial" w:hAnsi="Arial" w:cs="Arial"/>
          <w:b/>
          <w:color w:val="auto"/>
          <w:sz w:val="20"/>
          <w:szCs w:val="20"/>
        </w:rPr>
        <w:tab/>
      </w:r>
      <w:r w:rsidRPr="0016365A">
        <w:rPr>
          <w:rFonts w:ascii="Arial" w:hAnsi="Arial" w:cs="Arial"/>
          <w:b/>
          <w:color w:val="auto"/>
          <w:sz w:val="20"/>
          <w:szCs w:val="20"/>
        </w:rPr>
        <w:tab/>
      </w:r>
    </w:p>
    <w:p w:rsidR="004E25DC" w:rsidRPr="00083680" w:rsidRDefault="00083680" w:rsidP="00083680">
      <w:pPr>
        <w:shd w:val="clear" w:color="auto" w:fill="008080"/>
        <w:jc w:val="center"/>
        <w:rPr>
          <w:rFonts w:ascii="Arial" w:hAnsi="Arial" w:cs="Arial"/>
          <w:b/>
          <w:strike/>
          <w:color w:val="FFFFFF" w:themeColor="background1"/>
          <w:sz w:val="20"/>
          <w:szCs w:val="20"/>
        </w:rPr>
      </w:pPr>
      <w:r w:rsidRPr="00083680">
        <w:rPr>
          <w:rFonts w:ascii="Arial" w:hAnsi="Arial" w:cs="Arial"/>
          <w:b/>
          <w:color w:val="FFFFFF" w:themeColor="background1"/>
          <w:sz w:val="20"/>
          <w:szCs w:val="20"/>
        </w:rPr>
        <w:t xml:space="preserve">Aspectos </w:t>
      </w:r>
      <w:r w:rsidR="00736D64" w:rsidRPr="00083680">
        <w:rPr>
          <w:rFonts w:ascii="Arial" w:hAnsi="Arial" w:cs="Arial"/>
          <w:b/>
          <w:color w:val="FFFFFF" w:themeColor="background1"/>
          <w:sz w:val="20"/>
          <w:szCs w:val="20"/>
        </w:rPr>
        <w:t>Generales</w:t>
      </w:r>
    </w:p>
    <w:p w:rsidR="00193A56" w:rsidRDefault="00193A56" w:rsidP="00C810B5">
      <w:pPr>
        <w:pStyle w:val="Prrafodelista"/>
        <w:ind w:left="0"/>
        <w:jc w:val="both"/>
        <w:rPr>
          <w:rFonts w:ascii="Arial" w:hAnsi="Arial" w:cs="Arial"/>
          <w:sz w:val="20"/>
          <w:szCs w:val="20"/>
        </w:rPr>
      </w:pPr>
    </w:p>
    <w:p w:rsidR="00083680" w:rsidRPr="00F120B6" w:rsidRDefault="00083680" w:rsidP="00083680">
      <w:pPr>
        <w:pStyle w:val="Default"/>
        <w:jc w:val="both"/>
        <w:rPr>
          <w:rFonts w:ascii="Arial" w:hAnsi="Arial" w:cs="Arial"/>
          <w:color w:val="auto"/>
          <w:sz w:val="20"/>
          <w:szCs w:val="20"/>
        </w:rPr>
      </w:pPr>
      <w:r w:rsidRPr="00F120B6">
        <w:rPr>
          <w:rFonts w:ascii="Arial" w:hAnsi="Arial" w:cs="Arial"/>
          <w:color w:val="auto"/>
          <w:sz w:val="20"/>
          <w:szCs w:val="20"/>
        </w:rPr>
        <w:t>La actividad de auditoría en la Policía Nacional de Colombia se desarrolla con independencia, objetividad y bajo la orientación de los principios de</w:t>
      </w:r>
      <w:r w:rsidR="003120AD" w:rsidRPr="00F120B6">
        <w:rPr>
          <w:rFonts w:ascii="Arial" w:hAnsi="Arial" w:cs="Arial"/>
          <w:color w:val="auto"/>
          <w:sz w:val="20"/>
          <w:szCs w:val="20"/>
        </w:rPr>
        <w:t xml:space="preserve"> igualdad, moralidad, eficacia, economía, celeridad, imparcialidad y publicidad</w:t>
      </w:r>
      <w:r w:rsidRPr="00F120B6">
        <w:rPr>
          <w:rFonts w:ascii="Arial" w:hAnsi="Arial" w:cs="Arial"/>
          <w:color w:val="auto"/>
          <w:sz w:val="20"/>
          <w:szCs w:val="20"/>
        </w:rPr>
        <w:t>, concebida como un ejercicio que busca evaluar la gestión y el control de los procesos e identificar los aspectos susceptibles de mejora  que permitan fortalecer el desempeño y correcta ejecución de los mismos.</w:t>
      </w:r>
    </w:p>
    <w:p w:rsidR="00083680" w:rsidRPr="00F120B6" w:rsidRDefault="00083680" w:rsidP="00083680">
      <w:pPr>
        <w:pStyle w:val="Default"/>
        <w:jc w:val="both"/>
        <w:rPr>
          <w:rFonts w:ascii="Arial" w:hAnsi="Arial" w:cs="Arial"/>
          <w:color w:val="auto"/>
          <w:sz w:val="20"/>
          <w:szCs w:val="20"/>
        </w:rPr>
      </w:pPr>
    </w:p>
    <w:p w:rsidR="003120AD" w:rsidRPr="00F120B6" w:rsidRDefault="00083680" w:rsidP="003120AD">
      <w:pPr>
        <w:pStyle w:val="Default"/>
        <w:jc w:val="both"/>
        <w:rPr>
          <w:rFonts w:ascii="Arial" w:hAnsi="Arial" w:cs="Arial"/>
          <w:color w:val="auto"/>
          <w:sz w:val="20"/>
          <w:szCs w:val="20"/>
        </w:rPr>
      </w:pPr>
      <w:r w:rsidRPr="00F120B6">
        <w:rPr>
          <w:rFonts w:ascii="Arial" w:hAnsi="Arial" w:cs="Arial"/>
          <w:color w:val="auto"/>
          <w:sz w:val="20"/>
          <w:szCs w:val="20"/>
        </w:rPr>
        <w:t>Contribuirá a un mejor resultado de los objetivos institucionales y la mejora continua</w:t>
      </w:r>
      <w:r w:rsidR="003120AD" w:rsidRPr="00F120B6">
        <w:rPr>
          <w:rFonts w:ascii="Arial" w:hAnsi="Arial" w:cs="Arial"/>
          <w:color w:val="auto"/>
          <w:sz w:val="20"/>
          <w:szCs w:val="20"/>
        </w:rPr>
        <w:t xml:space="preserve"> sistema de gestión integral de la Policía Nacional y de esa manera apuntar al aseguramiento y asesoría que aporte valor en el mejorando la ejecución de los procesos.</w:t>
      </w:r>
    </w:p>
    <w:p w:rsidR="003120AD" w:rsidRPr="00F120B6" w:rsidRDefault="003120AD" w:rsidP="00083680">
      <w:pPr>
        <w:pStyle w:val="Default"/>
        <w:jc w:val="both"/>
        <w:rPr>
          <w:rFonts w:ascii="Arial" w:hAnsi="Arial" w:cs="Arial"/>
          <w:color w:val="auto"/>
          <w:sz w:val="20"/>
          <w:szCs w:val="20"/>
        </w:rPr>
      </w:pPr>
    </w:p>
    <w:p w:rsidR="00193A56" w:rsidRPr="00F120B6" w:rsidRDefault="00193A56" w:rsidP="00C810B5">
      <w:pPr>
        <w:pStyle w:val="Default"/>
        <w:jc w:val="both"/>
        <w:rPr>
          <w:rFonts w:ascii="Arial" w:hAnsi="Arial" w:cs="Arial"/>
          <w:color w:val="auto"/>
          <w:sz w:val="20"/>
          <w:szCs w:val="20"/>
        </w:rPr>
      </w:pPr>
      <w:r w:rsidRPr="00F120B6">
        <w:rPr>
          <w:rFonts w:ascii="Arial" w:hAnsi="Arial" w:cs="Arial"/>
          <w:color w:val="auto"/>
          <w:sz w:val="20"/>
          <w:szCs w:val="20"/>
        </w:rPr>
        <w:t xml:space="preserve">El desarrollo ayuda a cumplir sus objetivos aportando un enfoque sistemático </w:t>
      </w:r>
      <w:r w:rsidR="00EE5FB9" w:rsidRPr="00F120B6">
        <w:rPr>
          <w:rFonts w:ascii="Arial" w:hAnsi="Arial" w:cs="Arial"/>
          <w:color w:val="auto"/>
          <w:sz w:val="20"/>
          <w:szCs w:val="20"/>
        </w:rPr>
        <w:t xml:space="preserve">independiente y documentado </w:t>
      </w:r>
      <w:r w:rsidRPr="00F120B6">
        <w:rPr>
          <w:rFonts w:ascii="Arial" w:hAnsi="Arial" w:cs="Arial"/>
          <w:color w:val="auto"/>
          <w:sz w:val="20"/>
          <w:szCs w:val="20"/>
        </w:rPr>
        <w:t xml:space="preserve">para evaluar y mejorar la eficacia </w:t>
      </w:r>
      <w:r w:rsidR="00EE5FB9" w:rsidRPr="00F120B6">
        <w:rPr>
          <w:rFonts w:ascii="Arial" w:hAnsi="Arial" w:cs="Arial"/>
          <w:color w:val="auto"/>
          <w:sz w:val="20"/>
          <w:szCs w:val="20"/>
        </w:rPr>
        <w:t xml:space="preserve">y efectividad </w:t>
      </w:r>
      <w:r w:rsidRPr="00F120B6">
        <w:rPr>
          <w:rFonts w:ascii="Arial" w:hAnsi="Arial" w:cs="Arial"/>
          <w:color w:val="auto"/>
          <w:sz w:val="20"/>
          <w:szCs w:val="20"/>
        </w:rPr>
        <w:t>de los procesos de gestión de riesgos, control y gobierno, circunscri</w:t>
      </w:r>
      <w:r w:rsidR="00EE5FB9" w:rsidRPr="00F120B6">
        <w:rPr>
          <w:rFonts w:ascii="Arial" w:hAnsi="Arial" w:cs="Arial"/>
          <w:color w:val="auto"/>
          <w:sz w:val="20"/>
          <w:szCs w:val="20"/>
        </w:rPr>
        <w:t>to</w:t>
      </w:r>
      <w:r w:rsidR="00F120B6">
        <w:rPr>
          <w:rFonts w:ascii="Arial" w:hAnsi="Arial" w:cs="Arial"/>
          <w:color w:val="auto"/>
          <w:sz w:val="20"/>
          <w:szCs w:val="20"/>
        </w:rPr>
        <w:t xml:space="preserve"> </w:t>
      </w:r>
      <w:r w:rsidRPr="00F120B6">
        <w:rPr>
          <w:rFonts w:ascii="Arial" w:hAnsi="Arial" w:cs="Arial"/>
          <w:color w:val="auto"/>
          <w:sz w:val="20"/>
          <w:szCs w:val="20"/>
        </w:rPr>
        <w:t>al ciclo de vida de una auditoría, con cinco fases así:</w:t>
      </w:r>
    </w:p>
    <w:p w:rsidR="00193A56" w:rsidRPr="0016365A" w:rsidRDefault="00193A56" w:rsidP="00C810B5">
      <w:pPr>
        <w:pStyle w:val="Default"/>
        <w:jc w:val="both"/>
        <w:rPr>
          <w:rFonts w:ascii="Arial" w:hAnsi="Arial" w:cs="Arial"/>
          <w:color w:val="auto"/>
          <w:sz w:val="20"/>
          <w:szCs w:val="20"/>
        </w:rPr>
      </w:pPr>
    </w:p>
    <w:p w:rsidR="00193A56" w:rsidRPr="0016365A" w:rsidRDefault="00193A56" w:rsidP="00705E47">
      <w:pPr>
        <w:pStyle w:val="Default"/>
        <w:numPr>
          <w:ilvl w:val="0"/>
          <w:numId w:val="27"/>
        </w:numPr>
        <w:ind w:left="284" w:hanging="284"/>
        <w:jc w:val="both"/>
        <w:rPr>
          <w:rFonts w:ascii="Arial" w:hAnsi="Arial" w:cs="Arial"/>
          <w:color w:val="auto"/>
          <w:sz w:val="20"/>
          <w:szCs w:val="20"/>
        </w:rPr>
      </w:pPr>
      <w:r w:rsidRPr="0016365A">
        <w:rPr>
          <w:rFonts w:ascii="Arial" w:hAnsi="Arial" w:cs="Arial"/>
          <w:color w:val="auto"/>
          <w:sz w:val="20"/>
          <w:szCs w:val="20"/>
        </w:rPr>
        <w:t>Fase de programación general de auditorías</w:t>
      </w:r>
      <w:r w:rsidR="009B04A7" w:rsidRPr="0016365A">
        <w:rPr>
          <w:rFonts w:ascii="Arial" w:hAnsi="Arial" w:cs="Arial"/>
          <w:color w:val="auto"/>
          <w:sz w:val="20"/>
          <w:szCs w:val="20"/>
        </w:rPr>
        <w:t>.</w:t>
      </w:r>
    </w:p>
    <w:p w:rsidR="00193A56" w:rsidRPr="0016365A" w:rsidRDefault="00193A56" w:rsidP="00705E47">
      <w:pPr>
        <w:pStyle w:val="Default"/>
        <w:numPr>
          <w:ilvl w:val="0"/>
          <w:numId w:val="27"/>
        </w:numPr>
        <w:ind w:left="284" w:hanging="284"/>
        <w:jc w:val="both"/>
        <w:rPr>
          <w:rFonts w:ascii="Arial" w:hAnsi="Arial" w:cs="Arial"/>
          <w:color w:val="auto"/>
          <w:sz w:val="20"/>
          <w:szCs w:val="20"/>
        </w:rPr>
      </w:pPr>
      <w:r w:rsidRPr="0016365A">
        <w:rPr>
          <w:rFonts w:ascii="Arial" w:hAnsi="Arial" w:cs="Arial"/>
          <w:color w:val="auto"/>
          <w:sz w:val="20"/>
          <w:szCs w:val="20"/>
        </w:rPr>
        <w:t>F</w:t>
      </w:r>
      <w:r w:rsidR="0085605C" w:rsidRPr="0016365A">
        <w:rPr>
          <w:rFonts w:ascii="Arial" w:hAnsi="Arial" w:cs="Arial"/>
          <w:color w:val="auto"/>
          <w:sz w:val="20"/>
          <w:szCs w:val="20"/>
        </w:rPr>
        <w:t>ase de planeación de la auditorí</w:t>
      </w:r>
      <w:r w:rsidR="009B04A7" w:rsidRPr="0016365A">
        <w:rPr>
          <w:rFonts w:ascii="Arial" w:hAnsi="Arial" w:cs="Arial"/>
          <w:color w:val="auto"/>
          <w:sz w:val="20"/>
          <w:szCs w:val="20"/>
        </w:rPr>
        <w:t xml:space="preserve">a. </w:t>
      </w:r>
    </w:p>
    <w:p w:rsidR="00193A56" w:rsidRPr="0016365A" w:rsidRDefault="00193A56" w:rsidP="00705E47">
      <w:pPr>
        <w:pStyle w:val="Default"/>
        <w:numPr>
          <w:ilvl w:val="0"/>
          <w:numId w:val="27"/>
        </w:numPr>
        <w:ind w:left="284" w:hanging="284"/>
        <w:jc w:val="both"/>
        <w:rPr>
          <w:rFonts w:ascii="Arial" w:hAnsi="Arial" w:cs="Arial"/>
          <w:color w:val="auto"/>
          <w:sz w:val="20"/>
          <w:szCs w:val="20"/>
        </w:rPr>
      </w:pPr>
      <w:r w:rsidRPr="0016365A">
        <w:rPr>
          <w:rFonts w:ascii="Arial" w:hAnsi="Arial" w:cs="Arial"/>
          <w:color w:val="auto"/>
          <w:sz w:val="20"/>
          <w:szCs w:val="20"/>
        </w:rPr>
        <w:t>Fase de ejecución de la auditoría</w:t>
      </w:r>
      <w:r w:rsidR="009B04A7" w:rsidRPr="0016365A">
        <w:rPr>
          <w:rFonts w:ascii="Arial" w:hAnsi="Arial" w:cs="Arial"/>
          <w:color w:val="auto"/>
          <w:sz w:val="20"/>
          <w:szCs w:val="20"/>
        </w:rPr>
        <w:t>.</w:t>
      </w:r>
    </w:p>
    <w:p w:rsidR="00193A56" w:rsidRPr="0016365A" w:rsidRDefault="00193A56" w:rsidP="00705E47">
      <w:pPr>
        <w:pStyle w:val="Default"/>
        <w:numPr>
          <w:ilvl w:val="0"/>
          <w:numId w:val="27"/>
        </w:numPr>
        <w:ind w:left="284" w:hanging="284"/>
        <w:jc w:val="both"/>
        <w:rPr>
          <w:rFonts w:ascii="Arial" w:hAnsi="Arial" w:cs="Arial"/>
          <w:color w:val="auto"/>
          <w:sz w:val="20"/>
          <w:szCs w:val="20"/>
        </w:rPr>
      </w:pPr>
      <w:r w:rsidRPr="0016365A">
        <w:rPr>
          <w:rFonts w:ascii="Arial" w:hAnsi="Arial" w:cs="Arial"/>
          <w:color w:val="auto"/>
          <w:sz w:val="20"/>
          <w:szCs w:val="20"/>
        </w:rPr>
        <w:t>Fase de comunicación de los resultados de la auditoría</w:t>
      </w:r>
      <w:r w:rsidR="009B04A7" w:rsidRPr="0016365A">
        <w:rPr>
          <w:rFonts w:ascii="Arial" w:hAnsi="Arial" w:cs="Arial"/>
          <w:color w:val="auto"/>
          <w:sz w:val="20"/>
          <w:szCs w:val="20"/>
        </w:rPr>
        <w:t>.</w:t>
      </w:r>
    </w:p>
    <w:p w:rsidR="00193A56" w:rsidRPr="0016365A" w:rsidRDefault="00193A56" w:rsidP="00705E47">
      <w:pPr>
        <w:pStyle w:val="Default"/>
        <w:numPr>
          <w:ilvl w:val="0"/>
          <w:numId w:val="27"/>
        </w:numPr>
        <w:ind w:left="284" w:hanging="284"/>
        <w:jc w:val="both"/>
        <w:rPr>
          <w:rFonts w:ascii="Arial" w:hAnsi="Arial" w:cs="Arial"/>
          <w:color w:val="auto"/>
          <w:sz w:val="20"/>
          <w:szCs w:val="20"/>
        </w:rPr>
      </w:pPr>
      <w:r w:rsidRPr="0016365A">
        <w:rPr>
          <w:rFonts w:ascii="Arial" w:hAnsi="Arial" w:cs="Arial"/>
          <w:color w:val="auto"/>
          <w:sz w:val="20"/>
          <w:szCs w:val="20"/>
        </w:rPr>
        <w:t>Fase de seguimiento al cumplimiento de los planes de mejoramiento</w:t>
      </w:r>
      <w:r w:rsidR="009B04A7" w:rsidRPr="0016365A">
        <w:rPr>
          <w:rFonts w:ascii="Arial" w:hAnsi="Arial" w:cs="Arial"/>
          <w:color w:val="auto"/>
          <w:sz w:val="20"/>
          <w:szCs w:val="20"/>
        </w:rPr>
        <w:t>.</w:t>
      </w:r>
    </w:p>
    <w:p w:rsidR="00193A56" w:rsidRPr="0016365A" w:rsidRDefault="00193A56" w:rsidP="00C810B5">
      <w:pPr>
        <w:pStyle w:val="Default"/>
        <w:jc w:val="both"/>
        <w:rPr>
          <w:rFonts w:ascii="Arial" w:hAnsi="Arial" w:cs="Arial"/>
          <w:color w:val="auto"/>
          <w:sz w:val="20"/>
          <w:szCs w:val="20"/>
        </w:rPr>
      </w:pPr>
    </w:p>
    <w:p w:rsidR="00193A56" w:rsidRDefault="00193A56" w:rsidP="00C810B5">
      <w:pPr>
        <w:pStyle w:val="Default"/>
        <w:jc w:val="both"/>
        <w:rPr>
          <w:rFonts w:ascii="Arial" w:hAnsi="Arial" w:cs="Arial"/>
          <w:color w:val="auto"/>
          <w:sz w:val="20"/>
          <w:szCs w:val="20"/>
        </w:rPr>
      </w:pPr>
      <w:r w:rsidRPr="0016365A">
        <w:rPr>
          <w:rFonts w:ascii="Arial" w:hAnsi="Arial" w:cs="Arial"/>
          <w:color w:val="auto"/>
          <w:sz w:val="20"/>
          <w:szCs w:val="20"/>
        </w:rPr>
        <w:t>Cada fase debe considerar la ejecución de tareas y actividades que serán descritas en la presente guía y formatos diseñados para su ejecución.</w:t>
      </w:r>
    </w:p>
    <w:p w:rsidR="00EE5FB9" w:rsidRPr="0009799D" w:rsidRDefault="00EE5FB9" w:rsidP="00C810B5">
      <w:pPr>
        <w:pStyle w:val="Default"/>
        <w:jc w:val="both"/>
        <w:rPr>
          <w:rFonts w:ascii="Arial" w:hAnsi="Arial" w:cs="Arial"/>
          <w:color w:val="auto"/>
          <w:sz w:val="20"/>
          <w:szCs w:val="20"/>
        </w:rPr>
      </w:pPr>
    </w:p>
    <w:p w:rsidR="00885519" w:rsidRPr="0009799D" w:rsidRDefault="00EE5FB9" w:rsidP="0009799D">
      <w:pPr>
        <w:pStyle w:val="Default"/>
        <w:jc w:val="both"/>
        <w:rPr>
          <w:rFonts w:ascii="Arial" w:hAnsi="Arial" w:cs="Arial"/>
          <w:strike/>
          <w:color w:val="auto"/>
          <w:sz w:val="20"/>
          <w:szCs w:val="20"/>
        </w:rPr>
      </w:pPr>
      <w:r w:rsidRPr="0009799D">
        <w:rPr>
          <w:rFonts w:ascii="Arial" w:hAnsi="Arial" w:cs="Arial"/>
          <w:color w:val="auto"/>
          <w:sz w:val="20"/>
          <w:szCs w:val="20"/>
        </w:rPr>
        <w:t>Estas fases deben ser congruentes con el marco internacional para la práctica profesional del ejercicio de auditoría y con los manuales y guías que las entidades del Estado emiten para la práctica de la actividad de auditoría</w:t>
      </w:r>
      <w:r w:rsidR="00083680" w:rsidRPr="0009799D">
        <w:rPr>
          <w:rFonts w:ascii="Arial" w:hAnsi="Arial" w:cs="Arial"/>
          <w:color w:val="auto"/>
          <w:sz w:val="20"/>
          <w:szCs w:val="20"/>
        </w:rPr>
        <w:t xml:space="preserve">. </w:t>
      </w:r>
    </w:p>
    <w:p w:rsidR="0009799D" w:rsidRDefault="0009799D" w:rsidP="0009799D">
      <w:pPr>
        <w:pStyle w:val="Default"/>
        <w:jc w:val="both"/>
        <w:rPr>
          <w:rFonts w:ascii="Arial" w:hAnsi="Arial" w:cs="Arial"/>
          <w:strike/>
          <w:color w:val="FF0000"/>
          <w:sz w:val="20"/>
          <w:szCs w:val="20"/>
        </w:rPr>
      </w:pPr>
    </w:p>
    <w:p w:rsidR="001A527D" w:rsidRPr="0009799D" w:rsidRDefault="001A527D" w:rsidP="001A527D">
      <w:pPr>
        <w:jc w:val="both"/>
        <w:rPr>
          <w:rFonts w:ascii="Arial" w:hAnsi="Arial" w:cs="Arial"/>
          <w:b/>
          <w:sz w:val="20"/>
          <w:szCs w:val="20"/>
        </w:rPr>
      </w:pPr>
      <w:r w:rsidRPr="0009799D">
        <w:rPr>
          <w:rFonts w:ascii="Arial" w:hAnsi="Arial" w:cs="Arial"/>
          <w:b/>
          <w:sz w:val="20"/>
          <w:szCs w:val="20"/>
        </w:rPr>
        <w:t>AUDITORÍA INTERNA</w:t>
      </w:r>
    </w:p>
    <w:p w:rsidR="001A527D" w:rsidRPr="0009799D" w:rsidRDefault="001A527D" w:rsidP="001A527D">
      <w:pPr>
        <w:jc w:val="both"/>
        <w:rPr>
          <w:rFonts w:ascii="Arial" w:hAnsi="Arial" w:cs="Arial"/>
          <w:sz w:val="20"/>
          <w:szCs w:val="20"/>
        </w:rPr>
      </w:pPr>
    </w:p>
    <w:p w:rsidR="004D2965" w:rsidRDefault="001A527D" w:rsidP="00C810B5">
      <w:pPr>
        <w:jc w:val="both"/>
        <w:rPr>
          <w:rFonts w:ascii="Arial" w:hAnsi="Arial" w:cs="Arial"/>
          <w:strike/>
          <w:color w:val="FF0000"/>
          <w:sz w:val="20"/>
          <w:szCs w:val="20"/>
        </w:rPr>
      </w:pPr>
      <w:r w:rsidRPr="0009799D">
        <w:rPr>
          <w:rFonts w:ascii="Arial" w:hAnsi="Arial" w:cs="Arial"/>
          <w:sz w:val="20"/>
          <w:szCs w:val="20"/>
        </w:rPr>
        <w:t>En la Policía Nacional, el Área de Control Interno realiza auditorías internas, las cuales refiere a aquellas evaluaciones independientes, documentadas y legales, que varían de acuerdo a sus alcances y sus objetivos; estas auditorías se realizan  para verificar el cumplimiento  a las políticas institucionales, a los sistemas de gestión implementados, estrategias operativas del servicio y todos aquellos aspectos legales, normativos, e institucionales que así lo determine la alta dirección y el programa anual de auditorías, las cuales buscan proveer  la generación de valor, toma de decisiones y la mejora continua institucional.</w:t>
      </w:r>
    </w:p>
    <w:p w:rsidR="003A4F76" w:rsidRDefault="003A4F76" w:rsidP="00C810B5">
      <w:pPr>
        <w:jc w:val="both"/>
        <w:rPr>
          <w:rFonts w:ascii="Arial" w:hAnsi="Arial" w:cs="Arial"/>
          <w:strike/>
          <w:color w:val="FF0000"/>
          <w:sz w:val="20"/>
          <w:szCs w:val="20"/>
        </w:rPr>
      </w:pPr>
    </w:p>
    <w:p w:rsidR="001A527D" w:rsidRPr="0009799D" w:rsidRDefault="001A527D" w:rsidP="001A527D">
      <w:pPr>
        <w:jc w:val="both"/>
        <w:rPr>
          <w:rFonts w:ascii="Arial" w:hAnsi="Arial" w:cs="Arial"/>
          <w:b/>
          <w:sz w:val="20"/>
          <w:szCs w:val="20"/>
        </w:rPr>
      </w:pPr>
      <w:r w:rsidRPr="0009799D">
        <w:rPr>
          <w:rFonts w:ascii="Arial" w:hAnsi="Arial" w:cs="Arial"/>
          <w:b/>
          <w:sz w:val="20"/>
          <w:szCs w:val="20"/>
        </w:rPr>
        <w:t>Tipos de auditoría desarrollados por el Área de Control Interno</w:t>
      </w:r>
    </w:p>
    <w:p w:rsidR="001A527D" w:rsidRPr="0009799D" w:rsidRDefault="001A527D" w:rsidP="001A527D">
      <w:pPr>
        <w:jc w:val="both"/>
        <w:rPr>
          <w:rFonts w:ascii="Arial" w:hAnsi="Arial" w:cs="Arial"/>
          <w:sz w:val="20"/>
          <w:szCs w:val="20"/>
        </w:rPr>
      </w:pPr>
    </w:p>
    <w:p w:rsidR="001A527D" w:rsidRPr="0009799D" w:rsidRDefault="001A527D" w:rsidP="001A527D">
      <w:pPr>
        <w:jc w:val="both"/>
        <w:rPr>
          <w:rFonts w:ascii="Arial" w:hAnsi="Arial" w:cs="Arial"/>
          <w:sz w:val="20"/>
          <w:szCs w:val="20"/>
        </w:rPr>
      </w:pPr>
      <w:r w:rsidRPr="0009799D">
        <w:rPr>
          <w:rFonts w:ascii="Arial" w:hAnsi="Arial" w:cs="Arial"/>
          <w:sz w:val="20"/>
          <w:szCs w:val="20"/>
        </w:rPr>
        <w:t>Las auditorías que realiza el Área de Control Interno son las siguientes:</w:t>
      </w:r>
    </w:p>
    <w:p w:rsidR="001A527D" w:rsidRPr="0009799D" w:rsidRDefault="001A527D" w:rsidP="00C810B5">
      <w:pPr>
        <w:jc w:val="both"/>
        <w:rPr>
          <w:rFonts w:ascii="Arial" w:hAnsi="Arial" w:cs="Arial"/>
          <w:strike/>
          <w:sz w:val="20"/>
          <w:szCs w:val="20"/>
        </w:rPr>
      </w:pPr>
    </w:p>
    <w:p w:rsidR="001A527D" w:rsidRPr="0009799D" w:rsidRDefault="001A527D" w:rsidP="001A527D">
      <w:pPr>
        <w:jc w:val="both"/>
        <w:rPr>
          <w:rFonts w:ascii="Arial" w:hAnsi="Arial" w:cs="Arial"/>
          <w:sz w:val="20"/>
          <w:szCs w:val="20"/>
        </w:rPr>
      </w:pPr>
      <w:r w:rsidRPr="0009799D">
        <w:rPr>
          <w:rFonts w:ascii="Arial" w:hAnsi="Arial" w:cs="Arial"/>
          <w:b/>
          <w:sz w:val="20"/>
          <w:szCs w:val="20"/>
        </w:rPr>
        <w:t xml:space="preserve">Auditoría de Aseguramiento y Control Institucional: </w:t>
      </w:r>
      <w:r w:rsidRPr="0009799D">
        <w:rPr>
          <w:rFonts w:ascii="Arial" w:hAnsi="Arial" w:cs="Arial"/>
          <w:sz w:val="20"/>
          <w:szCs w:val="20"/>
        </w:rPr>
        <w:t>consiste en</w:t>
      </w:r>
      <w:r w:rsidRPr="0009799D">
        <w:rPr>
          <w:rFonts w:ascii="Arial" w:hAnsi="Arial" w:cs="Arial"/>
          <w:b/>
          <w:sz w:val="20"/>
          <w:szCs w:val="20"/>
        </w:rPr>
        <w:t xml:space="preserve"> </w:t>
      </w:r>
      <w:r w:rsidRPr="0009799D">
        <w:rPr>
          <w:rFonts w:ascii="Arial" w:hAnsi="Arial" w:cs="Arial"/>
          <w:sz w:val="20"/>
          <w:szCs w:val="20"/>
        </w:rPr>
        <w:t xml:space="preserve">un proceso de medición evaluación comparable, confiable y pertinente a la gestión integral del servicio a partir de 5 líneas de aseguramiento y evaluación así: 1) Servicio de policía, 2) Tecnologías de la Información, 3) Gestión del talento humano, 4) </w:t>
      </w:r>
      <w:r w:rsidRPr="0009799D">
        <w:rPr>
          <w:rFonts w:ascii="Arial" w:hAnsi="Arial" w:cs="Arial"/>
          <w:sz w:val="20"/>
          <w:szCs w:val="20"/>
        </w:rPr>
        <w:lastRenderedPageBreak/>
        <w:t xml:space="preserve">logístico y financiero y 5) cumplimiento de la gestión, con el fin de dar un grado de </w:t>
      </w:r>
      <w:r w:rsidRPr="00CB1C87">
        <w:rPr>
          <w:rFonts w:ascii="Arial" w:hAnsi="Arial" w:cs="Arial"/>
          <w:sz w:val="20"/>
          <w:szCs w:val="20"/>
        </w:rPr>
        <w:t>razonabilidad</w:t>
      </w:r>
      <w:r w:rsidRPr="0009799D">
        <w:rPr>
          <w:rFonts w:ascii="Arial" w:hAnsi="Arial" w:cs="Arial"/>
          <w:sz w:val="20"/>
          <w:szCs w:val="20"/>
        </w:rPr>
        <w:t xml:space="preserve"> en la gestión del servicio.</w:t>
      </w:r>
    </w:p>
    <w:p w:rsidR="00885519" w:rsidRDefault="00885519" w:rsidP="00C810B5">
      <w:pPr>
        <w:jc w:val="both"/>
        <w:rPr>
          <w:rFonts w:ascii="Arial" w:hAnsi="Arial" w:cs="Arial"/>
          <w:strike/>
          <w:color w:val="FF0000"/>
          <w:sz w:val="20"/>
          <w:szCs w:val="20"/>
        </w:rPr>
      </w:pPr>
    </w:p>
    <w:p w:rsidR="00193A56" w:rsidRPr="0016365A" w:rsidRDefault="00193A56" w:rsidP="00C810B5">
      <w:pPr>
        <w:jc w:val="both"/>
        <w:rPr>
          <w:rFonts w:ascii="Arial" w:hAnsi="Arial" w:cs="Arial"/>
          <w:sz w:val="20"/>
          <w:szCs w:val="20"/>
        </w:rPr>
      </w:pPr>
      <w:r w:rsidRPr="0016365A">
        <w:rPr>
          <w:rFonts w:ascii="Arial" w:hAnsi="Arial" w:cs="Arial"/>
          <w:b/>
          <w:sz w:val="20"/>
          <w:szCs w:val="20"/>
        </w:rPr>
        <w:t>Auditoría Interna Específica</w:t>
      </w:r>
      <w:r w:rsidRPr="0016365A">
        <w:rPr>
          <w:rFonts w:ascii="Arial" w:hAnsi="Arial" w:cs="Arial"/>
          <w:sz w:val="20"/>
          <w:szCs w:val="20"/>
        </w:rPr>
        <w:t>: Consiste en la verificación realizada en una o varias unidades policiales, respecto de un proceso, procedimiento y/o actividad determinada, la cual solo podrá ser ordenada por el Director o Subdirector de la Policía Nacional.</w:t>
      </w:r>
    </w:p>
    <w:p w:rsidR="00193A56" w:rsidRPr="0016365A" w:rsidRDefault="00193A56" w:rsidP="00C810B5">
      <w:pPr>
        <w:jc w:val="both"/>
        <w:rPr>
          <w:rFonts w:ascii="Arial" w:hAnsi="Arial" w:cs="Arial"/>
          <w:sz w:val="20"/>
          <w:szCs w:val="20"/>
        </w:rPr>
      </w:pPr>
    </w:p>
    <w:p w:rsidR="00193A56" w:rsidRPr="009861A7" w:rsidRDefault="00193A56" w:rsidP="00C810B5">
      <w:pPr>
        <w:jc w:val="both"/>
        <w:rPr>
          <w:rFonts w:ascii="Arial" w:hAnsi="Arial" w:cs="Arial"/>
          <w:sz w:val="20"/>
          <w:szCs w:val="20"/>
        </w:rPr>
      </w:pPr>
      <w:r w:rsidRPr="0016365A">
        <w:rPr>
          <w:rFonts w:ascii="Arial" w:hAnsi="Arial" w:cs="Arial"/>
          <w:b/>
          <w:sz w:val="20"/>
          <w:szCs w:val="20"/>
        </w:rPr>
        <w:t>Auditoría Interna de Sistemas de Gestión</w:t>
      </w:r>
      <w:r w:rsidRPr="0016365A">
        <w:rPr>
          <w:rFonts w:ascii="Arial" w:hAnsi="Arial" w:cs="Arial"/>
          <w:sz w:val="20"/>
          <w:szCs w:val="20"/>
        </w:rPr>
        <w:t xml:space="preserve">: Consiste en la verificación realizada a la unidad o proceso con el fin de comprobar la conformidad del </w:t>
      </w:r>
      <w:r w:rsidRPr="009861A7">
        <w:rPr>
          <w:rFonts w:ascii="Arial" w:hAnsi="Arial" w:cs="Arial"/>
          <w:sz w:val="20"/>
          <w:szCs w:val="20"/>
        </w:rPr>
        <w:t xml:space="preserve">Sistema con los requisitos de las normas de calidad, ambiental, seguridad de la información, seguridad y salud </w:t>
      </w:r>
      <w:r w:rsidR="00885519" w:rsidRPr="009861A7">
        <w:rPr>
          <w:rFonts w:ascii="Arial" w:hAnsi="Arial" w:cs="Arial"/>
          <w:sz w:val="20"/>
          <w:szCs w:val="20"/>
        </w:rPr>
        <w:t>en el trabajo</w:t>
      </w:r>
      <w:r w:rsidRPr="009861A7">
        <w:rPr>
          <w:rFonts w:ascii="Arial" w:hAnsi="Arial" w:cs="Arial"/>
          <w:sz w:val="20"/>
          <w:szCs w:val="20"/>
        </w:rPr>
        <w:t>, laboratorios de ensayos</w:t>
      </w:r>
      <w:r w:rsidR="00993C9D" w:rsidRPr="009861A7">
        <w:rPr>
          <w:rFonts w:ascii="Arial" w:hAnsi="Arial" w:cs="Arial"/>
          <w:sz w:val="20"/>
          <w:szCs w:val="20"/>
        </w:rPr>
        <w:t>,</w:t>
      </w:r>
      <w:r w:rsidRPr="009861A7">
        <w:rPr>
          <w:rFonts w:ascii="Arial" w:hAnsi="Arial" w:cs="Arial"/>
          <w:sz w:val="20"/>
          <w:szCs w:val="20"/>
        </w:rPr>
        <w:t xml:space="preserve"> calibración</w:t>
      </w:r>
      <w:r w:rsidR="00993C9D" w:rsidRPr="009861A7">
        <w:rPr>
          <w:rFonts w:ascii="Arial" w:hAnsi="Arial" w:cs="Arial"/>
          <w:sz w:val="20"/>
          <w:szCs w:val="20"/>
        </w:rPr>
        <w:t>,</w:t>
      </w:r>
      <w:r w:rsidRPr="009861A7">
        <w:rPr>
          <w:rFonts w:ascii="Arial" w:hAnsi="Arial" w:cs="Arial"/>
          <w:sz w:val="20"/>
          <w:szCs w:val="20"/>
        </w:rPr>
        <w:t xml:space="preserve"> gestión del riesgo, y las establecidas por la entidad, así mismo verificar la implementación y mantenimiento del Sistema de Gestión Integral.   </w:t>
      </w:r>
    </w:p>
    <w:p w:rsidR="00885519" w:rsidRPr="009861A7" w:rsidRDefault="00885519" w:rsidP="00C810B5">
      <w:pPr>
        <w:jc w:val="both"/>
        <w:rPr>
          <w:rFonts w:ascii="Arial" w:hAnsi="Arial" w:cs="Arial"/>
          <w:sz w:val="20"/>
          <w:szCs w:val="20"/>
        </w:rPr>
      </w:pPr>
    </w:p>
    <w:p w:rsidR="00885519" w:rsidRPr="009861A7" w:rsidRDefault="00885519" w:rsidP="00885519">
      <w:pPr>
        <w:jc w:val="both"/>
        <w:rPr>
          <w:rFonts w:ascii="Arial" w:hAnsi="Arial" w:cs="Arial"/>
          <w:sz w:val="20"/>
          <w:szCs w:val="20"/>
        </w:rPr>
      </w:pPr>
      <w:r w:rsidRPr="009861A7">
        <w:rPr>
          <w:rFonts w:ascii="Arial" w:hAnsi="Arial" w:cs="Arial"/>
          <w:sz w:val="20"/>
          <w:szCs w:val="20"/>
        </w:rPr>
        <w:t>Nota: así mismo podrán ser objeto de auditoría aquellas unidades que sin estar certifica</w:t>
      </w:r>
      <w:r w:rsidR="00993C9D" w:rsidRPr="009861A7">
        <w:rPr>
          <w:rFonts w:ascii="Arial" w:hAnsi="Arial" w:cs="Arial"/>
          <w:sz w:val="20"/>
          <w:szCs w:val="20"/>
        </w:rPr>
        <w:t xml:space="preserve">das deben responder a políticas </w:t>
      </w:r>
      <w:r w:rsidRPr="009861A7">
        <w:rPr>
          <w:rFonts w:ascii="Arial" w:hAnsi="Arial" w:cs="Arial"/>
          <w:sz w:val="20"/>
          <w:szCs w:val="20"/>
        </w:rPr>
        <w:t xml:space="preserve"> y protocolos  plasmados en manuales establecidos por la Policía Nacional frente a los sistemas de gestión.</w:t>
      </w:r>
    </w:p>
    <w:p w:rsidR="00193A56" w:rsidRPr="009861A7" w:rsidRDefault="00193A56" w:rsidP="00C810B5">
      <w:pPr>
        <w:jc w:val="both"/>
        <w:rPr>
          <w:rFonts w:ascii="Arial" w:hAnsi="Arial" w:cs="Arial"/>
          <w:sz w:val="20"/>
          <w:szCs w:val="20"/>
        </w:rPr>
      </w:pPr>
    </w:p>
    <w:p w:rsidR="00193A56" w:rsidRPr="009861A7" w:rsidRDefault="00193A56" w:rsidP="00C810B5">
      <w:pPr>
        <w:jc w:val="both"/>
        <w:rPr>
          <w:rFonts w:ascii="Arial" w:hAnsi="Arial" w:cs="Arial"/>
          <w:sz w:val="20"/>
          <w:szCs w:val="20"/>
        </w:rPr>
      </w:pPr>
      <w:r w:rsidRPr="009861A7">
        <w:rPr>
          <w:rFonts w:ascii="Arial" w:hAnsi="Arial" w:cs="Arial"/>
          <w:b/>
          <w:sz w:val="20"/>
          <w:szCs w:val="20"/>
        </w:rPr>
        <w:t>Auditoría Interna Combinada</w:t>
      </w:r>
      <w:r w:rsidRPr="009861A7">
        <w:rPr>
          <w:rFonts w:ascii="Arial" w:hAnsi="Arial" w:cs="Arial"/>
          <w:sz w:val="20"/>
          <w:szCs w:val="20"/>
        </w:rPr>
        <w:t>: Consiste en la verificación realizada a dos o más sistemas de gestión de diferentes disciplinas en una unidad o proceso policial.</w:t>
      </w:r>
    </w:p>
    <w:p w:rsidR="00193A56" w:rsidRPr="009861A7" w:rsidRDefault="00193A56" w:rsidP="00C810B5">
      <w:pPr>
        <w:jc w:val="both"/>
        <w:rPr>
          <w:rFonts w:ascii="Arial" w:hAnsi="Arial" w:cs="Arial"/>
          <w:sz w:val="20"/>
          <w:szCs w:val="20"/>
        </w:rPr>
      </w:pPr>
    </w:p>
    <w:p w:rsidR="00193A56" w:rsidRPr="009861A7" w:rsidRDefault="00193A56" w:rsidP="00C810B5">
      <w:pPr>
        <w:jc w:val="both"/>
        <w:rPr>
          <w:rFonts w:ascii="Arial" w:hAnsi="Arial" w:cs="Arial"/>
          <w:sz w:val="20"/>
          <w:szCs w:val="20"/>
        </w:rPr>
      </w:pPr>
      <w:r w:rsidRPr="009861A7">
        <w:rPr>
          <w:rFonts w:ascii="Arial" w:hAnsi="Arial" w:cs="Arial"/>
          <w:b/>
          <w:sz w:val="20"/>
          <w:szCs w:val="20"/>
        </w:rPr>
        <w:t>Auditoría Interna de Seguimiento</w:t>
      </w:r>
      <w:r w:rsidRPr="009861A7">
        <w:rPr>
          <w:rFonts w:ascii="Arial" w:hAnsi="Arial" w:cs="Arial"/>
          <w:sz w:val="20"/>
          <w:szCs w:val="20"/>
        </w:rPr>
        <w:t>: Consiste en la verificación realizada a la unidad o proceso respecto de los planes de mejoramiento.</w:t>
      </w:r>
    </w:p>
    <w:p w:rsidR="00193A56" w:rsidRPr="009861A7" w:rsidRDefault="00193A56" w:rsidP="00C810B5">
      <w:pPr>
        <w:jc w:val="both"/>
        <w:rPr>
          <w:rFonts w:ascii="Arial" w:hAnsi="Arial" w:cs="Arial"/>
          <w:sz w:val="20"/>
          <w:szCs w:val="20"/>
        </w:rPr>
      </w:pPr>
    </w:p>
    <w:p w:rsidR="00193A56" w:rsidRDefault="00193A56" w:rsidP="00993C9D">
      <w:pPr>
        <w:jc w:val="both"/>
        <w:rPr>
          <w:rFonts w:ascii="Arial" w:hAnsi="Arial" w:cs="Arial"/>
          <w:sz w:val="20"/>
          <w:szCs w:val="20"/>
        </w:rPr>
      </w:pPr>
      <w:r w:rsidRPr="009861A7">
        <w:rPr>
          <w:rFonts w:ascii="Arial" w:hAnsi="Arial" w:cs="Arial"/>
          <w:sz w:val="20"/>
          <w:szCs w:val="20"/>
        </w:rPr>
        <w:t>Nota: El Área de Control Interno también podrá realizar seguimiento a los planes de mejoramiento que existan en la unidad o proceso, en el ejercicio de auditorías</w:t>
      </w:r>
      <w:r w:rsidR="003817BC" w:rsidRPr="009861A7">
        <w:rPr>
          <w:rFonts w:ascii="Arial" w:hAnsi="Arial" w:cs="Arial"/>
          <w:sz w:val="20"/>
          <w:szCs w:val="20"/>
        </w:rPr>
        <w:t xml:space="preserve"> de aseguramiento y control instituciona</w:t>
      </w:r>
      <w:r w:rsidR="003817BC" w:rsidRPr="009861A7">
        <w:rPr>
          <w:rFonts w:ascii="Arial" w:hAnsi="Arial" w:cs="Arial"/>
          <w:b/>
          <w:sz w:val="20"/>
          <w:szCs w:val="20"/>
        </w:rPr>
        <w:t>l,</w:t>
      </w:r>
      <w:r w:rsidR="003817BC">
        <w:rPr>
          <w:rFonts w:ascii="Arial" w:hAnsi="Arial" w:cs="Arial"/>
          <w:b/>
          <w:color w:val="FF0000"/>
          <w:sz w:val="20"/>
          <w:szCs w:val="20"/>
        </w:rPr>
        <w:t xml:space="preserve"> </w:t>
      </w:r>
      <w:r w:rsidR="003817BC" w:rsidRPr="0016365A">
        <w:rPr>
          <w:rFonts w:ascii="Arial" w:hAnsi="Arial" w:cs="Arial"/>
          <w:sz w:val="20"/>
          <w:szCs w:val="20"/>
        </w:rPr>
        <w:t xml:space="preserve"> </w:t>
      </w:r>
      <w:r w:rsidRPr="0016365A">
        <w:rPr>
          <w:rFonts w:ascii="Arial" w:hAnsi="Arial" w:cs="Arial"/>
          <w:sz w:val="20"/>
          <w:szCs w:val="20"/>
        </w:rPr>
        <w:t xml:space="preserve"> especificas, sistemas de gestión y combinadas.</w:t>
      </w:r>
    </w:p>
    <w:p w:rsidR="00993C9D" w:rsidRDefault="00993C9D" w:rsidP="00993C9D">
      <w:pPr>
        <w:jc w:val="both"/>
        <w:rPr>
          <w:rFonts w:ascii="Arial" w:hAnsi="Arial" w:cs="Arial"/>
          <w:sz w:val="20"/>
          <w:szCs w:val="20"/>
        </w:rPr>
      </w:pPr>
    </w:p>
    <w:p w:rsidR="00993C9D" w:rsidRPr="00993C9D" w:rsidRDefault="00993C9D" w:rsidP="00993C9D">
      <w:pPr>
        <w:shd w:val="clear" w:color="auto" w:fill="008080"/>
        <w:ind w:left="-426"/>
        <w:jc w:val="center"/>
        <w:rPr>
          <w:rFonts w:ascii="Arial" w:hAnsi="Arial" w:cs="Arial"/>
          <w:b/>
          <w:color w:val="FFFFFF" w:themeColor="background1"/>
          <w:sz w:val="20"/>
          <w:szCs w:val="20"/>
        </w:rPr>
      </w:pPr>
      <w:r w:rsidRPr="00993C9D">
        <w:rPr>
          <w:rFonts w:ascii="Arial" w:hAnsi="Arial" w:cs="Arial"/>
          <w:b/>
          <w:color w:val="FFFFFF" w:themeColor="background1"/>
          <w:sz w:val="20"/>
          <w:szCs w:val="20"/>
        </w:rPr>
        <w:t xml:space="preserve">Desarrollo de la Guía </w:t>
      </w:r>
    </w:p>
    <w:p w:rsidR="00993C9D" w:rsidRPr="0016365A" w:rsidRDefault="00993C9D" w:rsidP="00993C9D">
      <w:pPr>
        <w:jc w:val="both"/>
        <w:rPr>
          <w:rFonts w:ascii="Arial" w:hAnsi="Arial" w:cs="Arial"/>
          <w:b/>
          <w:sz w:val="20"/>
          <w:szCs w:val="20"/>
        </w:rPr>
      </w:pPr>
    </w:p>
    <w:p w:rsidR="00193A56" w:rsidRPr="0016365A" w:rsidRDefault="00193A56" w:rsidP="00705E47">
      <w:pPr>
        <w:numPr>
          <w:ilvl w:val="0"/>
          <w:numId w:val="7"/>
        </w:numPr>
        <w:ind w:left="0" w:hanging="284"/>
        <w:jc w:val="both"/>
        <w:rPr>
          <w:rFonts w:ascii="Arial" w:hAnsi="Arial" w:cs="Arial"/>
          <w:b/>
          <w:sz w:val="20"/>
          <w:szCs w:val="20"/>
          <w:lang w:eastAsia="es-CO"/>
        </w:rPr>
      </w:pPr>
      <w:r w:rsidRPr="0016365A">
        <w:rPr>
          <w:rFonts w:ascii="Arial" w:hAnsi="Arial" w:cs="Arial"/>
          <w:b/>
          <w:sz w:val="20"/>
          <w:szCs w:val="20"/>
        </w:rPr>
        <w:t>FASE DE PROGRAMACIÓN GENERAL DE AUDITORÍAS:</w:t>
      </w:r>
      <w:r w:rsidRPr="0016365A">
        <w:rPr>
          <w:rFonts w:ascii="Arial" w:hAnsi="Arial" w:cs="Arial"/>
          <w:b/>
          <w:sz w:val="20"/>
          <w:szCs w:val="20"/>
          <w:lang w:eastAsia="es-CO"/>
        </w:rPr>
        <w:t xml:space="preserve"> </w:t>
      </w:r>
    </w:p>
    <w:p w:rsidR="00193A56" w:rsidRPr="0016365A" w:rsidRDefault="00193A56" w:rsidP="00C810B5">
      <w:pPr>
        <w:jc w:val="both"/>
        <w:rPr>
          <w:rFonts w:ascii="Arial" w:hAnsi="Arial" w:cs="Arial"/>
          <w:b/>
          <w:sz w:val="20"/>
          <w:szCs w:val="20"/>
          <w:lang w:eastAsia="es-CO"/>
        </w:rPr>
      </w:pPr>
    </w:p>
    <w:p w:rsidR="00193A56" w:rsidRPr="0016365A" w:rsidRDefault="00193A56" w:rsidP="00C810B5">
      <w:pPr>
        <w:jc w:val="both"/>
        <w:rPr>
          <w:rFonts w:ascii="Arial" w:hAnsi="Arial" w:cs="Arial"/>
          <w:sz w:val="20"/>
          <w:szCs w:val="20"/>
        </w:rPr>
      </w:pPr>
      <w:r w:rsidRPr="0016365A">
        <w:rPr>
          <w:rFonts w:ascii="Arial" w:hAnsi="Arial" w:cs="Arial"/>
          <w:sz w:val="20"/>
          <w:szCs w:val="20"/>
        </w:rPr>
        <w:t xml:space="preserve">La fase de Programación General comprende desde el conocimiento y comprensión de la Entidad hasta la formulación del Programa anual de Auditorías, el cual establece los objetivos y metas a cumplir por el equipo auditor durante la vigencia. </w:t>
      </w:r>
    </w:p>
    <w:p w:rsidR="00193A56" w:rsidRPr="0016365A" w:rsidRDefault="00193A56" w:rsidP="00C810B5">
      <w:pPr>
        <w:jc w:val="both"/>
        <w:rPr>
          <w:rFonts w:ascii="Arial" w:hAnsi="Arial" w:cs="Arial"/>
          <w:sz w:val="20"/>
          <w:szCs w:val="20"/>
        </w:rPr>
      </w:pPr>
    </w:p>
    <w:p w:rsidR="00193A56" w:rsidRPr="001B7217" w:rsidRDefault="00193A56" w:rsidP="001B7217">
      <w:pPr>
        <w:jc w:val="both"/>
        <w:rPr>
          <w:rFonts w:ascii="Arial" w:hAnsi="Arial" w:cs="Arial"/>
          <w:sz w:val="20"/>
          <w:szCs w:val="20"/>
        </w:rPr>
      </w:pPr>
      <w:r w:rsidRPr="001B7217">
        <w:rPr>
          <w:rFonts w:ascii="Arial" w:hAnsi="Arial" w:cs="Arial"/>
          <w:sz w:val="20"/>
          <w:szCs w:val="20"/>
        </w:rPr>
        <w:t xml:space="preserve">Los criterios mínimos que deben ser tenidos en cuenta para la construcción del programa anual de auditorías, que debe realizar el Área de Control Interno son: </w:t>
      </w:r>
    </w:p>
    <w:p w:rsidR="00193A56" w:rsidRPr="009861A7" w:rsidRDefault="00193A56" w:rsidP="00C810B5">
      <w:pPr>
        <w:pStyle w:val="Default"/>
        <w:ind w:hanging="284"/>
        <w:jc w:val="both"/>
        <w:rPr>
          <w:rFonts w:ascii="Arial" w:hAnsi="Arial" w:cs="Arial"/>
          <w:color w:val="auto"/>
          <w:sz w:val="20"/>
          <w:szCs w:val="20"/>
        </w:rPr>
      </w:pPr>
    </w:p>
    <w:p w:rsidR="00193A56" w:rsidRPr="009861A7" w:rsidRDefault="00193A56" w:rsidP="00705E47">
      <w:pPr>
        <w:pStyle w:val="Default"/>
        <w:numPr>
          <w:ilvl w:val="0"/>
          <w:numId w:val="9"/>
        </w:numPr>
        <w:tabs>
          <w:tab w:val="clear" w:pos="1430"/>
          <w:tab w:val="num" w:pos="1997"/>
        </w:tabs>
        <w:ind w:left="0" w:hanging="284"/>
        <w:jc w:val="both"/>
        <w:rPr>
          <w:rFonts w:ascii="Arial" w:hAnsi="Arial" w:cs="Arial"/>
          <w:b/>
          <w:bCs/>
          <w:iCs/>
          <w:color w:val="auto"/>
          <w:sz w:val="20"/>
          <w:szCs w:val="20"/>
        </w:rPr>
      </w:pPr>
      <w:r w:rsidRPr="009861A7">
        <w:rPr>
          <w:rFonts w:ascii="Arial" w:hAnsi="Arial" w:cs="Arial"/>
          <w:b/>
          <w:bCs/>
          <w:iCs/>
          <w:color w:val="auto"/>
          <w:sz w:val="20"/>
          <w:szCs w:val="20"/>
        </w:rPr>
        <w:t xml:space="preserve">ANÁLISIS DE COMPLEJIDAD DE </w:t>
      </w:r>
      <w:r w:rsidR="003817BC" w:rsidRPr="009861A7">
        <w:rPr>
          <w:rFonts w:ascii="Arial" w:hAnsi="Arial" w:cs="Arial"/>
          <w:b/>
          <w:bCs/>
          <w:iCs/>
          <w:color w:val="auto"/>
          <w:sz w:val="20"/>
          <w:szCs w:val="20"/>
        </w:rPr>
        <w:t>LAS UNIDADES POLICIALES</w:t>
      </w:r>
      <w:r w:rsidRPr="009861A7">
        <w:rPr>
          <w:rFonts w:ascii="Arial" w:hAnsi="Arial" w:cs="Arial"/>
          <w:b/>
          <w:bCs/>
          <w:iCs/>
          <w:color w:val="auto"/>
          <w:sz w:val="20"/>
          <w:szCs w:val="20"/>
        </w:rPr>
        <w:t>.</w:t>
      </w:r>
    </w:p>
    <w:p w:rsidR="00193A56" w:rsidRPr="009861A7" w:rsidRDefault="00193A56" w:rsidP="00C810B5">
      <w:pPr>
        <w:pStyle w:val="Default"/>
        <w:ind w:hanging="284"/>
        <w:jc w:val="both"/>
        <w:rPr>
          <w:rFonts w:ascii="Arial" w:hAnsi="Arial" w:cs="Arial"/>
          <w:b/>
          <w:bCs/>
          <w:iCs/>
          <w:color w:val="auto"/>
          <w:sz w:val="20"/>
          <w:szCs w:val="20"/>
        </w:rPr>
      </w:pPr>
    </w:p>
    <w:p w:rsidR="00993C9D" w:rsidRPr="009861A7" w:rsidRDefault="00193A56" w:rsidP="00A03395">
      <w:pPr>
        <w:pStyle w:val="Default"/>
        <w:jc w:val="both"/>
        <w:rPr>
          <w:rFonts w:ascii="Arial" w:hAnsi="Arial" w:cs="Arial"/>
          <w:strike/>
          <w:color w:val="auto"/>
          <w:sz w:val="20"/>
          <w:szCs w:val="20"/>
        </w:rPr>
      </w:pPr>
      <w:r w:rsidRPr="009861A7">
        <w:rPr>
          <w:rFonts w:ascii="Arial" w:hAnsi="Arial" w:cs="Arial"/>
          <w:color w:val="auto"/>
          <w:sz w:val="20"/>
          <w:szCs w:val="20"/>
        </w:rPr>
        <w:t>Para realizar el análisis de complejidad de</w:t>
      </w:r>
      <w:r w:rsidR="003817BC" w:rsidRPr="009861A7">
        <w:rPr>
          <w:rFonts w:ascii="Arial" w:hAnsi="Arial" w:cs="Arial"/>
          <w:color w:val="auto"/>
          <w:sz w:val="20"/>
          <w:szCs w:val="20"/>
        </w:rPr>
        <w:t xml:space="preserve"> las unidades policiales serán utilizados los criterios establecidos en la matriz de categorización donde s</w:t>
      </w:r>
      <w:r w:rsidR="005A6742" w:rsidRPr="009861A7">
        <w:rPr>
          <w:rFonts w:ascii="Arial" w:hAnsi="Arial" w:cs="Arial"/>
          <w:color w:val="auto"/>
          <w:sz w:val="20"/>
          <w:szCs w:val="20"/>
        </w:rPr>
        <w:t>e evaluarán</w:t>
      </w:r>
      <w:r w:rsidR="003817BC" w:rsidRPr="009861A7">
        <w:rPr>
          <w:rFonts w:ascii="Arial" w:hAnsi="Arial" w:cs="Arial"/>
          <w:color w:val="auto"/>
          <w:sz w:val="20"/>
          <w:szCs w:val="20"/>
        </w:rPr>
        <w:t xml:space="preserve">  aspectos como: riesgos de la operaci</w:t>
      </w:r>
      <w:r w:rsidR="005A6742" w:rsidRPr="009861A7">
        <w:rPr>
          <w:rFonts w:ascii="Arial" w:hAnsi="Arial" w:cs="Arial"/>
          <w:color w:val="auto"/>
          <w:sz w:val="20"/>
          <w:szCs w:val="20"/>
        </w:rPr>
        <w:t>ón  (presupuestos, tramites y nú</w:t>
      </w:r>
      <w:r w:rsidR="003817BC" w:rsidRPr="009861A7">
        <w:rPr>
          <w:rFonts w:ascii="Arial" w:hAnsi="Arial" w:cs="Arial"/>
          <w:color w:val="auto"/>
          <w:sz w:val="20"/>
          <w:szCs w:val="20"/>
        </w:rPr>
        <w:t xml:space="preserve">mero de servidores) y </w:t>
      </w:r>
      <w:r w:rsidR="005A6742" w:rsidRPr="009861A7">
        <w:rPr>
          <w:rFonts w:ascii="Arial" w:hAnsi="Arial" w:cs="Arial"/>
          <w:color w:val="auto"/>
          <w:sz w:val="20"/>
          <w:szCs w:val="20"/>
        </w:rPr>
        <w:t xml:space="preserve">resultados </w:t>
      </w:r>
      <w:r w:rsidR="003817BC" w:rsidRPr="009861A7">
        <w:rPr>
          <w:rFonts w:ascii="Arial" w:hAnsi="Arial" w:cs="Arial"/>
          <w:color w:val="auto"/>
          <w:sz w:val="20"/>
          <w:szCs w:val="20"/>
        </w:rPr>
        <w:t xml:space="preserve">de </w:t>
      </w:r>
      <w:r w:rsidR="005A6742" w:rsidRPr="009861A7">
        <w:rPr>
          <w:rFonts w:ascii="Arial" w:hAnsi="Arial" w:cs="Arial"/>
          <w:color w:val="auto"/>
          <w:sz w:val="20"/>
          <w:szCs w:val="20"/>
        </w:rPr>
        <w:t>la gestión (hallazgos y auditorí</w:t>
      </w:r>
      <w:r w:rsidR="003817BC" w:rsidRPr="009861A7">
        <w:rPr>
          <w:rFonts w:ascii="Arial" w:hAnsi="Arial" w:cs="Arial"/>
          <w:color w:val="auto"/>
          <w:sz w:val="20"/>
          <w:szCs w:val="20"/>
        </w:rPr>
        <w:t>as).</w:t>
      </w:r>
      <w:r w:rsidRPr="009861A7">
        <w:rPr>
          <w:rFonts w:ascii="Arial" w:hAnsi="Arial" w:cs="Arial"/>
          <w:color w:val="auto"/>
          <w:sz w:val="20"/>
          <w:szCs w:val="20"/>
        </w:rPr>
        <w:t xml:space="preserve"> </w:t>
      </w:r>
    </w:p>
    <w:p w:rsidR="00193A56" w:rsidRPr="009861A7" w:rsidRDefault="00193A56" w:rsidP="00C810B5">
      <w:pPr>
        <w:pStyle w:val="Default"/>
        <w:ind w:hanging="284"/>
        <w:jc w:val="both"/>
        <w:rPr>
          <w:rFonts w:ascii="Arial" w:hAnsi="Arial" w:cs="Arial"/>
          <w:color w:val="auto"/>
          <w:sz w:val="20"/>
          <w:szCs w:val="20"/>
        </w:rPr>
      </w:pPr>
    </w:p>
    <w:p w:rsidR="00193A56" w:rsidRPr="009861A7" w:rsidRDefault="00193A56" w:rsidP="00705E47">
      <w:pPr>
        <w:pStyle w:val="Default"/>
        <w:numPr>
          <w:ilvl w:val="0"/>
          <w:numId w:val="9"/>
        </w:numPr>
        <w:tabs>
          <w:tab w:val="clear" w:pos="1430"/>
          <w:tab w:val="num" w:pos="1997"/>
        </w:tabs>
        <w:ind w:left="0" w:hanging="284"/>
        <w:jc w:val="both"/>
        <w:rPr>
          <w:rFonts w:ascii="Arial" w:hAnsi="Arial" w:cs="Arial"/>
          <w:b/>
          <w:bCs/>
          <w:iCs/>
          <w:color w:val="auto"/>
          <w:sz w:val="20"/>
          <w:szCs w:val="20"/>
        </w:rPr>
      </w:pPr>
      <w:r w:rsidRPr="009861A7">
        <w:rPr>
          <w:rFonts w:ascii="Arial" w:hAnsi="Arial" w:cs="Arial"/>
          <w:b/>
          <w:bCs/>
          <w:iCs/>
          <w:color w:val="auto"/>
          <w:sz w:val="20"/>
          <w:szCs w:val="20"/>
        </w:rPr>
        <w:t>DIRECTRICES DEL MANDO INSTITUCIONAL.</w:t>
      </w:r>
    </w:p>
    <w:p w:rsidR="00193A56" w:rsidRPr="009861A7" w:rsidRDefault="00193A56" w:rsidP="00C810B5">
      <w:pPr>
        <w:pStyle w:val="Default"/>
        <w:jc w:val="both"/>
        <w:rPr>
          <w:rFonts w:ascii="Arial" w:hAnsi="Arial" w:cs="Arial"/>
          <w:b/>
          <w:bCs/>
          <w:iCs/>
          <w:color w:val="auto"/>
          <w:sz w:val="20"/>
          <w:szCs w:val="20"/>
        </w:rPr>
      </w:pPr>
    </w:p>
    <w:p w:rsidR="00193A56" w:rsidRPr="009861A7" w:rsidRDefault="00193A56" w:rsidP="00C810B5">
      <w:pPr>
        <w:pStyle w:val="Default"/>
        <w:jc w:val="both"/>
        <w:rPr>
          <w:rFonts w:ascii="Arial" w:hAnsi="Arial" w:cs="Arial"/>
          <w:color w:val="auto"/>
          <w:sz w:val="20"/>
          <w:szCs w:val="20"/>
        </w:rPr>
      </w:pPr>
      <w:r w:rsidRPr="009861A7">
        <w:rPr>
          <w:rFonts w:ascii="Arial" w:hAnsi="Arial" w:cs="Arial"/>
          <w:color w:val="auto"/>
          <w:sz w:val="20"/>
          <w:szCs w:val="20"/>
        </w:rPr>
        <w:t xml:space="preserve">Tener en cuenta las directrices, políticas, estrategias del Director y Subdirector General de la Policía Nacional, en búsqueda del mejoramiento y la verificación de la gestión. </w:t>
      </w:r>
    </w:p>
    <w:p w:rsidR="00193A56" w:rsidRPr="009861A7" w:rsidRDefault="00193A56" w:rsidP="00C810B5">
      <w:pPr>
        <w:pStyle w:val="Default"/>
        <w:ind w:hanging="284"/>
        <w:jc w:val="both"/>
        <w:rPr>
          <w:rFonts w:ascii="Arial" w:hAnsi="Arial" w:cs="Arial"/>
          <w:strike/>
          <w:color w:val="auto"/>
          <w:sz w:val="20"/>
          <w:szCs w:val="20"/>
        </w:rPr>
      </w:pPr>
    </w:p>
    <w:p w:rsidR="00193A56" w:rsidRPr="009861A7" w:rsidRDefault="00193A56" w:rsidP="00A03395">
      <w:pPr>
        <w:pStyle w:val="Default"/>
        <w:numPr>
          <w:ilvl w:val="0"/>
          <w:numId w:val="9"/>
        </w:numPr>
        <w:tabs>
          <w:tab w:val="clear" w:pos="1430"/>
          <w:tab w:val="num" w:pos="1997"/>
        </w:tabs>
        <w:ind w:left="0" w:hanging="284"/>
        <w:jc w:val="both"/>
        <w:rPr>
          <w:rFonts w:ascii="Arial" w:hAnsi="Arial" w:cs="Arial"/>
          <w:b/>
          <w:bCs/>
          <w:iCs/>
          <w:color w:val="auto"/>
          <w:sz w:val="20"/>
          <w:szCs w:val="20"/>
        </w:rPr>
      </w:pPr>
      <w:r w:rsidRPr="009861A7">
        <w:rPr>
          <w:rFonts w:ascii="Arial" w:hAnsi="Arial" w:cs="Arial"/>
          <w:b/>
          <w:bCs/>
          <w:iCs/>
          <w:color w:val="auto"/>
          <w:sz w:val="20"/>
          <w:szCs w:val="20"/>
        </w:rPr>
        <w:t>COBERTURA DE UNIDADES POLICIALES.</w:t>
      </w:r>
    </w:p>
    <w:p w:rsidR="00193A56" w:rsidRPr="009861A7" w:rsidRDefault="00193A56" w:rsidP="00C810B5">
      <w:pPr>
        <w:pStyle w:val="Default"/>
        <w:jc w:val="both"/>
        <w:rPr>
          <w:rFonts w:ascii="Arial" w:hAnsi="Arial" w:cs="Arial"/>
          <w:b/>
          <w:bCs/>
          <w:iCs/>
          <w:color w:val="auto"/>
          <w:sz w:val="20"/>
          <w:szCs w:val="20"/>
        </w:rPr>
      </w:pPr>
    </w:p>
    <w:p w:rsidR="003817BC" w:rsidRPr="009861A7" w:rsidRDefault="00193A56" w:rsidP="003817BC">
      <w:pPr>
        <w:pStyle w:val="Default"/>
        <w:jc w:val="both"/>
        <w:rPr>
          <w:rFonts w:ascii="Arial" w:hAnsi="Arial" w:cs="Arial"/>
          <w:color w:val="auto"/>
          <w:sz w:val="20"/>
          <w:szCs w:val="20"/>
        </w:rPr>
      </w:pPr>
      <w:r w:rsidRPr="009861A7">
        <w:rPr>
          <w:rFonts w:ascii="Arial" w:hAnsi="Arial" w:cs="Arial"/>
          <w:color w:val="auto"/>
          <w:sz w:val="20"/>
          <w:szCs w:val="20"/>
        </w:rPr>
        <w:t>Priorizar las unidades policiales que en los últimos tres años no</w:t>
      </w:r>
      <w:r w:rsidR="00A03395" w:rsidRPr="009861A7">
        <w:rPr>
          <w:rFonts w:ascii="Arial" w:hAnsi="Arial" w:cs="Arial"/>
          <w:color w:val="auto"/>
          <w:sz w:val="20"/>
          <w:szCs w:val="20"/>
        </w:rPr>
        <w:t xml:space="preserve"> hayan sido objeto de auditoría, e</w:t>
      </w:r>
      <w:r w:rsidR="003817BC" w:rsidRPr="009861A7">
        <w:rPr>
          <w:rFonts w:ascii="Arial" w:hAnsi="Arial" w:cs="Arial"/>
          <w:color w:val="auto"/>
          <w:sz w:val="20"/>
          <w:szCs w:val="20"/>
        </w:rPr>
        <w:t>n el caso de las auditorías al Sistema de Gestión de Seguridad y Salud en el Trabajo, se aplicará este mismo criterio.</w:t>
      </w:r>
    </w:p>
    <w:p w:rsidR="003817BC" w:rsidRPr="003817BC" w:rsidRDefault="003817BC" w:rsidP="003817BC">
      <w:pPr>
        <w:pStyle w:val="Default"/>
        <w:jc w:val="both"/>
        <w:rPr>
          <w:rFonts w:ascii="Arial" w:hAnsi="Arial" w:cs="Arial"/>
          <w:color w:val="FF0000"/>
          <w:sz w:val="20"/>
          <w:szCs w:val="20"/>
        </w:rPr>
      </w:pPr>
    </w:p>
    <w:p w:rsidR="003817BC" w:rsidRPr="009861A7" w:rsidRDefault="004976D4" w:rsidP="003817BC">
      <w:pPr>
        <w:pStyle w:val="Default"/>
        <w:jc w:val="both"/>
        <w:rPr>
          <w:rFonts w:ascii="Arial" w:hAnsi="Arial" w:cs="Arial"/>
          <w:color w:val="auto"/>
          <w:sz w:val="20"/>
          <w:szCs w:val="20"/>
        </w:rPr>
      </w:pPr>
      <w:r w:rsidRPr="009861A7">
        <w:rPr>
          <w:rFonts w:ascii="Arial" w:hAnsi="Arial" w:cs="Arial"/>
          <w:color w:val="auto"/>
          <w:sz w:val="20"/>
          <w:szCs w:val="20"/>
        </w:rPr>
        <w:lastRenderedPageBreak/>
        <w:t xml:space="preserve">Nota: </w:t>
      </w:r>
      <w:r w:rsidR="003817BC" w:rsidRPr="009861A7">
        <w:rPr>
          <w:rFonts w:ascii="Arial" w:hAnsi="Arial" w:cs="Arial"/>
          <w:color w:val="auto"/>
          <w:sz w:val="20"/>
          <w:szCs w:val="20"/>
        </w:rPr>
        <w:t>Para el caso de las auditorías al Sistema de Gestión de Seguridad y Salu</w:t>
      </w:r>
      <w:r w:rsidRPr="009861A7">
        <w:rPr>
          <w:rFonts w:ascii="Arial" w:hAnsi="Arial" w:cs="Arial"/>
          <w:color w:val="auto"/>
          <w:sz w:val="20"/>
          <w:szCs w:val="20"/>
        </w:rPr>
        <w:t>d en el Trabajo, se seleccionará</w:t>
      </w:r>
      <w:r w:rsidR="003817BC" w:rsidRPr="009861A7">
        <w:rPr>
          <w:rFonts w:ascii="Arial" w:hAnsi="Arial" w:cs="Arial"/>
          <w:color w:val="auto"/>
          <w:sz w:val="20"/>
          <w:szCs w:val="20"/>
        </w:rPr>
        <w:t>n unidades de todos los ámbitos de gestión, priorizando los centros de trabajo cuya evaluación del riesgo este calificado en los niveles alto y medio y/o los que hayan presentado accidentes graves o mortales.</w:t>
      </w:r>
    </w:p>
    <w:p w:rsidR="00193A56" w:rsidRPr="00E2216E" w:rsidRDefault="00193A56" w:rsidP="00C810B5">
      <w:pPr>
        <w:pStyle w:val="Default"/>
        <w:jc w:val="both"/>
        <w:rPr>
          <w:rFonts w:ascii="Arial" w:hAnsi="Arial" w:cs="Arial"/>
          <w:color w:val="auto"/>
          <w:sz w:val="20"/>
          <w:szCs w:val="20"/>
        </w:rPr>
      </w:pPr>
    </w:p>
    <w:p w:rsidR="00193A56" w:rsidRPr="009861A7" w:rsidRDefault="00193A56" w:rsidP="00A03395">
      <w:pPr>
        <w:pStyle w:val="Default"/>
        <w:numPr>
          <w:ilvl w:val="0"/>
          <w:numId w:val="9"/>
        </w:numPr>
        <w:tabs>
          <w:tab w:val="clear" w:pos="1430"/>
          <w:tab w:val="num" w:pos="1997"/>
        </w:tabs>
        <w:ind w:left="0" w:hanging="284"/>
        <w:jc w:val="both"/>
        <w:rPr>
          <w:rFonts w:ascii="Arial" w:hAnsi="Arial" w:cs="Arial"/>
          <w:b/>
          <w:bCs/>
          <w:iCs/>
          <w:color w:val="auto"/>
          <w:sz w:val="20"/>
          <w:szCs w:val="20"/>
        </w:rPr>
      </w:pPr>
      <w:r w:rsidRPr="009861A7">
        <w:rPr>
          <w:rFonts w:ascii="Arial" w:hAnsi="Arial" w:cs="Arial"/>
          <w:b/>
          <w:bCs/>
          <w:iCs/>
          <w:color w:val="auto"/>
          <w:sz w:val="20"/>
          <w:szCs w:val="20"/>
        </w:rPr>
        <w:t>CERTIFICACIÓN O ACREDITACIÓN DE UNIDADES POLICIALES.</w:t>
      </w:r>
    </w:p>
    <w:p w:rsidR="00193A56" w:rsidRPr="00E2216E" w:rsidRDefault="00193A56" w:rsidP="00C810B5">
      <w:pPr>
        <w:pStyle w:val="Default"/>
        <w:ind w:hanging="284"/>
        <w:jc w:val="both"/>
        <w:rPr>
          <w:rFonts w:ascii="Arial" w:hAnsi="Arial" w:cs="Arial"/>
          <w:b/>
          <w:bCs/>
          <w:iCs/>
          <w:color w:val="auto"/>
          <w:sz w:val="16"/>
          <w:szCs w:val="20"/>
        </w:rPr>
      </w:pPr>
    </w:p>
    <w:p w:rsidR="00193A56" w:rsidRDefault="00193A56" w:rsidP="00C810B5">
      <w:pPr>
        <w:pStyle w:val="Default"/>
        <w:jc w:val="both"/>
        <w:rPr>
          <w:rFonts w:ascii="Arial" w:hAnsi="Arial" w:cs="Arial"/>
          <w:color w:val="auto"/>
          <w:sz w:val="20"/>
          <w:szCs w:val="20"/>
        </w:rPr>
      </w:pPr>
      <w:r w:rsidRPr="009861A7">
        <w:rPr>
          <w:rFonts w:ascii="Arial" w:hAnsi="Arial" w:cs="Arial"/>
          <w:color w:val="auto"/>
          <w:sz w:val="20"/>
          <w:szCs w:val="20"/>
        </w:rPr>
        <w:t xml:space="preserve">Las unidades policiales que se encuentran certificadas o acreditadas, en proceso de certificación y acreditación deben ser objeto de auditoría </w:t>
      </w:r>
      <w:r w:rsidR="004976D4" w:rsidRPr="009861A7">
        <w:rPr>
          <w:rFonts w:ascii="Arial" w:hAnsi="Arial" w:cs="Arial"/>
          <w:color w:val="auto"/>
          <w:sz w:val="20"/>
          <w:szCs w:val="20"/>
        </w:rPr>
        <w:t>interna</w:t>
      </w:r>
      <w:r w:rsidRPr="009861A7">
        <w:rPr>
          <w:rFonts w:ascii="Arial" w:hAnsi="Arial" w:cs="Arial"/>
          <w:color w:val="auto"/>
          <w:sz w:val="20"/>
          <w:szCs w:val="20"/>
        </w:rPr>
        <w:t>, de acuerdo a  los requisitos de las normas</w:t>
      </w:r>
      <w:r w:rsidR="004976D4" w:rsidRPr="009861A7">
        <w:rPr>
          <w:rFonts w:ascii="Arial" w:hAnsi="Arial" w:cs="Arial"/>
          <w:color w:val="auto"/>
          <w:sz w:val="20"/>
          <w:szCs w:val="20"/>
        </w:rPr>
        <w:t xml:space="preserve"> y los lineamientos institucionales.</w:t>
      </w:r>
    </w:p>
    <w:p w:rsidR="00A16689" w:rsidRDefault="00A16689" w:rsidP="00C810B5">
      <w:pPr>
        <w:pStyle w:val="Default"/>
        <w:jc w:val="both"/>
        <w:rPr>
          <w:rFonts w:ascii="Arial" w:hAnsi="Arial" w:cs="Arial"/>
          <w:color w:val="auto"/>
          <w:sz w:val="20"/>
          <w:szCs w:val="20"/>
        </w:rPr>
      </w:pPr>
    </w:p>
    <w:p w:rsidR="00EA7134" w:rsidRDefault="00EA7134" w:rsidP="00EA7134">
      <w:pPr>
        <w:pStyle w:val="Default"/>
        <w:jc w:val="both"/>
        <w:rPr>
          <w:rFonts w:ascii="Arial" w:hAnsi="Arial" w:cs="Arial"/>
          <w:color w:val="auto"/>
          <w:sz w:val="20"/>
          <w:szCs w:val="20"/>
        </w:rPr>
      </w:pPr>
      <w:r w:rsidRPr="006A4971">
        <w:rPr>
          <w:rFonts w:ascii="Arial" w:hAnsi="Arial" w:cs="Arial"/>
          <w:color w:val="auto"/>
          <w:sz w:val="20"/>
          <w:szCs w:val="20"/>
        </w:rPr>
        <w:t xml:space="preserve">Nota: </w:t>
      </w:r>
      <w:r w:rsidR="00DC567D" w:rsidRPr="006A4971">
        <w:rPr>
          <w:rFonts w:ascii="Arial" w:hAnsi="Arial" w:cs="Arial"/>
          <w:color w:val="auto"/>
          <w:sz w:val="20"/>
          <w:szCs w:val="20"/>
        </w:rPr>
        <w:t xml:space="preserve">Para las unidades que hacen parte </w:t>
      </w:r>
      <w:r w:rsidR="009809DE" w:rsidRPr="006A4971">
        <w:rPr>
          <w:rFonts w:ascii="Arial" w:hAnsi="Arial" w:cs="Arial"/>
          <w:color w:val="auto"/>
          <w:sz w:val="20"/>
          <w:szCs w:val="20"/>
        </w:rPr>
        <w:t xml:space="preserve">del esquema multisitio </w:t>
      </w:r>
      <w:r w:rsidR="00DC567D" w:rsidRPr="006A4971">
        <w:rPr>
          <w:rFonts w:ascii="Arial" w:hAnsi="Arial" w:cs="Arial"/>
          <w:color w:val="auto"/>
          <w:sz w:val="20"/>
          <w:szCs w:val="20"/>
        </w:rPr>
        <w:t xml:space="preserve">y </w:t>
      </w:r>
      <w:r w:rsidR="009809DE" w:rsidRPr="006A4971">
        <w:rPr>
          <w:rFonts w:ascii="Arial" w:hAnsi="Arial" w:cs="Arial"/>
          <w:color w:val="auto"/>
          <w:sz w:val="20"/>
          <w:szCs w:val="20"/>
        </w:rPr>
        <w:t>su</w:t>
      </w:r>
      <w:r w:rsidR="00DC567D" w:rsidRPr="006A4971">
        <w:rPr>
          <w:rFonts w:ascii="Arial" w:hAnsi="Arial" w:cs="Arial"/>
          <w:color w:val="auto"/>
          <w:sz w:val="20"/>
          <w:szCs w:val="20"/>
        </w:rPr>
        <w:t xml:space="preserve"> unidad matriz o tutora, </w:t>
      </w:r>
      <w:r w:rsidR="009809DE" w:rsidRPr="006A4971">
        <w:rPr>
          <w:rFonts w:ascii="Arial" w:hAnsi="Arial" w:cs="Arial"/>
          <w:color w:val="auto"/>
          <w:sz w:val="20"/>
          <w:szCs w:val="20"/>
        </w:rPr>
        <w:t xml:space="preserve">en su inicio deberá tenerse en cuenta que el 100% haya sido objeto de auditoría en los años anteriores, </w:t>
      </w:r>
      <w:r w:rsidRPr="006A4971">
        <w:rPr>
          <w:rFonts w:ascii="Arial" w:hAnsi="Arial" w:cs="Arial"/>
          <w:color w:val="auto"/>
          <w:sz w:val="20"/>
          <w:szCs w:val="20"/>
        </w:rPr>
        <w:t>posterior a ello cada año se programará auditoria al 33</w:t>
      </w:r>
      <w:r w:rsidR="00DC567D" w:rsidRPr="006A4971">
        <w:rPr>
          <w:rFonts w:ascii="Arial" w:hAnsi="Arial" w:cs="Arial"/>
          <w:color w:val="auto"/>
          <w:sz w:val="20"/>
          <w:szCs w:val="20"/>
        </w:rPr>
        <w:t>,3</w:t>
      </w:r>
      <w:r w:rsidRPr="006A4971">
        <w:rPr>
          <w:rFonts w:ascii="Arial" w:hAnsi="Arial" w:cs="Arial"/>
          <w:color w:val="auto"/>
          <w:sz w:val="20"/>
          <w:szCs w:val="20"/>
        </w:rPr>
        <w:t xml:space="preserve">% de las unidades, de tal manera </w:t>
      </w:r>
      <w:r w:rsidR="00DC567D" w:rsidRPr="006A4971">
        <w:rPr>
          <w:rFonts w:ascii="Arial" w:hAnsi="Arial" w:cs="Arial"/>
          <w:color w:val="auto"/>
          <w:sz w:val="20"/>
          <w:szCs w:val="20"/>
        </w:rPr>
        <w:t xml:space="preserve">que </w:t>
      </w:r>
      <w:r w:rsidRPr="006A4971">
        <w:rPr>
          <w:rFonts w:ascii="Arial" w:hAnsi="Arial" w:cs="Arial"/>
          <w:color w:val="auto"/>
          <w:sz w:val="20"/>
          <w:szCs w:val="20"/>
        </w:rPr>
        <w:t>culminados tres años</w:t>
      </w:r>
      <w:r w:rsidR="00DC567D" w:rsidRPr="006A4971">
        <w:rPr>
          <w:rFonts w:ascii="Arial" w:hAnsi="Arial" w:cs="Arial"/>
          <w:color w:val="auto"/>
          <w:sz w:val="20"/>
          <w:szCs w:val="20"/>
        </w:rPr>
        <w:t xml:space="preserve"> consecutivos, </w:t>
      </w:r>
      <w:r w:rsidRPr="006A4971">
        <w:rPr>
          <w:rFonts w:ascii="Arial" w:hAnsi="Arial" w:cs="Arial"/>
          <w:color w:val="auto"/>
          <w:sz w:val="20"/>
          <w:szCs w:val="20"/>
        </w:rPr>
        <w:t>se haya realizado auditoria al 100% de las unidades</w:t>
      </w:r>
      <w:r w:rsidR="002E610A" w:rsidRPr="006A4971">
        <w:rPr>
          <w:rFonts w:ascii="Arial" w:hAnsi="Arial" w:cs="Arial"/>
          <w:color w:val="auto"/>
          <w:sz w:val="20"/>
          <w:szCs w:val="20"/>
        </w:rPr>
        <w:t xml:space="preserve"> que hacen parte del esquema</w:t>
      </w:r>
      <w:r w:rsidR="009809DE" w:rsidRPr="006A4971">
        <w:rPr>
          <w:rFonts w:ascii="Arial" w:hAnsi="Arial" w:cs="Arial"/>
          <w:color w:val="auto"/>
          <w:sz w:val="20"/>
          <w:szCs w:val="20"/>
        </w:rPr>
        <w:t xml:space="preserve"> y su unidad matriz o tutora</w:t>
      </w:r>
      <w:r w:rsidRPr="006A4971">
        <w:rPr>
          <w:rFonts w:ascii="Arial" w:hAnsi="Arial" w:cs="Arial"/>
          <w:color w:val="auto"/>
          <w:sz w:val="20"/>
          <w:szCs w:val="20"/>
        </w:rPr>
        <w:t>.</w:t>
      </w:r>
      <w:r>
        <w:rPr>
          <w:rFonts w:ascii="Arial" w:hAnsi="Arial" w:cs="Arial"/>
          <w:color w:val="auto"/>
          <w:sz w:val="20"/>
          <w:szCs w:val="20"/>
        </w:rPr>
        <w:t xml:space="preserve">  </w:t>
      </w:r>
    </w:p>
    <w:p w:rsidR="00EA7134" w:rsidRPr="00E2216E" w:rsidRDefault="00EA7134" w:rsidP="00C810B5">
      <w:pPr>
        <w:pStyle w:val="Default"/>
        <w:jc w:val="both"/>
        <w:rPr>
          <w:rFonts w:ascii="Arial" w:hAnsi="Arial" w:cs="Arial"/>
          <w:color w:val="auto"/>
          <w:sz w:val="20"/>
          <w:szCs w:val="20"/>
        </w:rPr>
      </w:pPr>
    </w:p>
    <w:p w:rsidR="00193A56" w:rsidRPr="009861A7" w:rsidRDefault="00193A56" w:rsidP="00A03395">
      <w:pPr>
        <w:pStyle w:val="Default"/>
        <w:numPr>
          <w:ilvl w:val="0"/>
          <w:numId w:val="9"/>
        </w:numPr>
        <w:tabs>
          <w:tab w:val="clear" w:pos="1430"/>
          <w:tab w:val="num" w:pos="1997"/>
        </w:tabs>
        <w:ind w:left="0" w:hanging="284"/>
        <w:jc w:val="both"/>
        <w:rPr>
          <w:rFonts w:ascii="Arial" w:hAnsi="Arial" w:cs="Arial"/>
          <w:b/>
          <w:bCs/>
          <w:iCs/>
          <w:color w:val="auto"/>
          <w:sz w:val="20"/>
          <w:szCs w:val="20"/>
        </w:rPr>
      </w:pPr>
      <w:r w:rsidRPr="009861A7">
        <w:rPr>
          <w:rFonts w:ascii="Arial" w:hAnsi="Arial" w:cs="Arial"/>
          <w:b/>
          <w:bCs/>
          <w:iCs/>
          <w:color w:val="auto"/>
          <w:sz w:val="20"/>
          <w:szCs w:val="20"/>
        </w:rPr>
        <w:t>PRIORIZACIÓN DE LOS PROCESOS DE ACUERDO A LOS RIESGOS.</w:t>
      </w:r>
    </w:p>
    <w:p w:rsidR="00193A56" w:rsidRPr="00E2216E" w:rsidRDefault="00193A56" w:rsidP="00C810B5">
      <w:pPr>
        <w:pStyle w:val="Default"/>
        <w:jc w:val="both"/>
        <w:rPr>
          <w:rFonts w:ascii="Arial" w:hAnsi="Arial" w:cs="Arial"/>
          <w:b/>
          <w:bCs/>
          <w:iCs/>
          <w:color w:val="auto"/>
          <w:sz w:val="16"/>
          <w:szCs w:val="20"/>
        </w:rPr>
      </w:pPr>
    </w:p>
    <w:p w:rsidR="00D438EB" w:rsidRPr="009861A7" w:rsidRDefault="00193A56" w:rsidP="00C810B5">
      <w:pPr>
        <w:pStyle w:val="Default"/>
        <w:jc w:val="both"/>
        <w:rPr>
          <w:rFonts w:ascii="Arial" w:hAnsi="Arial" w:cs="Arial"/>
          <w:color w:val="auto"/>
          <w:sz w:val="20"/>
          <w:szCs w:val="20"/>
        </w:rPr>
      </w:pPr>
      <w:r w:rsidRPr="009861A7">
        <w:rPr>
          <w:rFonts w:ascii="Arial" w:hAnsi="Arial" w:cs="Arial"/>
          <w:color w:val="auto"/>
          <w:sz w:val="20"/>
          <w:szCs w:val="20"/>
        </w:rPr>
        <w:t>Tener en cuenta aquellos procesos que una vez analizados</w:t>
      </w:r>
      <w:r w:rsidR="00856F2D" w:rsidRPr="009861A7">
        <w:rPr>
          <w:rFonts w:ascii="Arial" w:hAnsi="Arial" w:cs="Arial"/>
          <w:color w:val="auto"/>
          <w:sz w:val="20"/>
          <w:szCs w:val="20"/>
        </w:rPr>
        <w:t xml:space="preserve"> </w:t>
      </w:r>
      <w:r w:rsidR="003A4F76" w:rsidRPr="009861A7">
        <w:rPr>
          <w:rFonts w:ascii="Arial" w:hAnsi="Arial" w:cs="Arial"/>
          <w:color w:val="auto"/>
          <w:sz w:val="20"/>
          <w:szCs w:val="20"/>
        </w:rPr>
        <w:t>bajo el enfoque de riesgos son prioritarios y pueden llegar a afectar o impactar la gestión de la Institución.</w:t>
      </w:r>
      <w:r w:rsidRPr="009861A7">
        <w:rPr>
          <w:rFonts w:ascii="Arial" w:hAnsi="Arial" w:cs="Arial"/>
          <w:color w:val="auto"/>
          <w:sz w:val="20"/>
          <w:szCs w:val="20"/>
        </w:rPr>
        <w:t xml:space="preserve"> </w:t>
      </w:r>
    </w:p>
    <w:p w:rsidR="00434B99" w:rsidRPr="00E2216E" w:rsidRDefault="00434B99" w:rsidP="00C810B5">
      <w:pPr>
        <w:pStyle w:val="Default"/>
        <w:jc w:val="both"/>
        <w:rPr>
          <w:rFonts w:ascii="Arial" w:hAnsi="Arial" w:cs="Arial"/>
          <w:color w:val="auto"/>
          <w:sz w:val="20"/>
          <w:szCs w:val="20"/>
        </w:rPr>
      </w:pPr>
    </w:p>
    <w:p w:rsidR="00D438EB" w:rsidRPr="009861A7" w:rsidRDefault="00856F2D" w:rsidP="00A03395">
      <w:pPr>
        <w:pStyle w:val="Default"/>
        <w:numPr>
          <w:ilvl w:val="0"/>
          <w:numId w:val="9"/>
        </w:numPr>
        <w:tabs>
          <w:tab w:val="clear" w:pos="1430"/>
          <w:tab w:val="num" w:pos="1997"/>
        </w:tabs>
        <w:ind w:left="0" w:hanging="284"/>
        <w:jc w:val="both"/>
        <w:rPr>
          <w:rFonts w:ascii="Arial" w:hAnsi="Arial" w:cs="Arial"/>
          <w:b/>
          <w:bCs/>
          <w:iCs/>
          <w:color w:val="auto"/>
          <w:sz w:val="20"/>
          <w:szCs w:val="20"/>
        </w:rPr>
      </w:pPr>
      <w:r w:rsidRPr="009861A7">
        <w:rPr>
          <w:rFonts w:ascii="Arial" w:hAnsi="Arial" w:cs="Arial"/>
          <w:b/>
          <w:bCs/>
          <w:iCs/>
          <w:color w:val="auto"/>
          <w:sz w:val="20"/>
          <w:szCs w:val="20"/>
        </w:rPr>
        <w:t>CAPACIDAD OPERATIVA DE CONTROL INTERNO.</w:t>
      </w:r>
    </w:p>
    <w:p w:rsidR="00856F2D" w:rsidRPr="00E2216E" w:rsidRDefault="00856F2D" w:rsidP="00856F2D">
      <w:pPr>
        <w:pStyle w:val="Default"/>
        <w:tabs>
          <w:tab w:val="num" w:pos="1997"/>
        </w:tabs>
        <w:ind w:left="-284"/>
        <w:jc w:val="both"/>
        <w:rPr>
          <w:rFonts w:ascii="Arial" w:hAnsi="Arial" w:cs="Arial"/>
          <w:b/>
          <w:bCs/>
          <w:iCs/>
          <w:color w:val="auto"/>
          <w:sz w:val="16"/>
          <w:szCs w:val="20"/>
        </w:rPr>
      </w:pPr>
    </w:p>
    <w:p w:rsidR="003A4F76" w:rsidRPr="009861A7" w:rsidRDefault="00856F2D" w:rsidP="003A4F76">
      <w:pPr>
        <w:jc w:val="both"/>
        <w:rPr>
          <w:rFonts w:ascii="Arial" w:hAnsi="Arial" w:cs="Arial"/>
          <w:sz w:val="20"/>
          <w:szCs w:val="20"/>
        </w:rPr>
      </w:pPr>
      <w:r w:rsidRPr="009861A7">
        <w:rPr>
          <w:rFonts w:ascii="Arial" w:hAnsi="Arial" w:cs="Arial"/>
          <w:sz w:val="20"/>
          <w:szCs w:val="20"/>
        </w:rPr>
        <w:t>Para estructurar la programación de auditorías es necesario evaluar la capacida</w:t>
      </w:r>
      <w:r w:rsidR="005547AF" w:rsidRPr="009861A7">
        <w:rPr>
          <w:rFonts w:ascii="Arial" w:hAnsi="Arial" w:cs="Arial"/>
          <w:sz w:val="20"/>
          <w:szCs w:val="20"/>
        </w:rPr>
        <w:t>d operativa del área de control</w:t>
      </w:r>
      <w:r w:rsidRPr="009861A7">
        <w:rPr>
          <w:rFonts w:ascii="Arial" w:hAnsi="Arial" w:cs="Arial"/>
          <w:sz w:val="20"/>
          <w:szCs w:val="20"/>
        </w:rPr>
        <w:t xml:space="preserve"> interno</w:t>
      </w:r>
      <w:r w:rsidR="003A4F76" w:rsidRPr="009861A7">
        <w:rPr>
          <w:rFonts w:ascii="Arial" w:eastAsia="Calibri" w:hAnsi="Arial" w:cs="Arial"/>
          <w:sz w:val="20"/>
          <w:szCs w:val="20"/>
          <w:lang w:eastAsia="en-US"/>
        </w:rPr>
        <w:t>, en aras de asegurar la disponibilidad del personal de auditores y el desarrollo adecuado de la actividad, a partir de los siguientes aspectos:</w:t>
      </w:r>
    </w:p>
    <w:p w:rsidR="003A4F76" w:rsidRPr="00E2216E" w:rsidRDefault="003A4F76" w:rsidP="003A4F76">
      <w:pPr>
        <w:pStyle w:val="Prrafodelista"/>
        <w:ind w:left="0"/>
        <w:jc w:val="both"/>
        <w:rPr>
          <w:rFonts w:ascii="Arial" w:hAnsi="Arial" w:cs="Arial"/>
          <w:sz w:val="16"/>
          <w:szCs w:val="20"/>
        </w:rPr>
      </w:pPr>
    </w:p>
    <w:p w:rsidR="003A4F76" w:rsidRPr="009861A7" w:rsidRDefault="003A4F76" w:rsidP="00705E47">
      <w:pPr>
        <w:pStyle w:val="Prrafodelista"/>
        <w:numPr>
          <w:ilvl w:val="0"/>
          <w:numId w:val="24"/>
        </w:numPr>
        <w:tabs>
          <w:tab w:val="left" w:pos="142"/>
        </w:tabs>
        <w:ind w:left="0" w:firstLine="0"/>
        <w:jc w:val="both"/>
        <w:rPr>
          <w:rFonts w:ascii="Arial" w:hAnsi="Arial" w:cs="Arial"/>
          <w:sz w:val="20"/>
          <w:szCs w:val="20"/>
        </w:rPr>
      </w:pPr>
      <w:r w:rsidRPr="009861A7">
        <w:rPr>
          <w:rFonts w:ascii="Arial" w:hAnsi="Arial" w:cs="Arial"/>
          <w:sz w:val="20"/>
          <w:szCs w:val="20"/>
        </w:rPr>
        <w:t xml:space="preserve">Talento </w:t>
      </w:r>
      <w:r w:rsidR="00856F2D" w:rsidRPr="009861A7">
        <w:rPr>
          <w:rFonts w:ascii="Arial" w:hAnsi="Arial" w:cs="Arial"/>
          <w:sz w:val="20"/>
          <w:szCs w:val="20"/>
        </w:rPr>
        <w:t xml:space="preserve">humano (periodos vacacionales, servicios, cursos de accensos, entre otros), </w:t>
      </w:r>
    </w:p>
    <w:p w:rsidR="003A4F76" w:rsidRPr="009861A7" w:rsidRDefault="003A4F76" w:rsidP="00705E47">
      <w:pPr>
        <w:pStyle w:val="Prrafodelista"/>
        <w:numPr>
          <w:ilvl w:val="0"/>
          <w:numId w:val="24"/>
        </w:numPr>
        <w:tabs>
          <w:tab w:val="left" w:pos="142"/>
        </w:tabs>
        <w:ind w:left="0" w:firstLine="0"/>
        <w:jc w:val="both"/>
        <w:rPr>
          <w:rFonts w:ascii="Arial" w:hAnsi="Arial" w:cs="Arial"/>
          <w:sz w:val="20"/>
          <w:szCs w:val="20"/>
        </w:rPr>
      </w:pPr>
      <w:r w:rsidRPr="009861A7">
        <w:rPr>
          <w:rFonts w:ascii="Arial" w:hAnsi="Arial" w:cs="Arial"/>
          <w:sz w:val="20"/>
          <w:szCs w:val="20"/>
        </w:rPr>
        <w:t xml:space="preserve">Logística </w:t>
      </w:r>
      <w:r w:rsidR="00856F2D" w:rsidRPr="009861A7">
        <w:rPr>
          <w:rFonts w:ascii="Arial" w:hAnsi="Arial" w:cs="Arial"/>
          <w:sz w:val="20"/>
          <w:szCs w:val="20"/>
        </w:rPr>
        <w:t>(medios técnicos y tecnológicos) y p</w:t>
      </w:r>
      <w:r w:rsidRPr="009861A7">
        <w:rPr>
          <w:rFonts w:ascii="Arial" w:hAnsi="Arial" w:cs="Arial"/>
          <w:sz w:val="20"/>
          <w:szCs w:val="20"/>
        </w:rPr>
        <w:t>resupuesto (pasajes y viáticos)</w:t>
      </w:r>
    </w:p>
    <w:p w:rsidR="00856F2D" w:rsidRPr="00E2216E" w:rsidRDefault="00856F2D" w:rsidP="003A4F76">
      <w:pPr>
        <w:pStyle w:val="Default"/>
        <w:jc w:val="both"/>
        <w:rPr>
          <w:rFonts w:ascii="Arial" w:eastAsia="Times New Roman" w:hAnsi="Arial" w:cs="Arial"/>
          <w:color w:val="auto"/>
          <w:sz w:val="16"/>
          <w:szCs w:val="20"/>
          <w:lang w:eastAsia="es-ES"/>
        </w:rPr>
      </w:pPr>
    </w:p>
    <w:p w:rsidR="00193A56" w:rsidRPr="009861A7" w:rsidRDefault="00193A56" w:rsidP="00C810B5">
      <w:pPr>
        <w:pStyle w:val="Default"/>
        <w:jc w:val="both"/>
        <w:rPr>
          <w:rFonts w:ascii="Arial" w:hAnsi="Arial" w:cs="Arial"/>
          <w:color w:val="auto"/>
          <w:sz w:val="20"/>
          <w:szCs w:val="20"/>
        </w:rPr>
      </w:pPr>
      <w:r w:rsidRPr="0090799A">
        <w:rPr>
          <w:rFonts w:ascii="Arial" w:hAnsi="Arial" w:cs="Arial"/>
          <w:color w:val="auto"/>
          <w:sz w:val="20"/>
          <w:szCs w:val="20"/>
        </w:rPr>
        <w:t>Nota:</w:t>
      </w:r>
      <w:r w:rsidRPr="009861A7">
        <w:rPr>
          <w:rFonts w:ascii="Arial" w:hAnsi="Arial" w:cs="Arial"/>
          <w:color w:val="auto"/>
          <w:sz w:val="20"/>
          <w:szCs w:val="20"/>
        </w:rPr>
        <w:t xml:space="preserve"> Para el caso de las unidades policiales, que en la vigencia del programa anual de auditorías sean objeto de auditoría por parte de la Contraloría General de la República, serán reprogramadas para una fecha diferente en la que el ente de control externo se encuentre realizando la auditoría.</w:t>
      </w:r>
    </w:p>
    <w:p w:rsidR="00193A56" w:rsidRPr="00E2216E" w:rsidRDefault="00193A56" w:rsidP="00C810B5">
      <w:pPr>
        <w:pStyle w:val="Default"/>
        <w:jc w:val="both"/>
        <w:rPr>
          <w:rFonts w:ascii="Arial" w:hAnsi="Arial" w:cs="Arial"/>
          <w:color w:val="auto"/>
          <w:sz w:val="20"/>
          <w:szCs w:val="20"/>
        </w:rPr>
      </w:pPr>
    </w:p>
    <w:p w:rsidR="003A4F76" w:rsidRPr="00CB1C87" w:rsidRDefault="00CB1C87" w:rsidP="001B7217">
      <w:pPr>
        <w:pStyle w:val="Default"/>
        <w:numPr>
          <w:ilvl w:val="0"/>
          <w:numId w:val="9"/>
        </w:numPr>
        <w:tabs>
          <w:tab w:val="clear" w:pos="1430"/>
          <w:tab w:val="num" w:pos="1997"/>
        </w:tabs>
        <w:ind w:left="0" w:hanging="284"/>
        <w:jc w:val="both"/>
        <w:rPr>
          <w:rFonts w:ascii="Arial" w:hAnsi="Arial" w:cs="Arial"/>
          <w:b/>
          <w:bCs/>
          <w:iCs/>
          <w:color w:val="auto"/>
          <w:sz w:val="20"/>
          <w:szCs w:val="20"/>
        </w:rPr>
      </w:pPr>
      <w:r w:rsidRPr="00CB1C87">
        <w:rPr>
          <w:rFonts w:ascii="Arial" w:hAnsi="Arial" w:cs="Arial"/>
          <w:b/>
          <w:bCs/>
          <w:iCs/>
          <w:color w:val="auto"/>
          <w:sz w:val="20"/>
          <w:szCs w:val="20"/>
        </w:rPr>
        <w:t>CONSOLIDACIÓN DEL PROGRAMA DE AUDITORÍAS INTERNAS</w:t>
      </w:r>
    </w:p>
    <w:p w:rsidR="003A4F76" w:rsidRPr="00E2216E" w:rsidRDefault="003A4F76" w:rsidP="00C810B5">
      <w:pPr>
        <w:pStyle w:val="Default"/>
        <w:jc w:val="both"/>
        <w:rPr>
          <w:rFonts w:ascii="Arial" w:hAnsi="Arial" w:cs="Arial"/>
          <w:color w:val="auto"/>
          <w:sz w:val="16"/>
          <w:szCs w:val="20"/>
        </w:rPr>
      </w:pPr>
    </w:p>
    <w:p w:rsidR="00193A56" w:rsidRPr="009861A7" w:rsidRDefault="00193A56" w:rsidP="00705E47">
      <w:pPr>
        <w:pStyle w:val="Prrafodelista"/>
        <w:numPr>
          <w:ilvl w:val="0"/>
          <w:numId w:val="26"/>
        </w:numPr>
        <w:ind w:left="0" w:hanging="284"/>
        <w:jc w:val="both"/>
        <w:rPr>
          <w:rFonts w:ascii="Arial" w:hAnsi="Arial" w:cs="Arial"/>
          <w:sz w:val="20"/>
          <w:szCs w:val="20"/>
        </w:rPr>
      </w:pPr>
      <w:r w:rsidRPr="009861A7">
        <w:rPr>
          <w:rFonts w:ascii="Arial" w:hAnsi="Arial" w:cs="Arial"/>
          <w:sz w:val="20"/>
          <w:szCs w:val="20"/>
        </w:rPr>
        <w:t>Aprobación del programa anual de auditorías, previo concepto favorable del mando institucional (Director o Subdirector General de la Policía Nacional).</w:t>
      </w:r>
    </w:p>
    <w:p w:rsidR="00193A56" w:rsidRPr="00E2216E" w:rsidRDefault="00193A56" w:rsidP="003A4F76">
      <w:pPr>
        <w:pStyle w:val="Prrafodelista"/>
        <w:ind w:left="0" w:hanging="284"/>
        <w:jc w:val="both"/>
        <w:rPr>
          <w:rFonts w:ascii="Arial" w:hAnsi="Arial" w:cs="Arial"/>
          <w:sz w:val="16"/>
          <w:szCs w:val="20"/>
        </w:rPr>
      </w:pPr>
    </w:p>
    <w:p w:rsidR="00193A56" w:rsidRPr="009861A7" w:rsidRDefault="00193A56" w:rsidP="00705E47">
      <w:pPr>
        <w:pStyle w:val="Prrafodelista"/>
        <w:numPr>
          <w:ilvl w:val="0"/>
          <w:numId w:val="26"/>
        </w:numPr>
        <w:ind w:left="0" w:hanging="284"/>
        <w:jc w:val="both"/>
        <w:rPr>
          <w:rFonts w:ascii="Arial" w:hAnsi="Arial" w:cs="Arial"/>
          <w:sz w:val="20"/>
          <w:szCs w:val="20"/>
        </w:rPr>
      </w:pPr>
      <w:r w:rsidRPr="009861A7">
        <w:rPr>
          <w:rFonts w:ascii="Arial" w:hAnsi="Arial" w:cs="Arial"/>
          <w:sz w:val="20"/>
          <w:szCs w:val="20"/>
        </w:rPr>
        <w:t>Formaliza</w:t>
      </w:r>
      <w:r w:rsidR="00A335B5" w:rsidRPr="009861A7">
        <w:rPr>
          <w:rFonts w:ascii="Arial" w:hAnsi="Arial" w:cs="Arial"/>
          <w:sz w:val="20"/>
          <w:szCs w:val="20"/>
        </w:rPr>
        <w:t xml:space="preserve">ción </w:t>
      </w:r>
      <w:r w:rsidR="009E749F" w:rsidRPr="009861A7">
        <w:rPr>
          <w:rFonts w:ascii="Arial" w:hAnsi="Arial" w:cs="Arial"/>
          <w:sz w:val="20"/>
          <w:szCs w:val="20"/>
        </w:rPr>
        <w:t>d</w:t>
      </w:r>
      <w:r w:rsidRPr="009861A7">
        <w:rPr>
          <w:rFonts w:ascii="Arial" w:hAnsi="Arial" w:cs="Arial"/>
          <w:sz w:val="20"/>
          <w:szCs w:val="20"/>
        </w:rPr>
        <w:t xml:space="preserve">el programa de auditorías </w:t>
      </w:r>
      <w:r w:rsidR="00A335B5" w:rsidRPr="009861A7">
        <w:rPr>
          <w:rFonts w:ascii="Arial" w:hAnsi="Arial" w:cs="Arial"/>
          <w:sz w:val="20"/>
          <w:szCs w:val="20"/>
        </w:rPr>
        <w:t xml:space="preserve">internas mediante </w:t>
      </w:r>
      <w:r w:rsidRPr="009861A7">
        <w:rPr>
          <w:rFonts w:ascii="Arial" w:hAnsi="Arial" w:cs="Arial"/>
          <w:sz w:val="20"/>
          <w:szCs w:val="20"/>
        </w:rPr>
        <w:t xml:space="preserve">acto administrativo, que debe </w:t>
      </w:r>
      <w:r w:rsidR="00A335B5" w:rsidRPr="009861A7">
        <w:rPr>
          <w:rFonts w:ascii="Arial" w:hAnsi="Arial" w:cs="Arial"/>
          <w:sz w:val="20"/>
          <w:szCs w:val="20"/>
        </w:rPr>
        <w:t xml:space="preserve">proyectar </w:t>
      </w:r>
      <w:r w:rsidR="00A03395" w:rsidRPr="009861A7">
        <w:rPr>
          <w:rFonts w:ascii="Arial" w:hAnsi="Arial" w:cs="Arial"/>
          <w:sz w:val="20"/>
          <w:szCs w:val="20"/>
        </w:rPr>
        <w:t xml:space="preserve">el Área de Control Interno, </w:t>
      </w:r>
      <w:r w:rsidRPr="009861A7">
        <w:rPr>
          <w:rFonts w:ascii="Arial" w:hAnsi="Arial" w:cs="Arial"/>
          <w:sz w:val="20"/>
          <w:szCs w:val="20"/>
        </w:rPr>
        <w:t>indicando el tipo de auditorías que se van a realizar y las unidades a auditar.</w:t>
      </w:r>
    </w:p>
    <w:p w:rsidR="00193A56" w:rsidRPr="00E2216E" w:rsidRDefault="00193A56" w:rsidP="003A4F76">
      <w:pPr>
        <w:pStyle w:val="Prrafodelista"/>
        <w:ind w:left="0" w:hanging="284"/>
        <w:jc w:val="both"/>
        <w:rPr>
          <w:rFonts w:ascii="Arial" w:hAnsi="Arial" w:cs="Arial"/>
          <w:sz w:val="16"/>
          <w:szCs w:val="20"/>
        </w:rPr>
      </w:pPr>
    </w:p>
    <w:p w:rsidR="00A335B5" w:rsidRPr="009861A7" w:rsidRDefault="00A335B5" w:rsidP="00705E47">
      <w:pPr>
        <w:pStyle w:val="Prrafodelista"/>
        <w:numPr>
          <w:ilvl w:val="0"/>
          <w:numId w:val="26"/>
        </w:numPr>
        <w:ind w:left="0" w:hanging="284"/>
        <w:jc w:val="both"/>
        <w:rPr>
          <w:rFonts w:ascii="Arial" w:hAnsi="Arial" w:cs="Arial"/>
          <w:sz w:val="20"/>
          <w:szCs w:val="20"/>
        </w:rPr>
      </w:pPr>
      <w:r w:rsidRPr="009861A7">
        <w:rPr>
          <w:rFonts w:ascii="Arial" w:hAnsi="Arial" w:cs="Arial"/>
          <w:sz w:val="20"/>
          <w:szCs w:val="20"/>
        </w:rPr>
        <w:t xml:space="preserve">Difusión </w:t>
      </w:r>
      <w:r w:rsidR="009E749F" w:rsidRPr="009861A7">
        <w:rPr>
          <w:rFonts w:ascii="Arial" w:hAnsi="Arial" w:cs="Arial"/>
          <w:sz w:val="20"/>
          <w:szCs w:val="20"/>
        </w:rPr>
        <w:t>d</w:t>
      </w:r>
      <w:r w:rsidR="00193A56" w:rsidRPr="009861A7">
        <w:rPr>
          <w:rFonts w:ascii="Arial" w:hAnsi="Arial" w:cs="Arial"/>
          <w:sz w:val="20"/>
          <w:szCs w:val="20"/>
        </w:rPr>
        <w:t xml:space="preserve">el programa de auditorías, por parte </w:t>
      </w:r>
      <w:r w:rsidRPr="009861A7">
        <w:rPr>
          <w:rFonts w:ascii="Arial" w:hAnsi="Arial" w:cs="Arial"/>
          <w:sz w:val="20"/>
          <w:szCs w:val="20"/>
        </w:rPr>
        <w:t>del Área de Control Interno</w:t>
      </w:r>
      <w:r w:rsidR="00193A56" w:rsidRPr="009861A7">
        <w:rPr>
          <w:rFonts w:ascii="Arial" w:hAnsi="Arial" w:cs="Arial"/>
          <w:sz w:val="20"/>
          <w:szCs w:val="20"/>
        </w:rPr>
        <w:t xml:space="preserve">, </w:t>
      </w:r>
      <w:r w:rsidRPr="009861A7">
        <w:rPr>
          <w:rFonts w:ascii="Arial" w:hAnsi="Arial" w:cs="Arial"/>
          <w:sz w:val="20"/>
          <w:szCs w:val="20"/>
        </w:rPr>
        <w:t>a través de los medios internos de comunicación, una vez sea aprobado.</w:t>
      </w:r>
    </w:p>
    <w:p w:rsidR="00A335B5" w:rsidRPr="00E2216E" w:rsidRDefault="00A335B5" w:rsidP="00A335B5">
      <w:pPr>
        <w:pStyle w:val="Prrafodelista"/>
        <w:ind w:left="0"/>
        <w:jc w:val="both"/>
        <w:rPr>
          <w:rFonts w:ascii="Arial" w:hAnsi="Arial" w:cs="Arial"/>
          <w:sz w:val="16"/>
          <w:szCs w:val="20"/>
        </w:rPr>
      </w:pPr>
    </w:p>
    <w:p w:rsidR="00193A56" w:rsidRPr="00224CF3" w:rsidRDefault="00193A56" w:rsidP="00705E47">
      <w:pPr>
        <w:pStyle w:val="Prrafodelista"/>
        <w:numPr>
          <w:ilvl w:val="0"/>
          <w:numId w:val="26"/>
        </w:numPr>
        <w:ind w:left="0" w:hanging="284"/>
        <w:jc w:val="both"/>
        <w:rPr>
          <w:rFonts w:ascii="Arial" w:hAnsi="Arial" w:cs="Arial"/>
          <w:sz w:val="20"/>
          <w:szCs w:val="20"/>
        </w:rPr>
      </w:pPr>
      <w:r w:rsidRPr="00224CF3">
        <w:rPr>
          <w:rFonts w:ascii="Arial" w:hAnsi="Arial" w:cs="Arial"/>
          <w:sz w:val="20"/>
          <w:szCs w:val="20"/>
        </w:rPr>
        <w:t>Para el caso de las auditorías específicas no habrá socialización de acuerdo con el punto anterior, pero deben cumplirse cada una de las etapas de la presente guía en lo relacionado con ejecución y elaboración del informe.</w:t>
      </w:r>
    </w:p>
    <w:p w:rsidR="00193A56" w:rsidRPr="00E2216E" w:rsidRDefault="00193A56" w:rsidP="003A4F76">
      <w:pPr>
        <w:pStyle w:val="Prrafodelista"/>
        <w:ind w:left="0" w:hanging="284"/>
        <w:jc w:val="both"/>
        <w:rPr>
          <w:rFonts w:ascii="Arial" w:hAnsi="Arial" w:cs="Arial"/>
          <w:sz w:val="16"/>
          <w:szCs w:val="20"/>
        </w:rPr>
      </w:pPr>
    </w:p>
    <w:p w:rsidR="00193A56" w:rsidRPr="009861A7" w:rsidRDefault="00193A56" w:rsidP="00705E47">
      <w:pPr>
        <w:pStyle w:val="Prrafodelista"/>
        <w:numPr>
          <w:ilvl w:val="0"/>
          <w:numId w:val="26"/>
        </w:numPr>
        <w:ind w:left="0" w:hanging="284"/>
        <w:jc w:val="both"/>
        <w:rPr>
          <w:rFonts w:ascii="Arial" w:hAnsi="Arial" w:cs="Arial"/>
          <w:sz w:val="20"/>
          <w:szCs w:val="20"/>
        </w:rPr>
      </w:pPr>
      <w:r w:rsidRPr="00224CF3">
        <w:rPr>
          <w:rFonts w:ascii="Arial" w:hAnsi="Arial" w:cs="Arial"/>
          <w:sz w:val="20"/>
          <w:szCs w:val="20"/>
        </w:rPr>
        <w:t xml:space="preserve">En las auditorías a los </w:t>
      </w:r>
      <w:r w:rsidRPr="009861A7">
        <w:rPr>
          <w:rFonts w:ascii="Arial" w:hAnsi="Arial" w:cs="Arial"/>
          <w:sz w:val="20"/>
          <w:szCs w:val="20"/>
        </w:rPr>
        <w:t xml:space="preserve">diferentes Sistemas de Gestión, se hace necesaria la inclusión dentro del equipo auditor, personal de auditores </w:t>
      </w:r>
      <w:r w:rsidR="00A335B5" w:rsidRPr="009861A7">
        <w:rPr>
          <w:rFonts w:ascii="Arial" w:hAnsi="Arial" w:cs="Arial"/>
          <w:sz w:val="20"/>
          <w:szCs w:val="20"/>
        </w:rPr>
        <w:t>calificados</w:t>
      </w:r>
      <w:r w:rsidR="00A03395" w:rsidRPr="009861A7">
        <w:rPr>
          <w:rFonts w:ascii="Arial" w:hAnsi="Arial" w:cs="Arial"/>
          <w:sz w:val="20"/>
          <w:szCs w:val="20"/>
        </w:rPr>
        <w:t xml:space="preserve"> </w:t>
      </w:r>
      <w:r w:rsidR="00A335B5" w:rsidRPr="009861A7">
        <w:rPr>
          <w:rFonts w:ascii="Arial" w:hAnsi="Arial" w:cs="Arial"/>
          <w:sz w:val="20"/>
          <w:szCs w:val="20"/>
        </w:rPr>
        <w:t xml:space="preserve">y en caso de requerirse </w:t>
      </w:r>
      <w:r w:rsidRPr="009861A7">
        <w:rPr>
          <w:rFonts w:ascii="Arial" w:hAnsi="Arial" w:cs="Arial"/>
          <w:sz w:val="20"/>
          <w:szCs w:val="20"/>
        </w:rPr>
        <w:t>se podrán incluir expertos técnicos, quienes deberán operar bajo la dirección de un auditor del Área de Control Interno, pero sin tener la facultad del rol de auditor.</w:t>
      </w:r>
    </w:p>
    <w:p w:rsidR="00193A56" w:rsidRPr="00E2216E" w:rsidRDefault="00193A56" w:rsidP="00C810B5">
      <w:pPr>
        <w:pStyle w:val="Prrafodelista"/>
        <w:ind w:left="0"/>
        <w:jc w:val="both"/>
        <w:rPr>
          <w:rFonts w:ascii="Arial" w:hAnsi="Arial" w:cs="Arial"/>
          <w:sz w:val="16"/>
          <w:szCs w:val="20"/>
        </w:rPr>
      </w:pPr>
    </w:p>
    <w:p w:rsidR="00193A56" w:rsidRDefault="00193A56" w:rsidP="00C810B5">
      <w:pPr>
        <w:pStyle w:val="Prrafodelista"/>
        <w:ind w:left="0"/>
        <w:jc w:val="both"/>
        <w:rPr>
          <w:rFonts w:ascii="Arial" w:hAnsi="Arial" w:cs="Arial"/>
          <w:sz w:val="20"/>
          <w:szCs w:val="20"/>
        </w:rPr>
      </w:pPr>
      <w:r w:rsidRPr="00224CF3">
        <w:rPr>
          <w:rFonts w:ascii="Arial" w:hAnsi="Arial" w:cs="Arial"/>
          <w:sz w:val="20"/>
          <w:szCs w:val="20"/>
        </w:rPr>
        <w:t>Nota: Los expertos técnicos no realizan hallazgos ni firman los formatos de reporte de hallazgos.</w:t>
      </w:r>
    </w:p>
    <w:p w:rsidR="001E336E" w:rsidRPr="00CB1C87" w:rsidRDefault="00CB1C87" w:rsidP="00705E47">
      <w:pPr>
        <w:pStyle w:val="Default"/>
        <w:numPr>
          <w:ilvl w:val="0"/>
          <w:numId w:val="9"/>
        </w:numPr>
        <w:tabs>
          <w:tab w:val="clear" w:pos="1430"/>
          <w:tab w:val="num" w:pos="1997"/>
        </w:tabs>
        <w:ind w:left="0" w:hanging="284"/>
        <w:jc w:val="both"/>
        <w:rPr>
          <w:rFonts w:ascii="Arial" w:hAnsi="Arial" w:cs="Arial"/>
          <w:b/>
          <w:bCs/>
          <w:iCs/>
          <w:color w:val="auto"/>
          <w:sz w:val="20"/>
          <w:szCs w:val="20"/>
        </w:rPr>
      </w:pPr>
      <w:r w:rsidRPr="00CB1C87">
        <w:rPr>
          <w:rFonts w:ascii="Arial" w:hAnsi="Arial" w:cs="Arial"/>
          <w:b/>
          <w:bCs/>
          <w:iCs/>
          <w:color w:val="auto"/>
          <w:sz w:val="20"/>
          <w:szCs w:val="20"/>
        </w:rPr>
        <w:lastRenderedPageBreak/>
        <w:t xml:space="preserve">CRITERIOS DE ASIGNACIÓN DEL EQUIPO AUDITOR </w:t>
      </w:r>
    </w:p>
    <w:p w:rsidR="001E336E" w:rsidRPr="009861A7" w:rsidRDefault="001E336E" w:rsidP="001E336E">
      <w:pPr>
        <w:pStyle w:val="Default"/>
        <w:jc w:val="both"/>
        <w:rPr>
          <w:rFonts w:ascii="Arial" w:hAnsi="Arial" w:cs="Arial"/>
          <w:b/>
          <w:bCs/>
          <w:iCs/>
          <w:color w:val="auto"/>
          <w:sz w:val="20"/>
          <w:szCs w:val="20"/>
        </w:rPr>
      </w:pPr>
    </w:p>
    <w:p w:rsidR="001E336E" w:rsidRPr="009861A7" w:rsidRDefault="001E336E" w:rsidP="001E336E">
      <w:pPr>
        <w:pStyle w:val="Prrafodelista"/>
        <w:ind w:left="0"/>
        <w:jc w:val="both"/>
        <w:rPr>
          <w:rFonts w:ascii="Arial" w:hAnsi="Arial" w:cs="Arial"/>
          <w:sz w:val="20"/>
          <w:szCs w:val="20"/>
        </w:rPr>
      </w:pPr>
      <w:r w:rsidRPr="009861A7">
        <w:rPr>
          <w:rFonts w:ascii="Arial" w:hAnsi="Arial" w:cs="Arial"/>
          <w:sz w:val="20"/>
          <w:szCs w:val="20"/>
        </w:rPr>
        <w:t>Para la asignación del auditor, se debe tener en cuenta qué el funcionario no halla laborado en los últimos dos años en la unidad objeto de auditoría; igualmente, se debe tener presente grados de consanguinidad y afinidad a los procesos que se asigne para evitar conflictos de intereses y/o situaciones de favorecimiento al auditado.</w:t>
      </w:r>
    </w:p>
    <w:p w:rsidR="001E336E" w:rsidRPr="009861A7" w:rsidRDefault="001E336E" w:rsidP="001E336E">
      <w:pPr>
        <w:pStyle w:val="Prrafodelista"/>
        <w:ind w:left="0"/>
        <w:jc w:val="both"/>
        <w:rPr>
          <w:rFonts w:ascii="Arial" w:hAnsi="Arial" w:cs="Arial"/>
          <w:sz w:val="20"/>
          <w:szCs w:val="20"/>
        </w:rPr>
      </w:pPr>
    </w:p>
    <w:p w:rsidR="001E336E" w:rsidRPr="009861A7" w:rsidRDefault="001E336E" w:rsidP="001E336E">
      <w:pPr>
        <w:pStyle w:val="Prrafodelista"/>
        <w:ind w:left="0"/>
        <w:jc w:val="both"/>
        <w:rPr>
          <w:rFonts w:ascii="Arial" w:hAnsi="Arial" w:cs="Arial"/>
          <w:sz w:val="20"/>
          <w:szCs w:val="20"/>
        </w:rPr>
      </w:pPr>
      <w:r w:rsidRPr="009861A7">
        <w:rPr>
          <w:rFonts w:ascii="Arial" w:hAnsi="Arial" w:cs="Arial"/>
          <w:sz w:val="20"/>
          <w:szCs w:val="20"/>
        </w:rPr>
        <w:t>Durante la auditoría pueden ser necesarios ajustes en el tamaño y la composición del equipo auditor, es decir, si surge un conflicto de intereses o un problema de competencia. Si surge una situación de estas características, se deben establecer las decisiones por parte del Jefe de Área de Control Interno.</w:t>
      </w:r>
    </w:p>
    <w:p w:rsidR="001E336E" w:rsidRPr="009861A7" w:rsidRDefault="001E336E" w:rsidP="00C810B5">
      <w:pPr>
        <w:pStyle w:val="Prrafodelista"/>
        <w:ind w:left="0"/>
        <w:jc w:val="both"/>
        <w:rPr>
          <w:rFonts w:ascii="Arial" w:hAnsi="Arial" w:cs="Arial"/>
          <w:sz w:val="20"/>
          <w:szCs w:val="20"/>
        </w:rPr>
      </w:pPr>
    </w:p>
    <w:p w:rsidR="00193A56" w:rsidRPr="009861A7" w:rsidRDefault="00193A56" w:rsidP="00705E47">
      <w:pPr>
        <w:numPr>
          <w:ilvl w:val="0"/>
          <w:numId w:val="7"/>
        </w:numPr>
        <w:ind w:left="0" w:hanging="284"/>
        <w:jc w:val="both"/>
        <w:rPr>
          <w:rFonts w:ascii="Arial" w:hAnsi="Arial" w:cs="Arial"/>
          <w:b/>
          <w:sz w:val="20"/>
          <w:szCs w:val="20"/>
        </w:rPr>
      </w:pPr>
      <w:r w:rsidRPr="009861A7">
        <w:rPr>
          <w:rFonts w:ascii="Arial" w:hAnsi="Arial" w:cs="Arial"/>
          <w:b/>
          <w:sz w:val="20"/>
          <w:szCs w:val="20"/>
        </w:rPr>
        <w:t>F</w:t>
      </w:r>
      <w:r w:rsidR="00856F2D" w:rsidRPr="009861A7">
        <w:rPr>
          <w:rFonts w:ascii="Arial" w:hAnsi="Arial" w:cs="Arial"/>
          <w:b/>
          <w:sz w:val="20"/>
          <w:szCs w:val="20"/>
        </w:rPr>
        <w:t>ASE DE PLANEACIÓN DE LA AUDITORÍA</w:t>
      </w:r>
      <w:r w:rsidRPr="009861A7">
        <w:rPr>
          <w:rFonts w:ascii="Arial" w:hAnsi="Arial" w:cs="Arial"/>
          <w:b/>
          <w:sz w:val="20"/>
          <w:szCs w:val="20"/>
        </w:rPr>
        <w:t xml:space="preserve">: </w:t>
      </w:r>
    </w:p>
    <w:p w:rsidR="00193A56" w:rsidRPr="009861A7" w:rsidRDefault="00193A56" w:rsidP="00C810B5">
      <w:pPr>
        <w:jc w:val="both"/>
        <w:rPr>
          <w:rFonts w:ascii="Arial" w:hAnsi="Arial" w:cs="Arial"/>
          <w:b/>
          <w:sz w:val="20"/>
          <w:szCs w:val="20"/>
        </w:rPr>
      </w:pPr>
    </w:p>
    <w:p w:rsidR="00193A56" w:rsidRPr="009861A7" w:rsidRDefault="00193A56" w:rsidP="00C810B5">
      <w:pPr>
        <w:jc w:val="both"/>
        <w:rPr>
          <w:rFonts w:ascii="Arial" w:hAnsi="Arial" w:cs="Arial"/>
          <w:sz w:val="20"/>
          <w:szCs w:val="20"/>
        </w:rPr>
      </w:pPr>
      <w:r w:rsidRPr="009861A7">
        <w:rPr>
          <w:rFonts w:ascii="Arial" w:hAnsi="Arial" w:cs="Arial"/>
          <w:sz w:val="20"/>
          <w:szCs w:val="20"/>
        </w:rPr>
        <w:t>La planeación de la auditoría en la Policía Nacional tendrá en cuenta los siguientes pasos:</w:t>
      </w:r>
    </w:p>
    <w:p w:rsidR="00193A56" w:rsidRPr="009861A7" w:rsidRDefault="00193A56" w:rsidP="00C810B5">
      <w:pPr>
        <w:jc w:val="both"/>
        <w:rPr>
          <w:rFonts w:ascii="Arial" w:hAnsi="Arial" w:cs="Arial"/>
          <w:sz w:val="20"/>
          <w:szCs w:val="20"/>
        </w:rPr>
      </w:pPr>
    </w:p>
    <w:p w:rsidR="00193A56" w:rsidRPr="009861A7" w:rsidRDefault="00193A56" w:rsidP="00705E47">
      <w:pPr>
        <w:pStyle w:val="Prrafodelista"/>
        <w:numPr>
          <w:ilvl w:val="0"/>
          <w:numId w:val="15"/>
        </w:numPr>
        <w:ind w:left="0" w:hanging="283"/>
        <w:jc w:val="both"/>
        <w:rPr>
          <w:rFonts w:ascii="Arial" w:hAnsi="Arial" w:cs="Arial"/>
          <w:sz w:val="20"/>
          <w:szCs w:val="20"/>
        </w:rPr>
      </w:pPr>
      <w:r w:rsidRPr="009861A7">
        <w:rPr>
          <w:rFonts w:ascii="Arial" w:hAnsi="Arial" w:cs="Arial"/>
          <w:sz w:val="20"/>
          <w:szCs w:val="20"/>
        </w:rPr>
        <w:t xml:space="preserve">Designar líder y equipo auditor, por parte del </w:t>
      </w:r>
      <w:r w:rsidR="001E336E" w:rsidRPr="009861A7">
        <w:rPr>
          <w:rFonts w:ascii="Arial" w:hAnsi="Arial" w:cs="Arial"/>
          <w:sz w:val="20"/>
          <w:szCs w:val="20"/>
        </w:rPr>
        <w:t>jefe del grupo de auditorías o quien haga sus veces</w:t>
      </w:r>
      <w:r w:rsidRPr="009861A7">
        <w:rPr>
          <w:rFonts w:ascii="Arial" w:hAnsi="Arial" w:cs="Arial"/>
          <w:sz w:val="20"/>
          <w:szCs w:val="20"/>
        </w:rPr>
        <w:t>, diez (10) días</w:t>
      </w:r>
      <w:r w:rsidR="001E336E" w:rsidRPr="009861A7">
        <w:rPr>
          <w:rFonts w:ascii="Arial" w:hAnsi="Arial" w:cs="Arial"/>
          <w:sz w:val="20"/>
          <w:szCs w:val="20"/>
        </w:rPr>
        <w:t xml:space="preserve"> calendario </w:t>
      </w:r>
      <w:r w:rsidRPr="009861A7">
        <w:rPr>
          <w:rFonts w:ascii="Arial" w:hAnsi="Arial" w:cs="Arial"/>
          <w:sz w:val="20"/>
          <w:szCs w:val="20"/>
        </w:rPr>
        <w:t xml:space="preserve"> antes de la realización de la auditoría;</w:t>
      </w:r>
      <w:r w:rsidR="001E336E" w:rsidRPr="009861A7">
        <w:rPr>
          <w:rFonts w:ascii="Arial" w:hAnsi="Arial" w:cs="Arial"/>
          <w:sz w:val="20"/>
          <w:szCs w:val="20"/>
        </w:rPr>
        <w:t xml:space="preserve"> lo anterior </w:t>
      </w:r>
      <w:r w:rsidR="001E336E" w:rsidRPr="009861A7">
        <w:rPr>
          <w:rFonts w:ascii="Arial" w:hAnsi="Arial" w:cs="Arial"/>
          <w:sz w:val="20"/>
          <w:szCs w:val="20"/>
          <w:lang w:val="es-CO"/>
        </w:rPr>
        <w:t>no aplica</w:t>
      </w:r>
      <w:r w:rsidRPr="009861A7">
        <w:rPr>
          <w:rFonts w:ascii="Arial" w:hAnsi="Arial" w:cs="Arial"/>
          <w:sz w:val="20"/>
          <w:szCs w:val="20"/>
        </w:rPr>
        <w:t xml:space="preserve"> para las auditorías </w:t>
      </w:r>
      <w:r w:rsidR="001E336E" w:rsidRPr="009861A7">
        <w:rPr>
          <w:rFonts w:ascii="Arial" w:hAnsi="Arial" w:cs="Arial"/>
          <w:sz w:val="20"/>
          <w:szCs w:val="20"/>
        </w:rPr>
        <w:t xml:space="preserve">no incluidas dentro del programa, estas serán </w:t>
      </w:r>
      <w:r w:rsidRPr="009861A7">
        <w:rPr>
          <w:rFonts w:ascii="Arial" w:hAnsi="Arial" w:cs="Arial"/>
          <w:sz w:val="20"/>
          <w:szCs w:val="20"/>
        </w:rPr>
        <w:t>de acuerdo con los tiempos posibles que disponga el mando institucional.</w:t>
      </w:r>
    </w:p>
    <w:p w:rsidR="00193A56" w:rsidRPr="009861A7" w:rsidRDefault="00193A56" w:rsidP="00C810B5">
      <w:pPr>
        <w:pStyle w:val="Prrafodelista"/>
        <w:ind w:left="0"/>
        <w:jc w:val="both"/>
        <w:rPr>
          <w:rFonts w:ascii="Arial" w:hAnsi="Arial" w:cs="Arial"/>
          <w:sz w:val="20"/>
          <w:szCs w:val="20"/>
        </w:rPr>
      </w:pPr>
    </w:p>
    <w:p w:rsidR="00193A56" w:rsidRPr="009861A7" w:rsidRDefault="00193A56" w:rsidP="00705E47">
      <w:pPr>
        <w:pStyle w:val="Prrafodelista"/>
        <w:numPr>
          <w:ilvl w:val="0"/>
          <w:numId w:val="15"/>
        </w:numPr>
        <w:ind w:left="0" w:hanging="283"/>
        <w:jc w:val="both"/>
        <w:rPr>
          <w:rFonts w:ascii="Arial" w:hAnsi="Arial" w:cs="Arial"/>
          <w:sz w:val="20"/>
          <w:szCs w:val="20"/>
        </w:rPr>
      </w:pPr>
      <w:r w:rsidRPr="009861A7">
        <w:rPr>
          <w:rFonts w:ascii="Arial" w:hAnsi="Arial" w:cs="Arial"/>
          <w:sz w:val="20"/>
          <w:szCs w:val="20"/>
        </w:rPr>
        <w:t xml:space="preserve">Enviar a la unidad auditada la comunicación oficial mediante la cual se ordena por el mando institucional la realización de la auditoría interna; la cual debe contener </w:t>
      </w:r>
      <w:r w:rsidR="001E336E" w:rsidRPr="009861A7">
        <w:rPr>
          <w:rFonts w:ascii="Arial" w:hAnsi="Arial" w:cs="Arial"/>
          <w:sz w:val="20"/>
          <w:szCs w:val="20"/>
        </w:rPr>
        <w:t>los siguientes aspectos</w:t>
      </w:r>
      <w:r w:rsidRPr="009861A7">
        <w:rPr>
          <w:rFonts w:ascii="Arial" w:hAnsi="Arial" w:cs="Arial"/>
          <w:sz w:val="20"/>
          <w:szCs w:val="20"/>
        </w:rPr>
        <w:t xml:space="preserve">: </w:t>
      </w:r>
      <w:r w:rsidR="00F81BF1" w:rsidRPr="009861A7">
        <w:rPr>
          <w:rFonts w:ascii="Arial" w:hAnsi="Arial" w:cs="Arial"/>
          <w:sz w:val="20"/>
          <w:szCs w:val="20"/>
        </w:rPr>
        <w:t>objetivos</w:t>
      </w:r>
      <w:r w:rsidRPr="009861A7">
        <w:rPr>
          <w:rFonts w:ascii="Arial" w:hAnsi="Arial" w:cs="Arial"/>
          <w:sz w:val="20"/>
          <w:szCs w:val="20"/>
        </w:rPr>
        <w:t>, alcance</w:t>
      </w:r>
      <w:r w:rsidR="00AE0DEE" w:rsidRPr="009861A7">
        <w:rPr>
          <w:rFonts w:ascii="Arial" w:hAnsi="Arial" w:cs="Arial"/>
          <w:sz w:val="20"/>
          <w:szCs w:val="20"/>
        </w:rPr>
        <w:t>, criterios de auditoría, equipo auditor y expertos técnicos en caso de ser necesario, esto con el fin de establecer</w:t>
      </w:r>
      <w:r w:rsidR="008F3C88" w:rsidRPr="009861A7">
        <w:rPr>
          <w:rFonts w:ascii="Arial" w:hAnsi="Arial" w:cs="Arial"/>
          <w:sz w:val="20"/>
          <w:szCs w:val="20"/>
        </w:rPr>
        <w:t xml:space="preserve"> instrucciones para </w:t>
      </w:r>
      <w:r w:rsidR="00AE0DEE" w:rsidRPr="009861A7">
        <w:rPr>
          <w:rFonts w:ascii="Arial" w:hAnsi="Arial" w:cs="Arial"/>
          <w:sz w:val="20"/>
          <w:szCs w:val="20"/>
        </w:rPr>
        <w:t xml:space="preserve">proporcionar fechas, </w:t>
      </w:r>
      <w:r w:rsidR="008F3C88" w:rsidRPr="009861A7">
        <w:rPr>
          <w:rFonts w:ascii="Arial" w:hAnsi="Arial" w:cs="Arial"/>
          <w:sz w:val="20"/>
          <w:szCs w:val="20"/>
        </w:rPr>
        <w:t>duración, acceso a documentos y registros.</w:t>
      </w:r>
    </w:p>
    <w:p w:rsidR="00193A56" w:rsidRPr="009861A7" w:rsidRDefault="00193A56" w:rsidP="00C810B5">
      <w:pPr>
        <w:pStyle w:val="Prrafodelista"/>
        <w:ind w:left="0"/>
        <w:jc w:val="both"/>
        <w:rPr>
          <w:rFonts w:ascii="Arial" w:hAnsi="Arial" w:cs="Arial"/>
          <w:sz w:val="20"/>
          <w:szCs w:val="20"/>
        </w:rPr>
      </w:pPr>
    </w:p>
    <w:p w:rsidR="00193A56" w:rsidRPr="009861A7" w:rsidRDefault="00193A56" w:rsidP="00705E47">
      <w:pPr>
        <w:pStyle w:val="Prrafodelista"/>
        <w:numPr>
          <w:ilvl w:val="0"/>
          <w:numId w:val="15"/>
        </w:numPr>
        <w:ind w:left="0" w:hanging="283"/>
        <w:jc w:val="both"/>
        <w:rPr>
          <w:rFonts w:ascii="Arial" w:hAnsi="Arial" w:cs="Arial"/>
          <w:sz w:val="20"/>
          <w:szCs w:val="20"/>
        </w:rPr>
      </w:pPr>
      <w:r w:rsidRPr="009861A7">
        <w:rPr>
          <w:rFonts w:ascii="Arial" w:hAnsi="Arial" w:cs="Arial"/>
          <w:sz w:val="20"/>
          <w:szCs w:val="20"/>
        </w:rPr>
        <w:t>El auditor líder debe comunicarse una vez sea notificado con la unidad o proceso a auditar y solicitar la información necesaria, con el fin de proyecta</w:t>
      </w:r>
      <w:r w:rsidR="0006757F" w:rsidRPr="009861A7">
        <w:rPr>
          <w:rFonts w:ascii="Arial" w:hAnsi="Arial" w:cs="Arial"/>
          <w:sz w:val="20"/>
          <w:szCs w:val="20"/>
        </w:rPr>
        <w:t>r un adecuado plan de auditoría; no aplica para el caso de las auditorías específicas ordenadas por el mando institucional.</w:t>
      </w:r>
    </w:p>
    <w:p w:rsidR="00193A56" w:rsidRPr="009861A7" w:rsidRDefault="00193A56" w:rsidP="00C810B5">
      <w:pPr>
        <w:jc w:val="both"/>
        <w:rPr>
          <w:rFonts w:ascii="Arial" w:hAnsi="Arial" w:cs="Arial"/>
          <w:sz w:val="20"/>
          <w:szCs w:val="20"/>
        </w:rPr>
      </w:pPr>
    </w:p>
    <w:p w:rsidR="00F81BF1" w:rsidRPr="009861A7" w:rsidRDefault="00193A56" w:rsidP="00705E47">
      <w:pPr>
        <w:pStyle w:val="Prrafodelista"/>
        <w:numPr>
          <w:ilvl w:val="0"/>
          <w:numId w:val="15"/>
        </w:numPr>
        <w:ind w:left="0" w:hanging="283"/>
        <w:jc w:val="both"/>
        <w:rPr>
          <w:rFonts w:ascii="Arial" w:hAnsi="Arial" w:cs="Arial"/>
          <w:sz w:val="20"/>
          <w:szCs w:val="20"/>
        </w:rPr>
      </w:pPr>
      <w:r w:rsidRPr="009861A7">
        <w:rPr>
          <w:rFonts w:ascii="Arial" w:hAnsi="Arial" w:cs="Arial"/>
          <w:sz w:val="20"/>
          <w:szCs w:val="20"/>
        </w:rPr>
        <w:t xml:space="preserve">El auditor líder debe enviar el plan de auditoría al auditado, </w:t>
      </w:r>
      <w:r w:rsidR="00B56D68" w:rsidRPr="009861A7">
        <w:rPr>
          <w:rFonts w:ascii="Arial" w:hAnsi="Arial" w:cs="Arial"/>
          <w:sz w:val="20"/>
          <w:szCs w:val="20"/>
        </w:rPr>
        <w:t xml:space="preserve">cinco (5) </w:t>
      </w:r>
      <w:r w:rsidRPr="009861A7">
        <w:rPr>
          <w:rFonts w:ascii="Arial" w:hAnsi="Arial" w:cs="Arial"/>
          <w:sz w:val="20"/>
          <w:szCs w:val="20"/>
        </w:rPr>
        <w:t xml:space="preserve"> días calendario antes del inicio de la auditoría, exceptuando las auditorías específicas que no se encuentren incluidas en </w:t>
      </w:r>
      <w:r w:rsidR="0006757F" w:rsidRPr="009861A7">
        <w:rPr>
          <w:rFonts w:ascii="Arial" w:hAnsi="Arial" w:cs="Arial"/>
          <w:sz w:val="20"/>
          <w:szCs w:val="20"/>
        </w:rPr>
        <w:t>el programa</w:t>
      </w:r>
      <w:r w:rsidR="0006757F">
        <w:rPr>
          <w:rFonts w:ascii="Arial" w:hAnsi="Arial" w:cs="Arial"/>
          <w:sz w:val="20"/>
          <w:szCs w:val="20"/>
        </w:rPr>
        <w:t xml:space="preserve"> anual de auditorías</w:t>
      </w:r>
      <w:r w:rsidR="00F81BF1" w:rsidRPr="0006757F">
        <w:rPr>
          <w:rFonts w:ascii="Arial" w:hAnsi="Arial" w:cs="Arial"/>
          <w:sz w:val="20"/>
          <w:szCs w:val="20"/>
        </w:rPr>
        <w:t>.</w:t>
      </w:r>
    </w:p>
    <w:p w:rsidR="008F3C88" w:rsidRPr="009861A7" w:rsidRDefault="008F3C88" w:rsidP="00C810B5">
      <w:pPr>
        <w:pStyle w:val="Prrafodelista"/>
        <w:rPr>
          <w:rFonts w:ascii="Arial" w:hAnsi="Arial" w:cs="Arial"/>
          <w:sz w:val="20"/>
          <w:szCs w:val="20"/>
        </w:rPr>
      </w:pPr>
    </w:p>
    <w:p w:rsidR="0016365A" w:rsidRPr="009861A7" w:rsidRDefault="008F3C88" w:rsidP="00C77BC4">
      <w:pPr>
        <w:pStyle w:val="Prrafodelista"/>
        <w:numPr>
          <w:ilvl w:val="0"/>
          <w:numId w:val="15"/>
        </w:numPr>
        <w:ind w:left="0" w:hanging="284"/>
        <w:jc w:val="both"/>
        <w:rPr>
          <w:rFonts w:ascii="Arial" w:hAnsi="Arial" w:cs="Arial"/>
          <w:sz w:val="20"/>
          <w:szCs w:val="20"/>
        </w:rPr>
      </w:pPr>
      <w:r w:rsidRPr="009861A7">
        <w:rPr>
          <w:rFonts w:ascii="Arial" w:hAnsi="Arial" w:cs="Arial"/>
          <w:sz w:val="20"/>
          <w:szCs w:val="20"/>
        </w:rPr>
        <w:t>El plan de auditoría</w:t>
      </w:r>
      <w:r w:rsidR="00ED5A5A" w:rsidRPr="009861A7">
        <w:rPr>
          <w:rFonts w:ascii="Arial" w:hAnsi="Arial" w:cs="Arial"/>
          <w:sz w:val="20"/>
          <w:szCs w:val="20"/>
        </w:rPr>
        <w:t xml:space="preserve"> (Código 1CI-FR-0004) </w:t>
      </w:r>
      <w:r w:rsidRPr="009861A7">
        <w:rPr>
          <w:rFonts w:ascii="Arial" w:hAnsi="Arial" w:cs="Arial"/>
          <w:sz w:val="20"/>
          <w:szCs w:val="20"/>
        </w:rPr>
        <w:t xml:space="preserve">debe incluir objetivos de </w:t>
      </w:r>
      <w:r w:rsidRPr="00CB1C87">
        <w:rPr>
          <w:rFonts w:ascii="Arial" w:hAnsi="Arial" w:cs="Arial"/>
          <w:sz w:val="20"/>
          <w:szCs w:val="20"/>
        </w:rPr>
        <w:t xml:space="preserve">la auditoria, criterios, alcance incluyendo las unidades funcionales y procesos a auditar, fechas y lugares donde se van a realizar las actividades de auditoría, hora y duración estimadas de  las acciones in situ, reuniones con el </w:t>
      </w:r>
      <w:r w:rsidR="00B56D68" w:rsidRPr="00CB1C87">
        <w:rPr>
          <w:rFonts w:ascii="Arial" w:hAnsi="Arial" w:cs="Arial"/>
          <w:sz w:val="20"/>
          <w:szCs w:val="20"/>
        </w:rPr>
        <w:t xml:space="preserve">funcionario enlace designado por la unidad </w:t>
      </w:r>
      <w:r w:rsidRPr="00CB1C87">
        <w:rPr>
          <w:rFonts w:ascii="Arial" w:hAnsi="Arial" w:cs="Arial"/>
          <w:sz w:val="20"/>
          <w:szCs w:val="20"/>
        </w:rPr>
        <w:t>audita</w:t>
      </w:r>
      <w:r w:rsidR="00B56D68" w:rsidRPr="00CB1C87">
        <w:rPr>
          <w:rFonts w:ascii="Arial" w:hAnsi="Arial" w:cs="Arial"/>
          <w:sz w:val="20"/>
          <w:szCs w:val="20"/>
        </w:rPr>
        <w:t>da</w:t>
      </w:r>
      <w:r w:rsidRPr="00CB1C87">
        <w:rPr>
          <w:rFonts w:ascii="Arial" w:hAnsi="Arial" w:cs="Arial"/>
          <w:sz w:val="20"/>
          <w:szCs w:val="20"/>
        </w:rPr>
        <w:t xml:space="preserve"> reuniones del equipo auditor, </w:t>
      </w:r>
      <w:r w:rsidR="00B56D68" w:rsidRPr="00CB1C87">
        <w:rPr>
          <w:rFonts w:ascii="Arial" w:hAnsi="Arial" w:cs="Arial"/>
          <w:sz w:val="20"/>
          <w:szCs w:val="20"/>
        </w:rPr>
        <w:t xml:space="preserve">y </w:t>
      </w:r>
      <w:r w:rsidRPr="00CB1C87">
        <w:rPr>
          <w:rFonts w:ascii="Arial" w:hAnsi="Arial" w:cs="Arial"/>
          <w:sz w:val="20"/>
          <w:szCs w:val="20"/>
        </w:rPr>
        <w:t xml:space="preserve">asignación de tareas al equipo auditor, </w:t>
      </w:r>
      <w:r w:rsidR="00CB1C87" w:rsidRPr="00CB1C87">
        <w:rPr>
          <w:rFonts w:ascii="Arial" w:hAnsi="Arial" w:cs="Arial"/>
          <w:sz w:val="20"/>
          <w:szCs w:val="20"/>
        </w:rPr>
        <w:t>e</w:t>
      </w:r>
      <w:r w:rsidR="00B56D68" w:rsidRPr="00CB1C87">
        <w:rPr>
          <w:rFonts w:ascii="Arial" w:hAnsi="Arial" w:cs="Arial"/>
          <w:sz w:val="20"/>
          <w:szCs w:val="20"/>
        </w:rPr>
        <w:t>n caso de ser</w:t>
      </w:r>
      <w:r w:rsidR="00B56D68" w:rsidRPr="009861A7">
        <w:rPr>
          <w:rFonts w:ascii="Arial" w:hAnsi="Arial" w:cs="Arial"/>
          <w:sz w:val="20"/>
          <w:szCs w:val="20"/>
        </w:rPr>
        <w:t xml:space="preserve"> necesario</w:t>
      </w:r>
      <w:r w:rsidR="001C4022" w:rsidRPr="009861A7">
        <w:rPr>
          <w:rFonts w:ascii="Arial" w:hAnsi="Arial" w:cs="Arial"/>
          <w:sz w:val="20"/>
          <w:szCs w:val="20"/>
        </w:rPr>
        <w:t xml:space="preserve"> pueden incluirse  </w:t>
      </w:r>
      <w:r w:rsidR="009861A7" w:rsidRPr="009861A7">
        <w:rPr>
          <w:rFonts w:ascii="Arial" w:hAnsi="Arial" w:cs="Arial"/>
          <w:sz w:val="20"/>
          <w:szCs w:val="20"/>
        </w:rPr>
        <w:t>expertos técnicos.</w:t>
      </w:r>
    </w:p>
    <w:p w:rsidR="009861A7" w:rsidRPr="009861A7" w:rsidRDefault="009861A7" w:rsidP="009861A7">
      <w:pPr>
        <w:pStyle w:val="Prrafodelista"/>
        <w:rPr>
          <w:rFonts w:ascii="Arial" w:hAnsi="Arial" w:cs="Arial"/>
          <w:sz w:val="20"/>
          <w:szCs w:val="20"/>
        </w:rPr>
      </w:pPr>
    </w:p>
    <w:p w:rsidR="00193A56" w:rsidRPr="00224CF3" w:rsidRDefault="00193A56" w:rsidP="00705E47">
      <w:pPr>
        <w:numPr>
          <w:ilvl w:val="0"/>
          <w:numId w:val="7"/>
        </w:numPr>
        <w:ind w:left="0" w:hanging="284"/>
        <w:jc w:val="both"/>
        <w:rPr>
          <w:rFonts w:ascii="Arial" w:hAnsi="Arial" w:cs="Arial"/>
          <w:b/>
          <w:sz w:val="20"/>
          <w:szCs w:val="20"/>
        </w:rPr>
      </w:pPr>
      <w:r w:rsidRPr="00224CF3">
        <w:rPr>
          <w:rFonts w:ascii="Arial" w:hAnsi="Arial" w:cs="Arial"/>
          <w:b/>
          <w:sz w:val="20"/>
          <w:szCs w:val="20"/>
        </w:rPr>
        <w:t>FASE DE EJECUCIÓN DE LA AUDITORÍA</w:t>
      </w:r>
    </w:p>
    <w:p w:rsidR="00D818EE" w:rsidRPr="00224CF3" w:rsidRDefault="00D818EE" w:rsidP="00C810B5">
      <w:pPr>
        <w:pStyle w:val="Default"/>
        <w:jc w:val="both"/>
        <w:rPr>
          <w:rFonts w:ascii="Arial" w:hAnsi="Arial" w:cs="Arial"/>
          <w:color w:val="auto"/>
          <w:sz w:val="20"/>
          <w:szCs w:val="20"/>
        </w:rPr>
      </w:pPr>
    </w:p>
    <w:p w:rsidR="00193A56" w:rsidRPr="00224CF3" w:rsidRDefault="00193A56" w:rsidP="00C810B5">
      <w:pPr>
        <w:jc w:val="both"/>
        <w:rPr>
          <w:rFonts w:ascii="Arial" w:hAnsi="Arial" w:cs="Arial"/>
          <w:sz w:val="20"/>
          <w:szCs w:val="20"/>
        </w:rPr>
      </w:pPr>
      <w:r w:rsidRPr="00224CF3">
        <w:rPr>
          <w:rFonts w:ascii="Arial" w:hAnsi="Arial" w:cs="Arial"/>
          <w:sz w:val="20"/>
          <w:szCs w:val="20"/>
        </w:rPr>
        <w:t>En esta fase s</w:t>
      </w:r>
      <w:r w:rsidR="0085605C">
        <w:rPr>
          <w:rFonts w:ascii="Arial" w:hAnsi="Arial" w:cs="Arial"/>
          <w:sz w:val="20"/>
          <w:szCs w:val="20"/>
        </w:rPr>
        <w:t>e desarrolla el plan de auditorí</w:t>
      </w:r>
      <w:r w:rsidR="0085605C" w:rsidRPr="00224CF3">
        <w:rPr>
          <w:rFonts w:ascii="Arial" w:hAnsi="Arial" w:cs="Arial"/>
          <w:sz w:val="20"/>
          <w:szCs w:val="20"/>
        </w:rPr>
        <w:t>a</w:t>
      </w:r>
      <w:r w:rsidRPr="00224CF3">
        <w:rPr>
          <w:rFonts w:ascii="Arial" w:hAnsi="Arial" w:cs="Arial"/>
          <w:sz w:val="20"/>
          <w:szCs w:val="20"/>
        </w:rPr>
        <w:t>, se ejecutan las actividades definidas para obtener y analizar toda la información de los procesos que se auditan y contar con evidencia suficiente, competente y relevante para emitir conclusiones, consta de los siguientes pasos:</w:t>
      </w:r>
    </w:p>
    <w:p w:rsidR="00193A56" w:rsidRPr="00224CF3" w:rsidRDefault="00193A56" w:rsidP="00C810B5">
      <w:pPr>
        <w:pStyle w:val="Default"/>
        <w:jc w:val="both"/>
        <w:rPr>
          <w:rFonts w:ascii="Arial" w:hAnsi="Arial" w:cs="Arial"/>
          <w:color w:val="auto"/>
          <w:sz w:val="20"/>
          <w:szCs w:val="20"/>
        </w:rPr>
      </w:pPr>
    </w:p>
    <w:p w:rsidR="00193A56" w:rsidRPr="00224CF3" w:rsidRDefault="00193A56" w:rsidP="001B7217">
      <w:pPr>
        <w:pStyle w:val="Default"/>
        <w:numPr>
          <w:ilvl w:val="0"/>
          <w:numId w:val="1"/>
        </w:numPr>
        <w:ind w:left="0" w:hanging="426"/>
        <w:jc w:val="both"/>
        <w:rPr>
          <w:rFonts w:ascii="Arial" w:hAnsi="Arial" w:cs="Arial"/>
          <w:color w:val="auto"/>
          <w:sz w:val="20"/>
          <w:szCs w:val="20"/>
          <w:u w:val="single"/>
        </w:rPr>
      </w:pPr>
      <w:r w:rsidRPr="001B7217">
        <w:rPr>
          <w:rFonts w:ascii="Arial" w:hAnsi="Arial" w:cs="Arial"/>
          <w:b/>
          <w:color w:val="auto"/>
          <w:sz w:val="20"/>
          <w:szCs w:val="20"/>
        </w:rPr>
        <w:t>Reunión de ape</w:t>
      </w:r>
      <w:r w:rsidR="0085605C" w:rsidRPr="001B7217">
        <w:rPr>
          <w:rFonts w:ascii="Arial" w:hAnsi="Arial" w:cs="Arial"/>
          <w:b/>
          <w:color w:val="auto"/>
          <w:sz w:val="20"/>
          <w:szCs w:val="20"/>
        </w:rPr>
        <w:t>rtura</w:t>
      </w:r>
      <w:r w:rsidR="0085605C">
        <w:rPr>
          <w:rFonts w:ascii="Arial" w:hAnsi="Arial" w:cs="Arial"/>
          <w:color w:val="auto"/>
          <w:sz w:val="20"/>
          <w:szCs w:val="20"/>
        </w:rPr>
        <w:t xml:space="preserve"> o inicio de la auditorí</w:t>
      </w:r>
      <w:r w:rsidRPr="00224CF3">
        <w:rPr>
          <w:rFonts w:ascii="Arial" w:hAnsi="Arial" w:cs="Arial"/>
          <w:color w:val="auto"/>
          <w:sz w:val="20"/>
          <w:szCs w:val="20"/>
        </w:rPr>
        <w:t xml:space="preserve">a, para lo cual se tendrá en cuenta lo siguiente: </w:t>
      </w:r>
    </w:p>
    <w:p w:rsidR="00193A56" w:rsidRDefault="00193A56" w:rsidP="00C810B5">
      <w:pPr>
        <w:pStyle w:val="Default"/>
        <w:jc w:val="both"/>
        <w:rPr>
          <w:rFonts w:ascii="Arial" w:hAnsi="Arial" w:cs="Arial"/>
          <w:color w:val="auto"/>
          <w:sz w:val="20"/>
          <w:szCs w:val="20"/>
          <w:u w:val="single"/>
        </w:rPr>
      </w:pPr>
    </w:p>
    <w:p w:rsidR="00193A56" w:rsidRPr="009861A7" w:rsidRDefault="00B56D68" w:rsidP="001B7217">
      <w:pPr>
        <w:pStyle w:val="Default"/>
        <w:numPr>
          <w:ilvl w:val="0"/>
          <w:numId w:val="16"/>
        </w:numPr>
        <w:ind w:left="426" w:hanging="426"/>
        <w:jc w:val="both"/>
        <w:rPr>
          <w:rFonts w:ascii="Arial" w:hAnsi="Arial" w:cs="Arial"/>
          <w:color w:val="auto"/>
          <w:sz w:val="20"/>
          <w:szCs w:val="20"/>
        </w:rPr>
      </w:pPr>
      <w:r w:rsidRPr="009861A7">
        <w:rPr>
          <w:rFonts w:ascii="Arial" w:hAnsi="Arial" w:cs="Arial"/>
          <w:color w:val="auto"/>
          <w:sz w:val="20"/>
          <w:szCs w:val="20"/>
        </w:rPr>
        <w:t>Debe ser p</w:t>
      </w:r>
      <w:r w:rsidR="00193A56" w:rsidRPr="009861A7">
        <w:rPr>
          <w:rFonts w:ascii="Arial" w:hAnsi="Arial" w:cs="Arial"/>
          <w:color w:val="auto"/>
          <w:sz w:val="20"/>
          <w:szCs w:val="20"/>
        </w:rPr>
        <w:t>residida por el comandante de la unidad</w:t>
      </w:r>
      <w:r w:rsidR="001C4022" w:rsidRPr="009861A7">
        <w:rPr>
          <w:rFonts w:ascii="Arial" w:hAnsi="Arial" w:cs="Arial"/>
          <w:color w:val="auto"/>
          <w:sz w:val="20"/>
          <w:szCs w:val="20"/>
        </w:rPr>
        <w:t>.</w:t>
      </w:r>
    </w:p>
    <w:p w:rsidR="00B56D68" w:rsidRPr="009861A7" w:rsidRDefault="00B56D68" w:rsidP="00B56D68">
      <w:pPr>
        <w:pStyle w:val="Default"/>
        <w:ind w:left="426"/>
        <w:jc w:val="both"/>
        <w:rPr>
          <w:rFonts w:ascii="Arial" w:hAnsi="Arial" w:cs="Arial"/>
          <w:color w:val="auto"/>
          <w:sz w:val="20"/>
          <w:szCs w:val="20"/>
        </w:rPr>
      </w:pPr>
    </w:p>
    <w:p w:rsidR="00B56D68" w:rsidRDefault="00B56D68" w:rsidP="00B56D68">
      <w:pPr>
        <w:pStyle w:val="Default"/>
        <w:jc w:val="both"/>
        <w:rPr>
          <w:rFonts w:ascii="Arial" w:hAnsi="Arial" w:cs="Arial"/>
          <w:color w:val="auto"/>
          <w:sz w:val="20"/>
          <w:szCs w:val="20"/>
        </w:rPr>
      </w:pPr>
      <w:r w:rsidRPr="009861A7">
        <w:rPr>
          <w:rFonts w:ascii="Arial" w:hAnsi="Arial" w:cs="Arial"/>
          <w:color w:val="auto"/>
          <w:sz w:val="20"/>
          <w:szCs w:val="20"/>
          <w:u w:val="single"/>
        </w:rPr>
        <w:t>Nota</w:t>
      </w:r>
      <w:r w:rsidRPr="009861A7">
        <w:rPr>
          <w:rFonts w:ascii="Arial" w:hAnsi="Arial" w:cs="Arial"/>
          <w:color w:val="auto"/>
          <w:sz w:val="20"/>
          <w:szCs w:val="20"/>
        </w:rPr>
        <w:t xml:space="preserve">: en el caso en donde por situaciones excepcionales, el comandante de la unidad no pueda asistir a la apertura de la auditoría y con el propósito de mantener los principios de eficacia y celeridad podrá designar la autoridad a un subordinado para que presida la apertura de la actividad de auditoría, conforme a la planeación realizada para el desarrollo de la misma. </w:t>
      </w:r>
    </w:p>
    <w:p w:rsidR="00A53AED" w:rsidRPr="009861A7" w:rsidRDefault="00A53AED" w:rsidP="00B56D68">
      <w:pPr>
        <w:pStyle w:val="Default"/>
        <w:jc w:val="both"/>
        <w:rPr>
          <w:rFonts w:ascii="Arial" w:hAnsi="Arial" w:cs="Arial"/>
          <w:color w:val="auto"/>
          <w:sz w:val="20"/>
          <w:szCs w:val="20"/>
        </w:rPr>
      </w:pPr>
    </w:p>
    <w:p w:rsidR="00B56D68" w:rsidRPr="009861A7" w:rsidRDefault="00B56D68" w:rsidP="00B56D68">
      <w:pPr>
        <w:pStyle w:val="Default"/>
        <w:ind w:left="426"/>
        <w:jc w:val="both"/>
        <w:rPr>
          <w:rFonts w:ascii="Arial" w:hAnsi="Arial" w:cs="Arial"/>
          <w:color w:val="auto"/>
          <w:sz w:val="20"/>
          <w:szCs w:val="20"/>
        </w:rPr>
      </w:pPr>
    </w:p>
    <w:p w:rsidR="00193A56" w:rsidRDefault="00193A56" w:rsidP="00705E47">
      <w:pPr>
        <w:pStyle w:val="Default"/>
        <w:numPr>
          <w:ilvl w:val="0"/>
          <w:numId w:val="16"/>
        </w:numPr>
        <w:ind w:left="426" w:hanging="284"/>
        <w:jc w:val="both"/>
        <w:rPr>
          <w:rFonts w:ascii="Arial" w:hAnsi="Arial" w:cs="Arial"/>
          <w:color w:val="auto"/>
          <w:sz w:val="20"/>
          <w:szCs w:val="20"/>
        </w:rPr>
      </w:pPr>
      <w:r w:rsidRPr="00224CF3">
        <w:rPr>
          <w:rFonts w:ascii="Arial" w:hAnsi="Arial" w:cs="Arial"/>
          <w:color w:val="auto"/>
          <w:sz w:val="20"/>
          <w:szCs w:val="20"/>
        </w:rPr>
        <w:lastRenderedPageBreak/>
        <w:t>El líder del equipo auditor comunicará el o</w:t>
      </w:r>
      <w:r w:rsidR="0085605C">
        <w:rPr>
          <w:rFonts w:ascii="Arial" w:hAnsi="Arial" w:cs="Arial"/>
          <w:color w:val="auto"/>
          <w:sz w:val="20"/>
          <w:szCs w:val="20"/>
        </w:rPr>
        <w:t>bjetivo y alcance de la auditorí</w:t>
      </w:r>
      <w:r w:rsidRPr="00224CF3">
        <w:rPr>
          <w:rFonts w:ascii="Arial" w:hAnsi="Arial" w:cs="Arial"/>
          <w:color w:val="auto"/>
          <w:sz w:val="20"/>
          <w:szCs w:val="20"/>
        </w:rPr>
        <w:t>a</w:t>
      </w:r>
      <w:r w:rsidR="001C4022">
        <w:rPr>
          <w:rFonts w:ascii="Arial" w:hAnsi="Arial" w:cs="Arial"/>
          <w:color w:val="auto"/>
          <w:sz w:val="20"/>
          <w:szCs w:val="20"/>
        </w:rPr>
        <w:t>.</w:t>
      </w:r>
    </w:p>
    <w:p w:rsidR="00D818EE" w:rsidRPr="00224CF3" w:rsidRDefault="00D818EE" w:rsidP="00C810B5">
      <w:pPr>
        <w:pStyle w:val="Default"/>
        <w:ind w:left="426"/>
        <w:jc w:val="both"/>
        <w:rPr>
          <w:rFonts w:ascii="Arial" w:hAnsi="Arial" w:cs="Arial"/>
          <w:color w:val="auto"/>
          <w:sz w:val="20"/>
          <w:szCs w:val="20"/>
        </w:rPr>
      </w:pPr>
    </w:p>
    <w:p w:rsidR="00193A56" w:rsidRDefault="00193A56" w:rsidP="00705E47">
      <w:pPr>
        <w:pStyle w:val="Default"/>
        <w:numPr>
          <w:ilvl w:val="0"/>
          <w:numId w:val="16"/>
        </w:numPr>
        <w:ind w:left="426" w:hanging="284"/>
        <w:jc w:val="both"/>
        <w:rPr>
          <w:rFonts w:ascii="Arial" w:hAnsi="Arial" w:cs="Arial"/>
          <w:color w:val="auto"/>
          <w:sz w:val="20"/>
          <w:szCs w:val="20"/>
        </w:rPr>
      </w:pPr>
      <w:r w:rsidRPr="00224CF3">
        <w:rPr>
          <w:rFonts w:ascii="Arial" w:hAnsi="Arial" w:cs="Arial"/>
          <w:color w:val="auto"/>
          <w:sz w:val="20"/>
          <w:szCs w:val="20"/>
        </w:rPr>
        <w:t>Presentación del plan de auditoría por parte del auditor líder al director, jefe o comandante de la unidad y/o los dueños de los procesos a auditar</w:t>
      </w:r>
      <w:r w:rsidR="001C4022">
        <w:rPr>
          <w:rFonts w:ascii="Arial" w:hAnsi="Arial" w:cs="Arial"/>
          <w:color w:val="auto"/>
          <w:sz w:val="20"/>
          <w:szCs w:val="20"/>
        </w:rPr>
        <w:t>.</w:t>
      </w:r>
      <w:r w:rsidRPr="00224CF3">
        <w:rPr>
          <w:rFonts w:ascii="Arial" w:hAnsi="Arial" w:cs="Arial"/>
          <w:color w:val="auto"/>
          <w:sz w:val="20"/>
          <w:szCs w:val="20"/>
        </w:rPr>
        <w:t xml:space="preserve"> </w:t>
      </w:r>
    </w:p>
    <w:p w:rsidR="00B56D68" w:rsidRDefault="00B56D68" w:rsidP="00B56D68">
      <w:pPr>
        <w:pStyle w:val="Prrafodelista"/>
        <w:rPr>
          <w:rFonts w:ascii="Arial" w:hAnsi="Arial" w:cs="Arial"/>
          <w:sz w:val="20"/>
          <w:szCs w:val="20"/>
        </w:rPr>
      </w:pPr>
    </w:p>
    <w:p w:rsidR="00B56D68" w:rsidRPr="009861A7" w:rsidRDefault="00B56D68" w:rsidP="00705E47">
      <w:pPr>
        <w:pStyle w:val="Default"/>
        <w:numPr>
          <w:ilvl w:val="0"/>
          <w:numId w:val="16"/>
        </w:numPr>
        <w:ind w:left="426" w:hanging="284"/>
        <w:jc w:val="both"/>
        <w:rPr>
          <w:rFonts w:ascii="Arial" w:hAnsi="Arial" w:cs="Arial"/>
          <w:color w:val="auto"/>
          <w:sz w:val="20"/>
          <w:szCs w:val="20"/>
        </w:rPr>
      </w:pPr>
      <w:r w:rsidRPr="009861A7">
        <w:rPr>
          <w:rFonts w:ascii="Arial" w:hAnsi="Arial" w:cs="Arial"/>
          <w:color w:val="auto"/>
          <w:sz w:val="20"/>
          <w:szCs w:val="20"/>
        </w:rPr>
        <w:t>Presentación del equipo auditor, incluyendo los expertos técnicos, haciendo una descripción general de sus funciones, así como los métodos de auditoría.</w:t>
      </w:r>
    </w:p>
    <w:p w:rsidR="00D818EE" w:rsidRPr="009861A7" w:rsidRDefault="00D818EE" w:rsidP="00C810B5">
      <w:pPr>
        <w:pStyle w:val="Default"/>
        <w:ind w:left="426"/>
        <w:jc w:val="both"/>
        <w:rPr>
          <w:rFonts w:ascii="Arial" w:hAnsi="Arial" w:cs="Arial"/>
          <w:color w:val="auto"/>
          <w:sz w:val="20"/>
          <w:szCs w:val="20"/>
        </w:rPr>
      </w:pPr>
    </w:p>
    <w:p w:rsidR="00193A56" w:rsidRPr="009861A7" w:rsidRDefault="00193A56" w:rsidP="00705E47">
      <w:pPr>
        <w:pStyle w:val="Default"/>
        <w:numPr>
          <w:ilvl w:val="0"/>
          <w:numId w:val="16"/>
        </w:numPr>
        <w:ind w:left="426" w:hanging="284"/>
        <w:jc w:val="both"/>
        <w:rPr>
          <w:rFonts w:ascii="Arial" w:hAnsi="Arial" w:cs="Arial"/>
          <w:color w:val="auto"/>
          <w:sz w:val="20"/>
          <w:szCs w:val="20"/>
        </w:rPr>
      </w:pPr>
      <w:r w:rsidRPr="009861A7">
        <w:rPr>
          <w:rFonts w:ascii="Arial" w:hAnsi="Arial" w:cs="Arial"/>
          <w:color w:val="auto"/>
          <w:sz w:val="20"/>
          <w:szCs w:val="20"/>
        </w:rPr>
        <w:t>Deben asistir los jefes de área, grupo, analistas y responsables de los procesos de la unidad auditada.</w:t>
      </w:r>
    </w:p>
    <w:p w:rsidR="00D818EE" w:rsidRPr="009861A7" w:rsidRDefault="00D818EE" w:rsidP="00C810B5">
      <w:pPr>
        <w:pStyle w:val="Default"/>
        <w:ind w:left="426"/>
        <w:jc w:val="both"/>
        <w:rPr>
          <w:rFonts w:ascii="Arial" w:hAnsi="Arial" w:cs="Arial"/>
          <w:color w:val="auto"/>
          <w:sz w:val="20"/>
          <w:szCs w:val="20"/>
        </w:rPr>
      </w:pPr>
    </w:p>
    <w:p w:rsidR="001F723D" w:rsidRPr="009861A7" w:rsidRDefault="00B56D68" w:rsidP="00705E47">
      <w:pPr>
        <w:pStyle w:val="Default"/>
        <w:numPr>
          <w:ilvl w:val="0"/>
          <w:numId w:val="16"/>
        </w:numPr>
        <w:ind w:left="426" w:hanging="284"/>
        <w:jc w:val="both"/>
        <w:rPr>
          <w:rFonts w:ascii="Arial" w:hAnsi="Arial" w:cs="Arial"/>
          <w:color w:val="auto"/>
          <w:sz w:val="20"/>
          <w:szCs w:val="20"/>
        </w:rPr>
      </w:pPr>
      <w:r w:rsidRPr="009861A7">
        <w:rPr>
          <w:rFonts w:ascii="Arial" w:hAnsi="Arial" w:cs="Arial"/>
          <w:color w:val="auto"/>
          <w:sz w:val="20"/>
          <w:szCs w:val="20"/>
        </w:rPr>
        <w:t xml:space="preserve">Por parte de la unidad auditada se </w:t>
      </w:r>
      <w:r w:rsidR="00193A56" w:rsidRPr="009861A7">
        <w:rPr>
          <w:rFonts w:ascii="Arial" w:hAnsi="Arial" w:cs="Arial"/>
          <w:color w:val="auto"/>
          <w:sz w:val="20"/>
          <w:szCs w:val="20"/>
        </w:rPr>
        <w:t xml:space="preserve">debe designar un funcionario </w:t>
      </w:r>
      <w:r w:rsidR="001F723D" w:rsidRPr="009861A7">
        <w:rPr>
          <w:rFonts w:ascii="Arial" w:hAnsi="Arial" w:cs="Arial"/>
          <w:color w:val="auto"/>
          <w:sz w:val="20"/>
          <w:szCs w:val="20"/>
        </w:rPr>
        <w:t xml:space="preserve">con mando y poder de decisión como </w:t>
      </w:r>
      <w:r w:rsidR="00193A56" w:rsidRPr="009861A7">
        <w:rPr>
          <w:rFonts w:ascii="Arial" w:hAnsi="Arial" w:cs="Arial"/>
          <w:color w:val="auto"/>
          <w:sz w:val="20"/>
          <w:szCs w:val="20"/>
        </w:rPr>
        <w:t xml:space="preserve">enlace </w:t>
      </w:r>
      <w:r w:rsidR="001F723D" w:rsidRPr="009861A7">
        <w:rPr>
          <w:rFonts w:ascii="Arial" w:hAnsi="Arial" w:cs="Arial"/>
          <w:color w:val="auto"/>
          <w:sz w:val="20"/>
          <w:szCs w:val="20"/>
        </w:rPr>
        <w:t xml:space="preserve">o guía, </w:t>
      </w:r>
      <w:r w:rsidR="00193A56" w:rsidRPr="009861A7">
        <w:rPr>
          <w:rFonts w:ascii="Arial" w:hAnsi="Arial" w:cs="Arial"/>
          <w:color w:val="auto"/>
          <w:sz w:val="20"/>
          <w:szCs w:val="20"/>
        </w:rPr>
        <w:t xml:space="preserve">encargado de facilitar y agilizar la labor de auditoría; </w:t>
      </w:r>
      <w:r w:rsidR="001F723D" w:rsidRPr="009861A7">
        <w:rPr>
          <w:rFonts w:ascii="Arial" w:hAnsi="Arial" w:cs="Arial"/>
          <w:color w:val="auto"/>
          <w:sz w:val="20"/>
          <w:szCs w:val="20"/>
        </w:rPr>
        <w:t>Entre sus labores se encuentran las siguientes:</w:t>
      </w:r>
    </w:p>
    <w:p w:rsidR="001F723D" w:rsidRPr="009861A7" w:rsidRDefault="001F723D" w:rsidP="001F723D">
      <w:pPr>
        <w:pStyle w:val="Prrafodelista"/>
        <w:rPr>
          <w:rFonts w:ascii="Arial" w:hAnsi="Arial" w:cs="Arial"/>
          <w:sz w:val="20"/>
          <w:szCs w:val="20"/>
        </w:rPr>
      </w:pPr>
    </w:p>
    <w:p w:rsidR="001F723D" w:rsidRPr="009861A7" w:rsidRDefault="001F723D" w:rsidP="00705E47">
      <w:pPr>
        <w:pStyle w:val="Default"/>
        <w:numPr>
          <w:ilvl w:val="0"/>
          <w:numId w:val="28"/>
        </w:numPr>
        <w:ind w:left="426" w:hanging="284"/>
        <w:jc w:val="both"/>
        <w:rPr>
          <w:rFonts w:ascii="Arial" w:hAnsi="Arial" w:cs="Arial"/>
          <w:color w:val="auto"/>
          <w:sz w:val="20"/>
          <w:szCs w:val="20"/>
        </w:rPr>
      </w:pPr>
      <w:r w:rsidRPr="009861A7">
        <w:rPr>
          <w:rFonts w:ascii="Arial" w:hAnsi="Arial" w:cs="Arial"/>
          <w:color w:val="auto"/>
          <w:sz w:val="20"/>
          <w:szCs w:val="20"/>
        </w:rPr>
        <w:t>Ayudar a los auditores a identificar a las personas que participarán en las entrevistas y a confirmar los horarios.</w:t>
      </w:r>
    </w:p>
    <w:p w:rsidR="001F723D" w:rsidRPr="009861A7" w:rsidRDefault="001F723D" w:rsidP="001F723D">
      <w:pPr>
        <w:pStyle w:val="Default"/>
        <w:ind w:left="426" w:hanging="284"/>
        <w:jc w:val="both"/>
        <w:rPr>
          <w:rFonts w:ascii="Arial" w:hAnsi="Arial" w:cs="Arial"/>
          <w:color w:val="auto"/>
          <w:sz w:val="20"/>
          <w:szCs w:val="20"/>
        </w:rPr>
      </w:pPr>
    </w:p>
    <w:p w:rsidR="001F723D" w:rsidRPr="009861A7" w:rsidRDefault="001F723D" w:rsidP="00705E47">
      <w:pPr>
        <w:pStyle w:val="Default"/>
        <w:numPr>
          <w:ilvl w:val="0"/>
          <w:numId w:val="28"/>
        </w:numPr>
        <w:ind w:left="426" w:hanging="284"/>
        <w:jc w:val="both"/>
        <w:rPr>
          <w:rFonts w:ascii="Arial" w:hAnsi="Arial" w:cs="Arial"/>
          <w:color w:val="auto"/>
          <w:sz w:val="20"/>
          <w:szCs w:val="20"/>
        </w:rPr>
      </w:pPr>
      <w:r w:rsidRPr="009861A7">
        <w:rPr>
          <w:rFonts w:ascii="Arial" w:hAnsi="Arial" w:cs="Arial"/>
          <w:color w:val="auto"/>
          <w:sz w:val="20"/>
          <w:szCs w:val="20"/>
        </w:rPr>
        <w:t>Acordar el acceso a ubicaciones específicas del auditado</w:t>
      </w:r>
    </w:p>
    <w:p w:rsidR="001F723D" w:rsidRPr="009861A7" w:rsidRDefault="001F723D" w:rsidP="001F723D">
      <w:pPr>
        <w:pStyle w:val="Prrafodelista"/>
        <w:ind w:left="426" w:hanging="284"/>
        <w:rPr>
          <w:rFonts w:ascii="Arial" w:hAnsi="Arial" w:cs="Arial"/>
          <w:sz w:val="20"/>
          <w:szCs w:val="20"/>
        </w:rPr>
      </w:pPr>
    </w:p>
    <w:p w:rsidR="001F723D" w:rsidRPr="009861A7" w:rsidRDefault="001F723D" w:rsidP="00705E47">
      <w:pPr>
        <w:pStyle w:val="Default"/>
        <w:numPr>
          <w:ilvl w:val="0"/>
          <w:numId w:val="28"/>
        </w:numPr>
        <w:ind w:left="426" w:hanging="284"/>
        <w:jc w:val="both"/>
        <w:rPr>
          <w:rFonts w:ascii="Arial" w:hAnsi="Arial" w:cs="Arial"/>
          <w:color w:val="auto"/>
          <w:sz w:val="20"/>
          <w:szCs w:val="20"/>
        </w:rPr>
      </w:pPr>
      <w:r w:rsidRPr="009861A7">
        <w:rPr>
          <w:rFonts w:ascii="Arial" w:hAnsi="Arial" w:cs="Arial"/>
          <w:color w:val="auto"/>
          <w:sz w:val="20"/>
          <w:szCs w:val="20"/>
        </w:rPr>
        <w:t>Asegurarse de que las reglas concernientes a los procedimientos relacionados con la protección y la seguridad de las ubicaciones son conocidas y respetadas por los miembros del equipo auditor y los observadores.</w:t>
      </w:r>
    </w:p>
    <w:p w:rsidR="001F723D" w:rsidRPr="009861A7" w:rsidRDefault="001F723D" w:rsidP="001F723D">
      <w:pPr>
        <w:pStyle w:val="Prrafodelista"/>
        <w:ind w:left="426"/>
        <w:rPr>
          <w:rFonts w:ascii="Arial" w:hAnsi="Arial" w:cs="Arial"/>
          <w:sz w:val="20"/>
          <w:szCs w:val="20"/>
        </w:rPr>
      </w:pPr>
    </w:p>
    <w:p w:rsidR="001F723D" w:rsidRPr="009861A7" w:rsidRDefault="001F723D" w:rsidP="00705E47">
      <w:pPr>
        <w:pStyle w:val="Default"/>
        <w:numPr>
          <w:ilvl w:val="0"/>
          <w:numId w:val="28"/>
        </w:numPr>
        <w:ind w:left="426" w:hanging="284"/>
        <w:jc w:val="both"/>
        <w:rPr>
          <w:rFonts w:ascii="Arial" w:hAnsi="Arial" w:cs="Arial"/>
          <w:color w:val="auto"/>
          <w:sz w:val="20"/>
          <w:szCs w:val="20"/>
        </w:rPr>
      </w:pPr>
      <w:r w:rsidRPr="009861A7">
        <w:rPr>
          <w:rFonts w:ascii="Arial" w:hAnsi="Arial" w:cs="Arial"/>
          <w:color w:val="auto"/>
          <w:sz w:val="20"/>
          <w:szCs w:val="20"/>
        </w:rPr>
        <w:t>Proporcionar aclaraciones y/o ayudar en la recopilación de información.</w:t>
      </w:r>
    </w:p>
    <w:p w:rsidR="001F723D" w:rsidRPr="009861A7" w:rsidRDefault="001F723D" w:rsidP="001F723D">
      <w:pPr>
        <w:pStyle w:val="Prrafodelista"/>
        <w:rPr>
          <w:rFonts w:ascii="Arial" w:hAnsi="Arial" w:cs="Arial"/>
          <w:sz w:val="20"/>
          <w:szCs w:val="20"/>
        </w:rPr>
      </w:pPr>
    </w:p>
    <w:p w:rsidR="001F723D" w:rsidRDefault="001F723D" w:rsidP="00705E47">
      <w:pPr>
        <w:pStyle w:val="Default"/>
        <w:numPr>
          <w:ilvl w:val="0"/>
          <w:numId w:val="16"/>
        </w:numPr>
        <w:ind w:left="426" w:hanging="284"/>
        <w:jc w:val="both"/>
        <w:rPr>
          <w:rFonts w:ascii="Arial" w:hAnsi="Arial" w:cs="Arial"/>
          <w:color w:val="auto"/>
          <w:sz w:val="20"/>
          <w:szCs w:val="20"/>
        </w:rPr>
      </w:pPr>
      <w:r w:rsidRPr="009861A7">
        <w:rPr>
          <w:rFonts w:ascii="Arial" w:hAnsi="Arial" w:cs="Arial"/>
          <w:color w:val="auto"/>
          <w:sz w:val="20"/>
          <w:szCs w:val="20"/>
        </w:rPr>
        <w:t>Se deben determinar los requisitos específicos de la ubicación en cuanto al acceso, seguridad, salud y protección u otros requisitos especiales</w:t>
      </w:r>
      <w:r w:rsidR="00CB1C87">
        <w:rPr>
          <w:rFonts w:ascii="Arial" w:hAnsi="Arial" w:cs="Arial"/>
          <w:color w:val="auto"/>
          <w:sz w:val="20"/>
          <w:szCs w:val="20"/>
        </w:rPr>
        <w:t>.</w:t>
      </w:r>
    </w:p>
    <w:p w:rsidR="002926BE" w:rsidRPr="009861A7" w:rsidRDefault="002926BE" w:rsidP="002926BE">
      <w:pPr>
        <w:pStyle w:val="Default"/>
        <w:ind w:left="426"/>
        <w:jc w:val="both"/>
        <w:rPr>
          <w:rFonts w:ascii="Arial" w:hAnsi="Arial" w:cs="Arial"/>
          <w:color w:val="auto"/>
          <w:sz w:val="20"/>
          <w:szCs w:val="20"/>
        </w:rPr>
      </w:pPr>
    </w:p>
    <w:p w:rsidR="005C2E86" w:rsidRPr="009861A7" w:rsidRDefault="005C2E86" w:rsidP="00705E47">
      <w:pPr>
        <w:pStyle w:val="Default"/>
        <w:numPr>
          <w:ilvl w:val="0"/>
          <w:numId w:val="16"/>
        </w:numPr>
        <w:ind w:left="426" w:hanging="284"/>
        <w:jc w:val="both"/>
        <w:rPr>
          <w:rFonts w:ascii="Arial" w:hAnsi="Arial" w:cs="Arial"/>
          <w:color w:val="auto"/>
          <w:sz w:val="20"/>
          <w:szCs w:val="20"/>
        </w:rPr>
      </w:pPr>
      <w:r w:rsidRPr="009861A7">
        <w:rPr>
          <w:rFonts w:ascii="Arial" w:hAnsi="Arial" w:cs="Arial"/>
          <w:color w:val="auto"/>
          <w:sz w:val="20"/>
          <w:szCs w:val="20"/>
        </w:rPr>
        <w:t>Se debe informar en el desarrollo de la apertura y cierre de la auditoria, el compromiso del equipo auditor, dueños y ejecutores de procesos auditados, sobre la seguridad y confidencialidad de la información; lo anterior debe</w:t>
      </w:r>
      <w:r w:rsidR="00FC4AF7" w:rsidRPr="009861A7">
        <w:rPr>
          <w:rFonts w:ascii="Arial" w:hAnsi="Arial" w:cs="Arial"/>
          <w:color w:val="auto"/>
          <w:sz w:val="20"/>
          <w:szCs w:val="20"/>
        </w:rPr>
        <w:t>rá quedar documentado en las actas</w:t>
      </w:r>
      <w:r w:rsidRPr="009861A7">
        <w:rPr>
          <w:rFonts w:ascii="Arial" w:hAnsi="Arial" w:cs="Arial"/>
          <w:color w:val="auto"/>
          <w:sz w:val="20"/>
          <w:szCs w:val="20"/>
        </w:rPr>
        <w:t>.</w:t>
      </w:r>
    </w:p>
    <w:p w:rsidR="00193A56" w:rsidRDefault="00193A56" w:rsidP="00C810B5">
      <w:pPr>
        <w:pStyle w:val="Default"/>
        <w:ind w:left="426"/>
        <w:jc w:val="both"/>
        <w:rPr>
          <w:rFonts w:ascii="Arial" w:hAnsi="Arial" w:cs="Arial"/>
          <w:color w:val="auto"/>
          <w:sz w:val="20"/>
          <w:szCs w:val="20"/>
        </w:rPr>
      </w:pPr>
    </w:p>
    <w:p w:rsidR="00193A56" w:rsidRPr="00224CF3" w:rsidRDefault="00193A56" w:rsidP="009861A7">
      <w:pPr>
        <w:pStyle w:val="Default"/>
        <w:numPr>
          <w:ilvl w:val="0"/>
          <w:numId w:val="16"/>
        </w:numPr>
        <w:ind w:left="426" w:hanging="284"/>
        <w:jc w:val="both"/>
        <w:rPr>
          <w:rFonts w:ascii="Arial" w:hAnsi="Arial" w:cs="Arial"/>
          <w:color w:val="auto"/>
          <w:sz w:val="20"/>
          <w:szCs w:val="20"/>
        </w:rPr>
      </w:pPr>
      <w:r w:rsidRPr="00224CF3">
        <w:rPr>
          <w:rFonts w:ascii="Arial" w:hAnsi="Arial" w:cs="Arial"/>
          <w:color w:val="auto"/>
          <w:sz w:val="20"/>
          <w:szCs w:val="20"/>
        </w:rPr>
        <w:t>Registro de esta actividad en el formato de acta, el cual debe contener lo siguiente:</w:t>
      </w:r>
    </w:p>
    <w:p w:rsidR="00193A56" w:rsidRPr="00224CF3" w:rsidRDefault="00193A56" w:rsidP="00C810B5">
      <w:pPr>
        <w:pStyle w:val="Default"/>
        <w:ind w:left="-567"/>
        <w:jc w:val="both"/>
        <w:rPr>
          <w:rFonts w:ascii="Arial" w:hAnsi="Arial" w:cs="Arial"/>
          <w:color w:val="auto"/>
          <w:sz w:val="20"/>
          <w:szCs w:val="20"/>
        </w:rPr>
      </w:pPr>
    </w:p>
    <w:tbl>
      <w:tblPr>
        <w:tblW w:w="7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1"/>
      </w:tblGrid>
      <w:tr w:rsidR="00193A56" w:rsidRPr="00224CF3" w:rsidTr="00434B99">
        <w:trPr>
          <w:trHeight w:val="971"/>
          <w:jc w:val="center"/>
        </w:trPr>
        <w:tc>
          <w:tcPr>
            <w:tcW w:w="7801" w:type="dxa"/>
          </w:tcPr>
          <w:p w:rsidR="00193A56" w:rsidRPr="00224CF3" w:rsidRDefault="00193A56" w:rsidP="00C810B5">
            <w:pPr>
              <w:ind w:left="-567"/>
              <w:jc w:val="both"/>
              <w:rPr>
                <w:rFonts w:ascii="Arial" w:hAnsi="Arial" w:cs="Arial"/>
                <w:sz w:val="16"/>
                <w:szCs w:val="16"/>
              </w:rPr>
            </w:pPr>
          </w:p>
          <w:p w:rsidR="00434B99" w:rsidRDefault="00434B99" w:rsidP="00C810B5">
            <w:pPr>
              <w:jc w:val="both"/>
              <w:rPr>
                <w:rFonts w:ascii="Arial" w:hAnsi="Arial" w:cs="Arial"/>
                <w:sz w:val="16"/>
                <w:szCs w:val="16"/>
              </w:rPr>
            </w:pPr>
          </w:p>
          <w:p w:rsidR="00193A56" w:rsidRPr="00224CF3" w:rsidRDefault="00193A56" w:rsidP="00C810B5">
            <w:pPr>
              <w:jc w:val="both"/>
              <w:rPr>
                <w:rFonts w:ascii="Arial" w:hAnsi="Arial" w:cs="Arial"/>
                <w:sz w:val="16"/>
                <w:szCs w:val="16"/>
                <w:lang w:eastAsia="zh-CN"/>
              </w:rPr>
            </w:pPr>
            <w:r w:rsidRPr="00224CF3">
              <w:rPr>
                <w:rFonts w:ascii="Arial" w:hAnsi="Arial" w:cs="Arial"/>
                <w:sz w:val="16"/>
                <w:szCs w:val="16"/>
              </w:rPr>
              <w:t xml:space="preserve">Título del acta: </w:t>
            </w:r>
            <w:r w:rsidRPr="00224CF3">
              <w:rPr>
                <w:rFonts w:ascii="Arial" w:hAnsi="Arial" w:cs="Arial"/>
                <w:sz w:val="16"/>
                <w:szCs w:val="16"/>
                <w:lang w:val="es-ES_tradnl" w:eastAsia="zh-CN"/>
              </w:rPr>
              <w:t>REUNIÓN DE APERTURA DE LA AUDITORÍA (se escribe el tipo de auditoría, y la unidad en donde se desarrolla) POR PARTE D</w:t>
            </w:r>
            <w:r w:rsidRPr="00224CF3">
              <w:rPr>
                <w:rFonts w:ascii="Arial" w:hAnsi="Arial" w:cs="Arial"/>
                <w:sz w:val="16"/>
                <w:szCs w:val="16"/>
                <w:lang w:eastAsia="zh-CN"/>
              </w:rPr>
              <w:t>EL ÁREA DE CONTROL INTERNO DE LA POLICÍA NACIONAL.</w:t>
            </w:r>
          </w:p>
          <w:p w:rsidR="001F723D" w:rsidRDefault="001F723D" w:rsidP="001F723D">
            <w:pPr>
              <w:tabs>
                <w:tab w:val="left" w:pos="2329"/>
              </w:tabs>
              <w:jc w:val="both"/>
              <w:rPr>
                <w:rFonts w:ascii="Arial" w:hAnsi="Arial" w:cs="Arial"/>
                <w:sz w:val="16"/>
                <w:szCs w:val="16"/>
                <w:lang w:val="es-ES_tradnl"/>
              </w:rPr>
            </w:pPr>
          </w:p>
          <w:p w:rsidR="001F723D" w:rsidRPr="009861A7" w:rsidRDefault="001F723D" w:rsidP="001F723D">
            <w:pPr>
              <w:jc w:val="both"/>
              <w:rPr>
                <w:rFonts w:ascii="Arial" w:hAnsi="Arial" w:cs="Arial"/>
                <w:sz w:val="16"/>
                <w:szCs w:val="16"/>
                <w:lang w:val="es-ES_tradnl"/>
              </w:rPr>
            </w:pPr>
            <w:r w:rsidRPr="009861A7">
              <w:rPr>
                <w:rFonts w:ascii="Arial" w:hAnsi="Arial" w:cs="Arial"/>
                <w:sz w:val="16"/>
                <w:szCs w:val="16"/>
                <w:lang w:val="es-ES_tradnl"/>
              </w:rPr>
              <w:t>TEMAS A TRATAR</w:t>
            </w:r>
          </w:p>
          <w:p w:rsidR="001F723D" w:rsidRDefault="001F723D" w:rsidP="001F723D">
            <w:pPr>
              <w:tabs>
                <w:tab w:val="left" w:pos="2329"/>
              </w:tabs>
              <w:jc w:val="both"/>
              <w:rPr>
                <w:rFonts w:ascii="Arial" w:hAnsi="Arial" w:cs="Arial"/>
                <w:sz w:val="16"/>
                <w:szCs w:val="16"/>
                <w:lang w:val="es-ES_tradnl"/>
              </w:rPr>
            </w:pPr>
          </w:p>
          <w:p w:rsidR="00193A56" w:rsidRPr="00224CF3" w:rsidRDefault="00193A56" w:rsidP="00705E47">
            <w:pPr>
              <w:numPr>
                <w:ilvl w:val="0"/>
                <w:numId w:val="4"/>
              </w:numPr>
              <w:ind w:left="0" w:hanging="1251"/>
              <w:jc w:val="both"/>
              <w:rPr>
                <w:rFonts w:ascii="Arial" w:hAnsi="Arial" w:cs="Arial"/>
                <w:sz w:val="16"/>
                <w:szCs w:val="16"/>
                <w:lang w:val="es-ES_tradnl"/>
              </w:rPr>
            </w:pPr>
            <w:r w:rsidRPr="00224CF3">
              <w:rPr>
                <w:rFonts w:ascii="Arial" w:hAnsi="Arial" w:cs="Arial"/>
                <w:b/>
                <w:sz w:val="16"/>
                <w:szCs w:val="16"/>
                <w:lang w:val="es-ES_tradnl"/>
              </w:rPr>
              <w:t>Objetivo de la auditoría</w:t>
            </w:r>
            <w:r w:rsidRPr="00224CF3">
              <w:rPr>
                <w:rFonts w:ascii="Arial" w:hAnsi="Arial" w:cs="Arial"/>
                <w:sz w:val="16"/>
                <w:szCs w:val="16"/>
                <w:lang w:val="es-ES_tradnl"/>
              </w:rPr>
              <w:t>.</w:t>
            </w:r>
          </w:p>
          <w:p w:rsidR="00193A56" w:rsidRPr="00224CF3" w:rsidRDefault="00193A56" w:rsidP="00C810B5">
            <w:pPr>
              <w:ind w:hanging="1251"/>
              <w:jc w:val="both"/>
              <w:rPr>
                <w:rFonts w:ascii="Arial" w:hAnsi="Arial" w:cs="Arial"/>
                <w:sz w:val="16"/>
                <w:szCs w:val="16"/>
                <w:lang w:val="es-ES_tradnl"/>
              </w:rPr>
            </w:pPr>
          </w:p>
          <w:p w:rsidR="00193A56" w:rsidRPr="00224CF3" w:rsidRDefault="00193A56" w:rsidP="00705E47">
            <w:pPr>
              <w:numPr>
                <w:ilvl w:val="0"/>
                <w:numId w:val="4"/>
              </w:numPr>
              <w:ind w:left="0" w:hanging="1251"/>
              <w:jc w:val="both"/>
              <w:rPr>
                <w:rFonts w:ascii="Arial" w:hAnsi="Arial" w:cs="Arial"/>
                <w:sz w:val="16"/>
                <w:szCs w:val="16"/>
                <w:lang w:val="es-ES_tradnl"/>
              </w:rPr>
            </w:pPr>
            <w:r w:rsidRPr="00224CF3">
              <w:rPr>
                <w:rFonts w:ascii="Arial" w:hAnsi="Arial" w:cs="Arial"/>
                <w:b/>
                <w:sz w:val="16"/>
                <w:szCs w:val="16"/>
                <w:lang w:val="es-ES_tradnl"/>
              </w:rPr>
              <w:t>Alcance de la Auditoría</w:t>
            </w:r>
            <w:r w:rsidRPr="00224CF3">
              <w:rPr>
                <w:rFonts w:ascii="Arial" w:hAnsi="Arial" w:cs="Arial"/>
                <w:sz w:val="16"/>
                <w:szCs w:val="16"/>
                <w:lang w:val="es-ES_tradnl"/>
              </w:rPr>
              <w:t>.</w:t>
            </w:r>
          </w:p>
          <w:p w:rsidR="00193A56" w:rsidRPr="00224CF3" w:rsidRDefault="00193A56" w:rsidP="00C810B5">
            <w:pPr>
              <w:pStyle w:val="Prrafodelista"/>
              <w:ind w:left="0" w:hanging="1251"/>
              <w:rPr>
                <w:rFonts w:ascii="Arial" w:hAnsi="Arial" w:cs="Arial"/>
                <w:sz w:val="16"/>
                <w:szCs w:val="16"/>
                <w:lang w:val="es-ES_tradnl"/>
              </w:rPr>
            </w:pPr>
          </w:p>
          <w:p w:rsidR="00193A56" w:rsidRPr="00224CF3" w:rsidRDefault="00193A56" w:rsidP="00705E47">
            <w:pPr>
              <w:numPr>
                <w:ilvl w:val="0"/>
                <w:numId w:val="4"/>
              </w:numPr>
              <w:ind w:left="0" w:hanging="1251"/>
              <w:jc w:val="both"/>
              <w:rPr>
                <w:rFonts w:ascii="Arial" w:hAnsi="Arial" w:cs="Arial"/>
                <w:b/>
                <w:sz w:val="16"/>
                <w:szCs w:val="16"/>
                <w:lang w:val="es-ES_tradnl"/>
              </w:rPr>
            </w:pPr>
            <w:r w:rsidRPr="00224CF3">
              <w:rPr>
                <w:rFonts w:ascii="Arial" w:hAnsi="Arial" w:cs="Arial"/>
                <w:b/>
                <w:sz w:val="16"/>
                <w:szCs w:val="16"/>
                <w:lang w:val="es-ES_tradnl"/>
              </w:rPr>
              <w:t>Presentación del plan de auditoría</w:t>
            </w:r>
          </w:p>
          <w:p w:rsidR="00193A56" w:rsidRPr="00224CF3" w:rsidRDefault="00193A56" w:rsidP="00C810B5">
            <w:pPr>
              <w:pStyle w:val="Prrafodelista"/>
              <w:tabs>
                <w:tab w:val="left" w:pos="0"/>
                <w:tab w:val="left" w:pos="855"/>
              </w:tabs>
              <w:ind w:left="0" w:hanging="1251"/>
              <w:jc w:val="both"/>
              <w:rPr>
                <w:rFonts w:ascii="Arial" w:hAnsi="Arial" w:cs="Arial"/>
                <w:sz w:val="16"/>
                <w:szCs w:val="16"/>
              </w:rPr>
            </w:pPr>
          </w:p>
          <w:p w:rsidR="00193A56" w:rsidRPr="00224CF3" w:rsidRDefault="00193A56" w:rsidP="00C810B5">
            <w:pPr>
              <w:jc w:val="both"/>
              <w:rPr>
                <w:rFonts w:ascii="Arial" w:hAnsi="Arial" w:cs="Arial"/>
                <w:sz w:val="16"/>
                <w:szCs w:val="16"/>
              </w:rPr>
            </w:pPr>
            <w:r w:rsidRPr="00224CF3">
              <w:rPr>
                <w:rFonts w:ascii="Arial" w:hAnsi="Arial" w:cs="Arial"/>
                <w:sz w:val="16"/>
                <w:szCs w:val="16"/>
              </w:rPr>
              <w:t xml:space="preserve">De acuerdo con la interacción de información previa de la auditoría, presentar ante los asistentes el plan a desarrollar. </w:t>
            </w:r>
          </w:p>
          <w:p w:rsidR="00193A56" w:rsidRPr="00224CF3" w:rsidRDefault="00193A56" w:rsidP="00C810B5">
            <w:pPr>
              <w:ind w:hanging="1251"/>
              <w:jc w:val="both"/>
              <w:rPr>
                <w:rFonts w:ascii="Arial" w:hAnsi="Arial" w:cs="Arial"/>
                <w:sz w:val="16"/>
                <w:szCs w:val="16"/>
              </w:rPr>
            </w:pPr>
          </w:p>
          <w:p w:rsidR="00193A56" w:rsidRPr="00224CF3" w:rsidRDefault="00193A56" w:rsidP="00705E47">
            <w:pPr>
              <w:numPr>
                <w:ilvl w:val="0"/>
                <w:numId w:val="4"/>
              </w:numPr>
              <w:ind w:left="0" w:hanging="1251"/>
              <w:jc w:val="both"/>
              <w:rPr>
                <w:rFonts w:ascii="Arial" w:hAnsi="Arial" w:cs="Arial"/>
                <w:b/>
                <w:sz w:val="16"/>
                <w:szCs w:val="16"/>
                <w:lang w:val="es-ES_tradnl"/>
              </w:rPr>
            </w:pPr>
            <w:r w:rsidRPr="00224CF3">
              <w:rPr>
                <w:rFonts w:ascii="Arial" w:hAnsi="Arial" w:cs="Arial"/>
                <w:b/>
                <w:sz w:val="16"/>
                <w:szCs w:val="16"/>
                <w:lang w:val="es-ES_tradnl"/>
              </w:rPr>
              <w:t>Presentación equipo auditor</w:t>
            </w:r>
          </w:p>
          <w:p w:rsidR="00193A56" w:rsidRPr="00224CF3" w:rsidRDefault="00193A56" w:rsidP="00C810B5">
            <w:pPr>
              <w:pStyle w:val="Prrafodelista"/>
              <w:tabs>
                <w:tab w:val="left" w:pos="0"/>
                <w:tab w:val="left" w:pos="855"/>
              </w:tabs>
              <w:ind w:left="0" w:hanging="1251"/>
              <w:jc w:val="both"/>
              <w:rPr>
                <w:rFonts w:ascii="Arial" w:hAnsi="Arial" w:cs="Arial"/>
                <w:sz w:val="16"/>
                <w:szCs w:val="16"/>
              </w:rPr>
            </w:pPr>
          </w:p>
          <w:p w:rsidR="00193A56" w:rsidRPr="00224CF3" w:rsidRDefault="00193A56" w:rsidP="00C810B5">
            <w:pPr>
              <w:autoSpaceDE w:val="0"/>
              <w:autoSpaceDN w:val="0"/>
              <w:adjustRightInd w:val="0"/>
              <w:ind w:hanging="1251"/>
              <w:jc w:val="both"/>
              <w:rPr>
                <w:rFonts w:ascii="Arial" w:hAnsi="Arial" w:cs="Arial"/>
                <w:sz w:val="16"/>
                <w:szCs w:val="16"/>
              </w:rPr>
            </w:pPr>
          </w:p>
          <w:p w:rsidR="00193A56" w:rsidRDefault="00193A56" w:rsidP="00705E47">
            <w:pPr>
              <w:numPr>
                <w:ilvl w:val="0"/>
                <w:numId w:val="4"/>
              </w:numPr>
              <w:ind w:left="0" w:hanging="1251"/>
              <w:jc w:val="both"/>
              <w:rPr>
                <w:rFonts w:ascii="Arial" w:hAnsi="Arial" w:cs="Arial"/>
                <w:b/>
                <w:sz w:val="16"/>
                <w:szCs w:val="16"/>
                <w:lang w:val="es-ES_tradnl"/>
              </w:rPr>
            </w:pPr>
            <w:r w:rsidRPr="00224CF3">
              <w:rPr>
                <w:rFonts w:ascii="Arial" w:hAnsi="Arial" w:cs="Arial"/>
                <w:b/>
                <w:sz w:val="16"/>
                <w:szCs w:val="16"/>
                <w:lang w:val="es-ES_tradnl"/>
              </w:rPr>
              <w:t>Observaciones de los asistentes.</w:t>
            </w:r>
          </w:p>
          <w:p w:rsidR="001F723D" w:rsidRDefault="001F723D" w:rsidP="001F723D">
            <w:pPr>
              <w:jc w:val="both"/>
              <w:rPr>
                <w:rFonts w:ascii="Arial" w:hAnsi="Arial" w:cs="Arial"/>
                <w:b/>
                <w:sz w:val="16"/>
                <w:szCs w:val="16"/>
                <w:lang w:val="es-ES_tradnl"/>
              </w:rPr>
            </w:pPr>
          </w:p>
          <w:p w:rsidR="00434B99" w:rsidRPr="009861A7" w:rsidRDefault="001F723D" w:rsidP="00C77BC4">
            <w:pPr>
              <w:numPr>
                <w:ilvl w:val="0"/>
                <w:numId w:val="4"/>
              </w:numPr>
              <w:tabs>
                <w:tab w:val="left" w:pos="0"/>
                <w:tab w:val="left" w:pos="855"/>
              </w:tabs>
              <w:ind w:left="0" w:hanging="1251"/>
              <w:jc w:val="both"/>
              <w:rPr>
                <w:rFonts w:ascii="Arial" w:hAnsi="Arial" w:cs="Arial"/>
                <w:sz w:val="16"/>
                <w:szCs w:val="16"/>
              </w:rPr>
            </w:pPr>
            <w:r w:rsidRPr="009861A7">
              <w:rPr>
                <w:rFonts w:ascii="Arial" w:hAnsi="Arial" w:cs="Arial"/>
                <w:b/>
                <w:sz w:val="16"/>
                <w:szCs w:val="16"/>
                <w:lang w:val="es-ES_tradnl"/>
              </w:rPr>
              <w:t xml:space="preserve">Designación del Enlace </w:t>
            </w:r>
            <w:r w:rsidR="00D1483C" w:rsidRPr="009861A7">
              <w:rPr>
                <w:rFonts w:ascii="Arial" w:hAnsi="Arial" w:cs="Arial"/>
                <w:b/>
                <w:sz w:val="16"/>
                <w:szCs w:val="16"/>
                <w:lang w:val="es-ES_tradnl"/>
              </w:rPr>
              <w:t xml:space="preserve">de </w:t>
            </w:r>
            <w:r w:rsidRPr="009861A7">
              <w:rPr>
                <w:rFonts w:ascii="Arial" w:hAnsi="Arial" w:cs="Arial"/>
                <w:b/>
                <w:sz w:val="16"/>
                <w:szCs w:val="16"/>
                <w:lang w:val="es-ES_tradnl"/>
              </w:rPr>
              <w:t>Auditoría</w:t>
            </w:r>
          </w:p>
          <w:p w:rsidR="00193A56" w:rsidRPr="00224CF3" w:rsidRDefault="00193A56" w:rsidP="00C810B5">
            <w:pPr>
              <w:autoSpaceDE w:val="0"/>
              <w:autoSpaceDN w:val="0"/>
              <w:adjustRightInd w:val="0"/>
              <w:ind w:left="-567"/>
              <w:jc w:val="both"/>
              <w:rPr>
                <w:rFonts w:ascii="Arial" w:hAnsi="Arial" w:cs="Arial"/>
                <w:sz w:val="16"/>
                <w:szCs w:val="16"/>
              </w:rPr>
            </w:pPr>
          </w:p>
          <w:p w:rsidR="00193A56" w:rsidRPr="00224CF3" w:rsidRDefault="00193A56" w:rsidP="00C810B5">
            <w:pPr>
              <w:pStyle w:val="Default"/>
              <w:ind w:left="-567"/>
              <w:jc w:val="both"/>
              <w:rPr>
                <w:rFonts w:ascii="Arial" w:hAnsi="Arial" w:cs="Arial"/>
                <w:color w:val="auto"/>
                <w:sz w:val="16"/>
                <w:szCs w:val="16"/>
              </w:rPr>
            </w:pPr>
          </w:p>
        </w:tc>
      </w:tr>
    </w:tbl>
    <w:p w:rsidR="00D1483C" w:rsidRPr="009861A7" w:rsidRDefault="00D1483C" w:rsidP="00705E47">
      <w:pPr>
        <w:pStyle w:val="Prrafodelista"/>
        <w:numPr>
          <w:ilvl w:val="0"/>
          <w:numId w:val="1"/>
        </w:numPr>
        <w:ind w:left="0" w:hanging="426"/>
        <w:jc w:val="both"/>
        <w:rPr>
          <w:rFonts w:ascii="Arial" w:hAnsi="Arial" w:cs="Arial"/>
          <w:b/>
          <w:sz w:val="20"/>
          <w:szCs w:val="20"/>
        </w:rPr>
      </w:pPr>
      <w:r w:rsidRPr="009861A7">
        <w:rPr>
          <w:rFonts w:ascii="Arial" w:hAnsi="Arial" w:cs="Arial"/>
          <w:b/>
          <w:sz w:val="20"/>
          <w:szCs w:val="20"/>
        </w:rPr>
        <w:lastRenderedPageBreak/>
        <w:t>Realización de las actividades de auditoría</w:t>
      </w:r>
    </w:p>
    <w:p w:rsidR="00D1483C" w:rsidRPr="009861A7" w:rsidRDefault="00D1483C" w:rsidP="00D1483C">
      <w:pPr>
        <w:pStyle w:val="Default"/>
        <w:jc w:val="both"/>
        <w:rPr>
          <w:rFonts w:ascii="Arial" w:hAnsi="Arial" w:cs="Arial"/>
          <w:color w:val="auto"/>
          <w:sz w:val="18"/>
          <w:szCs w:val="20"/>
        </w:rPr>
      </w:pPr>
    </w:p>
    <w:p w:rsidR="005F48AF" w:rsidRPr="009861A7" w:rsidRDefault="005F48AF" w:rsidP="001B7217">
      <w:pPr>
        <w:pStyle w:val="Default"/>
        <w:numPr>
          <w:ilvl w:val="0"/>
          <w:numId w:val="29"/>
        </w:numPr>
        <w:ind w:left="142" w:hanging="284"/>
        <w:jc w:val="both"/>
        <w:rPr>
          <w:rFonts w:ascii="Arial" w:hAnsi="Arial" w:cs="Arial"/>
          <w:color w:val="auto"/>
          <w:sz w:val="18"/>
          <w:szCs w:val="20"/>
        </w:rPr>
      </w:pPr>
      <w:r w:rsidRPr="009861A7">
        <w:rPr>
          <w:rFonts w:ascii="Arial" w:hAnsi="Arial" w:cs="Arial"/>
          <w:color w:val="auto"/>
          <w:sz w:val="18"/>
          <w:szCs w:val="20"/>
        </w:rPr>
        <w:t xml:space="preserve">Cada auditor en el ejercicio de </w:t>
      </w:r>
      <w:r w:rsidR="00D1483C" w:rsidRPr="009861A7">
        <w:rPr>
          <w:rFonts w:ascii="Arial" w:hAnsi="Arial" w:cs="Arial"/>
          <w:color w:val="auto"/>
          <w:sz w:val="18"/>
          <w:szCs w:val="20"/>
        </w:rPr>
        <w:t>auditoría dejará</w:t>
      </w:r>
      <w:r w:rsidRPr="009861A7">
        <w:rPr>
          <w:rFonts w:ascii="Arial" w:hAnsi="Arial" w:cs="Arial"/>
          <w:color w:val="auto"/>
          <w:sz w:val="18"/>
          <w:szCs w:val="20"/>
        </w:rPr>
        <w:t xml:space="preserve"> los registros de la verificación efectuada a cada proceso, procedimiento y/o actividad, en la lista de verificación código 1CI-FR-0005.</w:t>
      </w:r>
    </w:p>
    <w:p w:rsidR="005F48AF" w:rsidRPr="009861A7" w:rsidRDefault="005F48AF" w:rsidP="001B7217">
      <w:pPr>
        <w:pStyle w:val="Default"/>
        <w:ind w:left="142" w:hanging="284"/>
        <w:jc w:val="both"/>
        <w:rPr>
          <w:rFonts w:ascii="Arial" w:hAnsi="Arial" w:cs="Arial"/>
          <w:color w:val="auto"/>
          <w:sz w:val="18"/>
          <w:szCs w:val="20"/>
        </w:rPr>
      </w:pPr>
    </w:p>
    <w:p w:rsidR="00D1483C" w:rsidRPr="009861A7" w:rsidRDefault="00193A56" w:rsidP="001B7217">
      <w:pPr>
        <w:pStyle w:val="Default"/>
        <w:numPr>
          <w:ilvl w:val="0"/>
          <w:numId w:val="29"/>
        </w:numPr>
        <w:ind w:left="142" w:hanging="284"/>
        <w:jc w:val="both"/>
        <w:rPr>
          <w:rFonts w:ascii="Arial" w:hAnsi="Arial" w:cs="Arial"/>
          <w:color w:val="auto"/>
          <w:sz w:val="18"/>
          <w:szCs w:val="20"/>
        </w:rPr>
      </w:pPr>
      <w:r w:rsidRPr="009861A7">
        <w:rPr>
          <w:rFonts w:ascii="Arial" w:hAnsi="Arial" w:cs="Arial"/>
          <w:color w:val="auto"/>
          <w:sz w:val="18"/>
          <w:szCs w:val="20"/>
        </w:rPr>
        <w:t xml:space="preserve">Se debe obtener la información y documentación necesaria para iniciar la auditoría en campo. </w:t>
      </w:r>
    </w:p>
    <w:p w:rsidR="00D1483C" w:rsidRPr="009861A7" w:rsidRDefault="00D1483C" w:rsidP="001B7217">
      <w:pPr>
        <w:pStyle w:val="Prrafodelista"/>
        <w:ind w:left="142" w:hanging="284"/>
        <w:rPr>
          <w:rFonts w:ascii="Arial" w:hAnsi="Arial" w:cs="Arial"/>
          <w:sz w:val="18"/>
          <w:szCs w:val="20"/>
        </w:rPr>
      </w:pPr>
    </w:p>
    <w:p w:rsidR="00D1483C" w:rsidRPr="009861A7" w:rsidRDefault="00193A56" w:rsidP="001B7217">
      <w:pPr>
        <w:pStyle w:val="Default"/>
        <w:numPr>
          <w:ilvl w:val="0"/>
          <w:numId w:val="29"/>
        </w:numPr>
        <w:ind w:left="142" w:hanging="284"/>
        <w:jc w:val="both"/>
        <w:rPr>
          <w:rFonts w:ascii="Arial" w:hAnsi="Arial" w:cs="Arial"/>
          <w:color w:val="auto"/>
          <w:sz w:val="18"/>
          <w:szCs w:val="20"/>
        </w:rPr>
      </w:pPr>
      <w:r w:rsidRPr="009861A7">
        <w:rPr>
          <w:rFonts w:ascii="Arial" w:hAnsi="Arial" w:cs="Arial"/>
          <w:color w:val="auto"/>
          <w:sz w:val="18"/>
          <w:szCs w:val="20"/>
        </w:rPr>
        <w:t>Los registros físicos y electrónicos que soportan el proceso serán una de las fuentes desde donde se obtienen datos, los cuales deben relacionarse claramente en los papeles de trabajo</w:t>
      </w:r>
      <w:r w:rsidR="00600F99" w:rsidRPr="009861A7">
        <w:rPr>
          <w:rFonts w:ascii="Arial" w:hAnsi="Arial" w:cs="Arial"/>
          <w:color w:val="auto"/>
          <w:sz w:val="18"/>
          <w:szCs w:val="20"/>
        </w:rPr>
        <w:t>.</w:t>
      </w:r>
    </w:p>
    <w:p w:rsidR="00D1483C" w:rsidRPr="009861A7" w:rsidRDefault="00D1483C" w:rsidP="001B7217">
      <w:pPr>
        <w:pStyle w:val="Prrafodelista"/>
        <w:ind w:left="142" w:hanging="284"/>
        <w:rPr>
          <w:rFonts w:ascii="Arial" w:hAnsi="Arial" w:cs="Arial"/>
          <w:sz w:val="18"/>
          <w:szCs w:val="20"/>
        </w:rPr>
      </w:pPr>
    </w:p>
    <w:p w:rsidR="00193A56" w:rsidRDefault="00D1483C" w:rsidP="001B7217">
      <w:pPr>
        <w:pStyle w:val="Default"/>
        <w:numPr>
          <w:ilvl w:val="0"/>
          <w:numId w:val="29"/>
        </w:numPr>
        <w:ind w:left="142" w:hanging="284"/>
        <w:jc w:val="both"/>
        <w:rPr>
          <w:rFonts w:ascii="Arial" w:hAnsi="Arial" w:cs="Arial"/>
          <w:color w:val="auto"/>
          <w:sz w:val="18"/>
          <w:szCs w:val="20"/>
        </w:rPr>
      </w:pPr>
      <w:r w:rsidRPr="009861A7">
        <w:rPr>
          <w:rFonts w:ascii="Arial" w:hAnsi="Arial" w:cs="Arial"/>
          <w:color w:val="auto"/>
          <w:sz w:val="18"/>
          <w:szCs w:val="20"/>
        </w:rPr>
        <w:t xml:space="preserve"> La </w:t>
      </w:r>
      <w:r w:rsidR="00193A56" w:rsidRPr="009861A7">
        <w:rPr>
          <w:rFonts w:ascii="Arial" w:hAnsi="Arial" w:cs="Arial"/>
          <w:color w:val="auto"/>
          <w:sz w:val="18"/>
          <w:szCs w:val="20"/>
        </w:rPr>
        <w:t>obtención, análisis, interpretación y documentación de la información debe ser supervisada para proporcionar una seguridad razonable de que se alcancen los objetivos del trabajo y se mant</w:t>
      </w:r>
      <w:r w:rsidR="009861A7" w:rsidRPr="009861A7">
        <w:rPr>
          <w:rFonts w:ascii="Arial" w:hAnsi="Arial" w:cs="Arial"/>
          <w:color w:val="auto"/>
          <w:sz w:val="18"/>
          <w:szCs w:val="20"/>
        </w:rPr>
        <w:t>enga la objetividad del auditor</w:t>
      </w:r>
      <w:r w:rsidR="00193A56" w:rsidRPr="009861A7">
        <w:rPr>
          <w:rFonts w:ascii="Arial" w:hAnsi="Arial" w:cs="Arial"/>
          <w:color w:val="auto"/>
          <w:sz w:val="18"/>
          <w:szCs w:val="20"/>
        </w:rPr>
        <w:t>.</w:t>
      </w:r>
    </w:p>
    <w:p w:rsidR="002926BE" w:rsidRDefault="002926BE" w:rsidP="001B7217">
      <w:pPr>
        <w:pStyle w:val="Prrafodelista"/>
        <w:ind w:left="142" w:hanging="284"/>
        <w:rPr>
          <w:rFonts w:ascii="Arial" w:hAnsi="Arial" w:cs="Arial"/>
          <w:sz w:val="18"/>
          <w:szCs w:val="20"/>
        </w:rPr>
      </w:pPr>
    </w:p>
    <w:p w:rsidR="00773CA2" w:rsidRPr="009861A7" w:rsidRDefault="00193A56" w:rsidP="001B7217">
      <w:pPr>
        <w:pStyle w:val="Default"/>
        <w:numPr>
          <w:ilvl w:val="0"/>
          <w:numId w:val="29"/>
        </w:numPr>
        <w:ind w:left="142" w:hanging="284"/>
        <w:jc w:val="both"/>
        <w:rPr>
          <w:rFonts w:ascii="Arial" w:hAnsi="Arial" w:cs="Arial"/>
          <w:color w:val="auto"/>
          <w:sz w:val="18"/>
          <w:szCs w:val="20"/>
        </w:rPr>
      </w:pPr>
      <w:r w:rsidRPr="009861A7">
        <w:rPr>
          <w:rFonts w:ascii="Arial" w:hAnsi="Arial" w:cs="Arial"/>
          <w:color w:val="auto"/>
          <w:sz w:val="18"/>
          <w:szCs w:val="20"/>
        </w:rPr>
        <w:t xml:space="preserve">Determinación de la muestra de auditoría: </w:t>
      </w:r>
      <w:r w:rsidR="00F81BF1" w:rsidRPr="009861A7">
        <w:rPr>
          <w:rFonts w:ascii="Arial" w:hAnsi="Arial" w:cs="Arial"/>
          <w:color w:val="auto"/>
          <w:sz w:val="18"/>
          <w:szCs w:val="20"/>
        </w:rPr>
        <w:t xml:space="preserve">cuando </w:t>
      </w:r>
      <w:r w:rsidRPr="009861A7">
        <w:rPr>
          <w:rFonts w:ascii="Arial" w:hAnsi="Arial" w:cs="Arial"/>
          <w:color w:val="auto"/>
          <w:sz w:val="18"/>
          <w:szCs w:val="20"/>
        </w:rPr>
        <w:t>no es posible realizar una verificación total de las transacciones o hechos ocurridos en un proceso, se</w:t>
      </w:r>
      <w:r w:rsidR="00D1483C" w:rsidRPr="009861A7">
        <w:rPr>
          <w:rFonts w:ascii="Arial" w:hAnsi="Arial" w:cs="Arial"/>
          <w:color w:val="auto"/>
          <w:sz w:val="18"/>
          <w:szCs w:val="20"/>
        </w:rPr>
        <w:t xml:space="preserve"> determinará</w:t>
      </w:r>
      <w:r w:rsidRPr="009861A7">
        <w:rPr>
          <w:rFonts w:ascii="Arial" w:hAnsi="Arial" w:cs="Arial"/>
          <w:color w:val="auto"/>
          <w:sz w:val="18"/>
          <w:szCs w:val="20"/>
        </w:rPr>
        <w:t xml:space="preserve"> una muestra la cual debe ser representativa de acuerdo con la complejidad del proceso. </w:t>
      </w:r>
    </w:p>
    <w:p w:rsidR="009861A7" w:rsidRPr="009861A7" w:rsidRDefault="009861A7" w:rsidP="001B7217">
      <w:pPr>
        <w:pStyle w:val="Default"/>
        <w:ind w:left="142" w:hanging="284"/>
        <w:jc w:val="both"/>
        <w:rPr>
          <w:rFonts w:ascii="Arial" w:hAnsi="Arial" w:cs="Arial"/>
          <w:color w:val="auto"/>
          <w:sz w:val="18"/>
          <w:szCs w:val="20"/>
        </w:rPr>
      </w:pPr>
    </w:p>
    <w:p w:rsidR="00773CA2" w:rsidRPr="009861A7" w:rsidRDefault="00E504AA" w:rsidP="001B7217">
      <w:pPr>
        <w:pStyle w:val="Default"/>
        <w:numPr>
          <w:ilvl w:val="0"/>
          <w:numId w:val="29"/>
        </w:numPr>
        <w:ind w:left="142" w:hanging="284"/>
        <w:jc w:val="both"/>
        <w:rPr>
          <w:rFonts w:ascii="Arial" w:hAnsi="Arial" w:cs="Arial"/>
          <w:color w:val="auto"/>
          <w:sz w:val="18"/>
          <w:szCs w:val="20"/>
        </w:rPr>
      </w:pPr>
      <w:r w:rsidRPr="009861A7">
        <w:rPr>
          <w:rFonts w:ascii="Arial" w:hAnsi="Arial" w:cs="Arial"/>
          <w:color w:val="auto"/>
          <w:sz w:val="18"/>
          <w:szCs w:val="20"/>
        </w:rPr>
        <w:t>Métodos para recopilar información</w:t>
      </w:r>
      <w:r w:rsidR="00773CA2" w:rsidRPr="009861A7">
        <w:rPr>
          <w:rFonts w:ascii="Arial" w:hAnsi="Arial" w:cs="Arial"/>
          <w:color w:val="auto"/>
          <w:sz w:val="18"/>
          <w:szCs w:val="20"/>
        </w:rPr>
        <w:t>: para la ejecución de las labores de verificación se tendrán en cuenta, entre otras las siguientes técnicas.</w:t>
      </w:r>
    </w:p>
    <w:p w:rsidR="0065160B" w:rsidRPr="009861A7" w:rsidRDefault="0065160B" w:rsidP="00C810B5">
      <w:pPr>
        <w:ind w:left="-567"/>
        <w:rPr>
          <w:rFonts w:ascii="Arial" w:hAnsi="Arial" w:cs="Arial"/>
          <w:sz w:val="18"/>
          <w:szCs w:val="20"/>
        </w:rPr>
      </w:pPr>
    </w:p>
    <w:tbl>
      <w:tblPr>
        <w:tblStyle w:val="Tablaconcuadrcula"/>
        <w:tblW w:w="9639" w:type="dxa"/>
        <w:tblInd w:w="108" w:type="dxa"/>
        <w:tblLook w:val="04A0" w:firstRow="1" w:lastRow="0" w:firstColumn="1" w:lastColumn="0" w:noHBand="0" w:noVBand="1"/>
      </w:tblPr>
      <w:tblGrid>
        <w:gridCol w:w="1340"/>
        <w:gridCol w:w="8299"/>
      </w:tblGrid>
      <w:tr w:rsidR="009861A7" w:rsidRPr="009861A7" w:rsidTr="00F85E03">
        <w:trPr>
          <w:trHeight w:val="282"/>
        </w:trPr>
        <w:tc>
          <w:tcPr>
            <w:tcW w:w="9639" w:type="dxa"/>
            <w:gridSpan w:val="2"/>
            <w:vAlign w:val="center"/>
          </w:tcPr>
          <w:p w:rsidR="00193A56" w:rsidRPr="009861A7" w:rsidRDefault="00E504AA" w:rsidP="00C810B5">
            <w:pPr>
              <w:ind w:left="-567"/>
              <w:jc w:val="center"/>
              <w:rPr>
                <w:rFonts w:ascii="Arial" w:hAnsi="Arial" w:cs="Arial"/>
                <w:sz w:val="18"/>
                <w:szCs w:val="20"/>
              </w:rPr>
            </w:pPr>
            <w:r w:rsidRPr="009861A7">
              <w:rPr>
                <w:rFonts w:ascii="Arial" w:eastAsiaTheme="minorHAnsi" w:hAnsi="Arial" w:cs="Arial"/>
                <w:b/>
                <w:bCs/>
                <w:sz w:val="14"/>
                <w:szCs w:val="16"/>
                <w:lang w:eastAsia="en-US"/>
              </w:rPr>
              <w:t>MÈTODOS</w:t>
            </w:r>
            <w:r w:rsidR="00193A56" w:rsidRPr="009861A7">
              <w:rPr>
                <w:rFonts w:ascii="Arial" w:eastAsiaTheme="minorHAnsi" w:hAnsi="Arial" w:cs="Arial"/>
                <w:b/>
                <w:bCs/>
                <w:sz w:val="14"/>
                <w:szCs w:val="16"/>
                <w:lang w:eastAsia="en-US"/>
              </w:rPr>
              <w:t xml:space="preserve"> DE AUDITORÍA</w:t>
            </w:r>
          </w:p>
        </w:tc>
      </w:tr>
      <w:tr w:rsidR="009861A7" w:rsidRPr="009861A7" w:rsidTr="009861A7">
        <w:tc>
          <w:tcPr>
            <w:tcW w:w="1340" w:type="dxa"/>
            <w:vAlign w:val="center"/>
          </w:tcPr>
          <w:p w:rsidR="00E504AA" w:rsidRPr="009861A7" w:rsidRDefault="00E504AA" w:rsidP="00C810B5">
            <w:pPr>
              <w:autoSpaceDE w:val="0"/>
              <w:autoSpaceDN w:val="0"/>
              <w:adjustRightInd w:val="0"/>
              <w:ind w:left="73"/>
              <w:jc w:val="center"/>
              <w:rPr>
                <w:rFonts w:ascii="Arial" w:eastAsiaTheme="minorHAnsi" w:hAnsi="Arial" w:cs="Arial"/>
                <w:b/>
                <w:strike/>
                <w:sz w:val="14"/>
                <w:szCs w:val="16"/>
                <w:lang w:eastAsia="en-US"/>
              </w:rPr>
            </w:pPr>
            <w:r w:rsidRPr="009861A7">
              <w:rPr>
                <w:rFonts w:ascii="Arial" w:eastAsiaTheme="minorHAnsi" w:hAnsi="Arial" w:cs="Arial"/>
                <w:b/>
                <w:sz w:val="14"/>
                <w:szCs w:val="16"/>
                <w:lang w:eastAsia="en-US"/>
              </w:rPr>
              <w:t>Entrevista</w:t>
            </w:r>
          </w:p>
        </w:tc>
        <w:tc>
          <w:tcPr>
            <w:tcW w:w="8299" w:type="dxa"/>
          </w:tcPr>
          <w:p w:rsidR="00E504AA" w:rsidRPr="009861A7" w:rsidRDefault="0074227A" w:rsidP="0074227A">
            <w:pPr>
              <w:pStyle w:val="NormalWeb"/>
              <w:spacing w:before="0" w:beforeAutospacing="0" w:after="0" w:afterAutospacing="0"/>
              <w:jc w:val="both"/>
              <w:rPr>
                <w:rFonts w:ascii="Arial" w:eastAsiaTheme="minorHAnsi" w:hAnsi="Arial" w:cs="Arial"/>
                <w:strike/>
                <w:sz w:val="14"/>
                <w:szCs w:val="16"/>
                <w:lang w:eastAsia="en-US"/>
              </w:rPr>
            </w:pPr>
            <w:r w:rsidRPr="009861A7">
              <w:rPr>
                <w:rFonts w:ascii="Arial" w:eastAsiaTheme="minorHAnsi" w:hAnsi="Arial" w:cs="Arial"/>
                <w:sz w:val="14"/>
                <w:szCs w:val="16"/>
                <w:lang w:val="es-ES" w:eastAsia="en-US"/>
              </w:rPr>
              <w:t>Es un intercambio de ideas, opiniones mediante una conversación que se da entre una, dos o más personas donde un entrevistador es el designado para preguntar. Todos aquellos presentes en la charla dialogan en pos de una cuestión determinada planteada por el profesional. Muchas veces la espontaneidad llevan a que se dialogue libremente generando temas de debate surgidos a medida que la charla fluye.</w:t>
            </w:r>
          </w:p>
        </w:tc>
      </w:tr>
      <w:tr w:rsidR="009861A7" w:rsidRPr="009861A7" w:rsidTr="009861A7">
        <w:tc>
          <w:tcPr>
            <w:tcW w:w="1340" w:type="dxa"/>
            <w:vAlign w:val="center"/>
          </w:tcPr>
          <w:p w:rsidR="00193A56" w:rsidRPr="009861A7" w:rsidRDefault="00193A56" w:rsidP="00C810B5">
            <w:pPr>
              <w:autoSpaceDE w:val="0"/>
              <w:autoSpaceDN w:val="0"/>
              <w:adjustRightInd w:val="0"/>
              <w:ind w:left="73"/>
              <w:jc w:val="center"/>
              <w:rPr>
                <w:rFonts w:ascii="Arial" w:eastAsiaTheme="minorHAnsi" w:hAnsi="Arial" w:cs="Arial"/>
                <w:b/>
                <w:sz w:val="14"/>
                <w:szCs w:val="16"/>
                <w:lang w:eastAsia="en-US"/>
              </w:rPr>
            </w:pPr>
            <w:r w:rsidRPr="009861A7">
              <w:rPr>
                <w:rFonts w:ascii="Arial" w:eastAsiaTheme="minorHAnsi" w:hAnsi="Arial" w:cs="Arial"/>
                <w:b/>
                <w:sz w:val="14"/>
                <w:szCs w:val="16"/>
                <w:lang w:eastAsia="en-US"/>
              </w:rPr>
              <w:t>Observación</w:t>
            </w:r>
          </w:p>
        </w:tc>
        <w:tc>
          <w:tcPr>
            <w:tcW w:w="8299" w:type="dxa"/>
          </w:tcPr>
          <w:p w:rsidR="00193A56" w:rsidRPr="009861A7" w:rsidRDefault="00D818EE" w:rsidP="001B7217">
            <w:pPr>
              <w:autoSpaceDE w:val="0"/>
              <w:autoSpaceDN w:val="0"/>
              <w:adjustRightInd w:val="0"/>
              <w:ind w:left="112" w:hanging="142"/>
              <w:jc w:val="both"/>
              <w:rPr>
                <w:rFonts w:ascii="Arial" w:eastAsiaTheme="minorHAnsi" w:hAnsi="Arial" w:cs="Arial"/>
                <w:sz w:val="14"/>
                <w:szCs w:val="16"/>
                <w:lang w:eastAsia="en-US"/>
              </w:rPr>
            </w:pPr>
            <w:r w:rsidRPr="009861A7">
              <w:rPr>
                <w:rFonts w:ascii="Arial" w:eastAsiaTheme="minorHAnsi" w:hAnsi="Arial" w:cs="Arial"/>
                <w:sz w:val="14"/>
                <w:szCs w:val="16"/>
                <w:lang w:eastAsia="en-US"/>
              </w:rPr>
              <w:t xml:space="preserve">- </w:t>
            </w:r>
            <w:r w:rsidR="00193A56" w:rsidRPr="009861A7">
              <w:rPr>
                <w:rFonts w:ascii="Arial" w:eastAsiaTheme="minorHAnsi" w:hAnsi="Arial" w:cs="Arial"/>
                <w:sz w:val="14"/>
                <w:szCs w:val="16"/>
                <w:lang w:eastAsia="en-US"/>
              </w:rPr>
              <w:t xml:space="preserve">Consiste en observar a las personas, los procedimientos o los procesos. </w:t>
            </w:r>
          </w:p>
          <w:p w:rsidR="00193A56" w:rsidRPr="009861A7" w:rsidRDefault="00D818EE" w:rsidP="001B7217">
            <w:pPr>
              <w:autoSpaceDE w:val="0"/>
              <w:autoSpaceDN w:val="0"/>
              <w:adjustRightInd w:val="0"/>
              <w:ind w:left="112" w:hanging="142"/>
              <w:jc w:val="both"/>
              <w:rPr>
                <w:rFonts w:ascii="Arial" w:eastAsiaTheme="minorHAnsi" w:hAnsi="Arial" w:cs="Arial"/>
                <w:sz w:val="14"/>
                <w:szCs w:val="16"/>
                <w:lang w:eastAsia="en-US"/>
              </w:rPr>
            </w:pPr>
            <w:r w:rsidRPr="009861A7">
              <w:rPr>
                <w:rFonts w:ascii="Arial" w:eastAsiaTheme="minorHAnsi" w:hAnsi="Arial" w:cs="Arial"/>
                <w:sz w:val="14"/>
                <w:szCs w:val="16"/>
                <w:lang w:eastAsia="en-US"/>
              </w:rPr>
              <w:t xml:space="preserve">- </w:t>
            </w:r>
            <w:r w:rsidR="00193A56" w:rsidRPr="009861A7">
              <w:rPr>
                <w:rFonts w:ascii="Arial" w:eastAsiaTheme="minorHAnsi" w:hAnsi="Arial" w:cs="Arial"/>
                <w:sz w:val="14"/>
                <w:szCs w:val="16"/>
                <w:lang w:eastAsia="en-US"/>
              </w:rPr>
              <w:t>Una limitación importante de la observación es que proporciona información en un momento determinado, por lo que el auditor no puede concluir que lo observado es representativo de lo que sucede de forma general.</w:t>
            </w:r>
          </w:p>
        </w:tc>
      </w:tr>
      <w:tr w:rsidR="009861A7" w:rsidRPr="009861A7" w:rsidTr="009861A7">
        <w:tc>
          <w:tcPr>
            <w:tcW w:w="1340" w:type="dxa"/>
            <w:vAlign w:val="center"/>
          </w:tcPr>
          <w:p w:rsidR="00E504AA" w:rsidRPr="009861A7" w:rsidRDefault="00E504AA" w:rsidP="00C810B5">
            <w:pPr>
              <w:autoSpaceDE w:val="0"/>
              <w:autoSpaceDN w:val="0"/>
              <w:adjustRightInd w:val="0"/>
              <w:ind w:left="73"/>
              <w:jc w:val="center"/>
              <w:rPr>
                <w:rFonts w:ascii="Arial" w:eastAsiaTheme="minorHAnsi" w:hAnsi="Arial" w:cs="Arial"/>
                <w:b/>
                <w:sz w:val="14"/>
                <w:szCs w:val="16"/>
                <w:lang w:eastAsia="en-US"/>
              </w:rPr>
            </w:pPr>
            <w:r w:rsidRPr="009861A7">
              <w:rPr>
                <w:rFonts w:ascii="Arial" w:eastAsiaTheme="minorHAnsi" w:hAnsi="Arial" w:cs="Arial"/>
                <w:b/>
                <w:sz w:val="14"/>
                <w:szCs w:val="16"/>
                <w:lang w:eastAsia="en-US"/>
              </w:rPr>
              <w:t>Revisión de documentos incluyendo los registros</w:t>
            </w:r>
          </w:p>
        </w:tc>
        <w:tc>
          <w:tcPr>
            <w:tcW w:w="8299" w:type="dxa"/>
          </w:tcPr>
          <w:p w:rsidR="00E504AA" w:rsidRPr="009861A7" w:rsidRDefault="00E504AA" w:rsidP="00E504AA">
            <w:pPr>
              <w:pStyle w:val="Prrafodelista"/>
              <w:autoSpaceDE w:val="0"/>
              <w:autoSpaceDN w:val="0"/>
              <w:adjustRightInd w:val="0"/>
              <w:ind w:left="190"/>
              <w:rPr>
                <w:rFonts w:ascii="Arial" w:eastAsiaTheme="minorHAnsi" w:hAnsi="Arial" w:cs="Arial"/>
                <w:sz w:val="14"/>
                <w:szCs w:val="16"/>
                <w:lang w:eastAsia="en-US"/>
              </w:rPr>
            </w:pPr>
          </w:p>
          <w:p w:rsidR="00E504AA" w:rsidRPr="009861A7" w:rsidRDefault="00E504AA" w:rsidP="001B7217">
            <w:pPr>
              <w:pStyle w:val="Prrafodelista"/>
              <w:numPr>
                <w:ilvl w:val="0"/>
                <w:numId w:val="30"/>
              </w:numPr>
              <w:autoSpaceDE w:val="0"/>
              <w:autoSpaceDN w:val="0"/>
              <w:adjustRightInd w:val="0"/>
              <w:ind w:left="112" w:hanging="142"/>
              <w:rPr>
                <w:rFonts w:ascii="Arial" w:eastAsiaTheme="minorHAnsi" w:hAnsi="Arial" w:cs="Arial"/>
                <w:sz w:val="14"/>
                <w:szCs w:val="16"/>
                <w:lang w:eastAsia="en-US"/>
              </w:rPr>
            </w:pPr>
            <w:r w:rsidRPr="009861A7">
              <w:rPr>
                <w:rFonts w:ascii="Arial" w:eastAsiaTheme="minorHAnsi" w:hAnsi="Arial" w:cs="Arial"/>
                <w:sz w:val="14"/>
                <w:szCs w:val="16"/>
                <w:lang w:eastAsia="en-US"/>
              </w:rPr>
              <w:t>La revisión de comprobantes se realiza específicamente para probar la validez de la información documentada o registrada.</w:t>
            </w:r>
          </w:p>
        </w:tc>
      </w:tr>
    </w:tbl>
    <w:p w:rsidR="00193A56" w:rsidRPr="009861A7" w:rsidRDefault="00193A56" w:rsidP="00C810B5">
      <w:pPr>
        <w:ind w:left="-567"/>
        <w:rPr>
          <w:rFonts w:ascii="Arial" w:hAnsi="Arial" w:cs="Arial"/>
          <w:sz w:val="18"/>
          <w:szCs w:val="20"/>
        </w:rPr>
      </w:pPr>
    </w:p>
    <w:p w:rsidR="00193A56" w:rsidRPr="009861A7" w:rsidRDefault="00193A56" w:rsidP="00705E47">
      <w:pPr>
        <w:pStyle w:val="Default"/>
        <w:numPr>
          <w:ilvl w:val="0"/>
          <w:numId w:val="31"/>
        </w:numPr>
        <w:ind w:left="142" w:hanging="284"/>
        <w:jc w:val="both"/>
        <w:rPr>
          <w:rFonts w:ascii="Arial" w:hAnsi="Arial" w:cs="Arial"/>
          <w:color w:val="auto"/>
          <w:sz w:val="18"/>
          <w:szCs w:val="20"/>
        </w:rPr>
      </w:pPr>
      <w:r w:rsidRPr="009861A7">
        <w:rPr>
          <w:rFonts w:ascii="Arial" w:hAnsi="Arial" w:cs="Arial"/>
          <w:color w:val="auto"/>
          <w:sz w:val="18"/>
          <w:szCs w:val="20"/>
        </w:rPr>
        <w:t xml:space="preserve">Aplicación de </w:t>
      </w:r>
      <w:r w:rsidR="00E504AA" w:rsidRPr="009861A7">
        <w:rPr>
          <w:rFonts w:ascii="Arial" w:hAnsi="Arial" w:cs="Arial"/>
          <w:color w:val="auto"/>
          <w:sz w:val="18"/>
          <w:szCs w:val="20"/>
        </w:rPr>
        <w:t>pruebas de apoyo</w:t>
      </w:r>
      <w:r w:rsidRPr="009861A7">
        <w:rPr>
          <w:rFonts w:ascii="Arial" w:hAnsi="Arial" w:cs="Arial"/>
          <w:color w:val="auto"/>
          <w:sz w:val="18"/>
          <w:szCs w:val="20"/>
        </w:rPr>
        <w:t xml:space="preserve">: Como evidencia del desarrollo de esta actividad los auditores deben registrar la información mediante el diligenciamiento </w:t>
      </w:r>
      <w:r w:rsidR="00131741" w:rsidRPr="009861A7">
        <w:rPr>
          <w:rFonts w:ascii="Arial" w:hAnsi="Arial" w:cs="Arial"/>
          <w:color w:val="auto"/>
          <w:sz w:val="18"/>
          <w:szCs w:val="20"/>
        </w:rPr>
        <w:t>d</w:t>
      </w:r>
      <w:r w:rsidRPr="009861A7">
        <w:rPr>
          <w:rFonts w:ascii="Arial" w:hAnsi="Arial" w:cs="Arial"/>
          <w:color w:val="auto"/>
          <w:sz w:val="18"/>
          <w:szCs w:val="20"/>
        </w:rPr>
        <w:t xml:space="preserve">el formato </w:t>
      </w:r>
      <w:r w:rsidR="00C427BD" w:rsidRPr="009861A7">
        <w:rPr>
          <w:rFonts w:ascii="Arial" w:hAnsi="Arial" w:cs="Arial"/>
          <w:color w:val="auto"/>
          <w:sz w:val="18"/>
          <w:szCs w:val="20"/>
        </w:rPr>
        <w:t>Prueba de Apoyo Código 1CI-FR-0007.</w:t>
      </w:r>
    </w:p>
    <w:p w:rsidR="00193A56" w:rsidRPr="009861A7" w:rsidRDefault="00193A56" w:rsidP="00E504AA">
      <w:pPr>
        <w:pStyle w:val="Default"/>
        <w:ind w:left="142" w:hanging="284"/>
        <w:jc w:val="both"/>
        <w:rPr>
          <w:rFonts w:ascii="Arial" w:hAnsi="Arial" w:cs="Arial"/>
          <w:color w:val="auto"/>
          <w:sz w:val="18"/>
          <w:szCs w:val="20"/>
        </w:rPr>
      </w:pPr>
    </w:p>
    <w:p w:rsidR="005119F3" w:rsidRPr="009861A7" w:rsidRDefault="00F81BF1" w:rsidP="00705E47">
      <w:pPr>
        <w:pStyle w:val="Default"/>
        <w:numPr>
          <w:ilvl w:val="0"/>
          <w:numId w:val="31"/>
        </w:numPr>
        <w:ind w:left="142" w:hanging="284"/>
        <w:jc w:val="both"/>
        <w:rPr>
          <w:rFonts w:ascii="Arial" w:hAnsi="Arial" w:cs="Arial"/>
          <w:color w:val="auto"/>
          <w:sz w:val="18"/>
          <w:szCs w:val="20"/>
        </w:rPr>
      </w:pPr>
      <w:r w:rsidRPr="009861A7">
        <w:rPr>
          <w:rFonts w:ascii="Arial" w:hAnsi="Arial" w:cs="Arial"/>
          <w:color w:val="auto"/>
          <w:sz w:val="18"/>
          <w:szCs w:val="20"/>
        </w:rPr>
        <w:t>Dentro de la prueba de apoyo debe registrarse la información de lo que se verificó e indicar clara y específicamente</w:t>
      </w:r>
      <w:r w:rsidR="005119F3" w:rsidRPr="009861A7">
        <w:rPr>
          <w:rFonts w:ascii="Arial" w:hAnsi="Arial" w:cs="Arial"/>
          <w:color w:val="auto"/>
          <w:sz w:val="18"/>
          <w:szCs w:val="20"/>
        </w:rPr>
        <w:t xml:space="preserve"> aquella que presentó incumplimientos o no conformidades. </w:t>
      </w:r>
    </w:p>
    <w:p w:rsidR="00F81BF1" w:rsidRPr="009861A7" w:rsidRDefault="00F81BF1" w:rsidP="00E504AA">
      <w:pPr>
        <w:pStyle w:val="Default"/>
        <w:ind w:left="142" w:hanging="284"/>
        <w:jc w:val="both"/>
        <w:rPr>
          <w:rFonts w:ascii="Arial" w:hAnsi="Arial" w:cs="Arial"/>
          <w:color w:val="auto"/>
          <w:sz w:val="18"/>
          <w:szCs w:val="20"/>
        </w:rPr>
      </w:pPr>
    </w:p>
    <w:p w:rsidR="00193A56" w:rsidRPr="008A39AD" w:rsidRDefault="00193A56" w:rsidP="00705E47">
      <w:pPr>
        <w:pStyle w:val="Default"/>
        <w:numPr>
          <w:ilvl w:val="0"/>
          <w:numId w:val="31"/>
        </w:numPr>
        <w:ind w:left="142" w:hanging="284"/>
        <w:jc w:val="both"/>
        <w:rPr>
          <w:rFonts w:ascii="Arial" w:hAnsi="Arial" w:cs="Arial"/>
          <w:color w:val="auto"/>
          <w:sz w:val="18"/>
          <w:szCs w:val="20"/>
        </w:rPr>
      </w:pPr>
      <w:r w:rsidRPr="009861A7">
        <w:rPr>
          <w:rFonts w:ascii="Arial" w:hAnsi="Arial" w:cs="Arial"/>
          <w:color w:val="auto"/>
          <w:sz w:val="18"/>
          <w:szCs w:val="20"/>
        </w:rPr>
        <w:t xml:space="preserve">Cuando un auditor </w:t>
      </w:r>
      <w:r w:rsidR="00F77C0C" w:rsidRPr="009861A7">
        <w:rPr>
          <w:rFonts w:ascii="Arial" w:hAnsi="Arial" w:cs="Arial"/>
          <w:color w:val="auto"/>
          <w:sz w:val="18"/>
          <w:szCs w:val="20"/>
        </w:rPr>
        <w:t>evidencie</w:t>
      </w:r>
      <w:r w:rsidRPr="009861A7">
        <w:rPr>
          <w:rFonts w:ascii="Arial" w:hAnsi="Arial" w:cs="Arial"/>
          <w:color w:val="auto"/>
          <w:sz w:val="18"/>
          <w:szCs w:val="20"/>
        </w:rPr>
        <w:t xml:space="preserve"> un hallazgo de tipo táctico o estratégico, debe comunicarlo al nivel correspondiente</w:t>
      </w:r>
      <w:r w:rsidR="005119F3" w:rsidRPr="009861A7">
        <w:rPr>
          <w:rFonts w:ascii="Arial" w:hAnsi="Arial" w:cs="Arial"/>
          <w:color w:val="auto"/>
          <w:sz w:val="18"/>
          <w:szCs w:val="20"/>
        </w:rPr>
        <w:t xml:space="preserve"> (Director o Jefe Oficina Asesora)</w:t>
      </w:r>
      <w:r w:rsidRPr="009861A7">
        <w:rPr>
          <w:rFonts w:ascii="Arial" w:hAnsi="Arial" w:cs="Arial"/>
          <w:color w:val="auto"/>
          <w:sz w:val="18"/>
          <w:szCs w:val="20"/>
        </w:rPr>
        <w:t xml:space="preserve"> y dejar registro de lo</w:t>
      </w:r>
      <w:r w:rsidRPr="008A39AD">
        <w:rPr>
          <w:rFonts w:ascii="Arial" w:hAnsi="Arial" w:cs="Arial"/>
          <w:color w:val="auto"/>
          <w:sz w:val="18"/>
          <w:szCs w:val="20"/>
        </w:rPr>
        <w:t xml:space="preserve"> actuado, en el </w:t>
      </w:r>
      <w:r w:rsidR="00C427BD" w:rsidRPr="008A39AD">
        <w:rPr>
          <w:rFonts w:ascii="Arial" w:hAnsi="Arial" w:cs="Arial"/>
          <w:color w:val="auto"/>
          <w:sz w:val="18"/>
          <w:szCs w:val="20"/>
        </w:rPr>
        <w:t>formato reporte de hallazgo Código 1CI-FR-0006.</w:t>
      </w:r>
    </w:p>
    <w:p w:rsidR="00193A56" w:rsidRPr="009861A7" w:rsidRDefault="00193A56" w:rsidP="009861A7">
      <w:pPr>
        <w:rPr>
          <w:rFonts w:ascii="Arial" w:hAnsi="Arial" w:cs="Arial"/>
          <w:sz w:val="20"/>
          <w:szCs w:val="20"/>
        </w:rPr>
      </w:pPr>
    </w:p>
    <w:p w:rsidR="00193A56" w:rsidRPr="008A39AD" w:rsidRDefault="00193A56" w:rsidP="00705E47">
      <w:pPr>
        <w:pStyle w:val="Default"/>
        <w:numPr>
          <w:ilvl w:val="0"/>
          <w:numId w:val="31"/>
        </w:numPr>
        <w:ind w:left="142" w:hanging="284"/>
        <w:jc w:val="both"/>
        <w:rPr>
          <w:rFonts w:ascii="Arial" w:hAnsi="Arial" w:cs="Arial"/>
          <w:color w:val="auto"/>
          <w:sz w:val="20"/>
          <w:szCs w:val="20"/>
        </w:rPr>
      </w:pPr>
      <w:r w:rsidRPr="008A39AD">
        <w:rPr>
          <w:rFonts w:ascii="Arial" w:hAnsi="Arial" w:cs="Arial"/>
          <w:color w:val="auto"/>
          <w:sz w:val="20"/>
          <w:szCs w:val="20"/>
        </w:rPr>
        <w:t>El líder del equipo auditor debe dar a conocer diariamente al funcionario de enlace de la unidad auditada los resultados identificados en la auditoría.</w:t>
      </w:r>
    </w:p>
    <w:p w:rsidR="008A39AD" w:rsidRDefault="008A39AD" w:rsidP="00E504AA">
      <w:pPr>
        <w:pStyle w:val="Prrafodelista"/>
        <w:ind w:left="142" w:hanging="284"/>
        <w:rPr>
          <w:rFonts w:ascii="Arial" w:hAnsi="Arial" w:cs="Arial"/>
          <w:sz w:val="20"/>
          <w:szCs w:val="20"/>
        </w:rPr>
      </w:pPr>
    </w:p>
    <w:p w:rsidR="00131741" w:rsidRPr="009861A7" w:rsidRDefault="00131741" w:rsidP="00705E47">
      <w:pPr>
        <w:pStyle w:val="Prrafodelista"/>
        <w:numPr>
          <w:ilvl w:val="0"/>
          <w:numId w:val="1"/>
        </w:numPr>
        <w:ind w:left="0" w:hanging="426"/>
        <w:jc w:val="both"/>
        <w:rPr>
          <w:rFonts w:ascii="Arial" w:hAnsi="Arial" w:cs="Arial"/>
          <w:b/>
          <w:sz w:val="20"/>
          <w:szCs w:val="20"/>
        </w:rPr>
      </w:pPr>
      <w:r w:rsidRPr="009861A7">
        <w:rPr>
          <w:rFonts w:ascii="Arial" w:hAnsi="Arial" w:cs="Arial"/>
          <w:b/>
          <w:sz w:val="20"/>
          <w:szCs w:val="20"/>
        </w:rPr>
        <w:t>Reunión de cierre de auditoría</w:t>
      </w:r>
    </w:p>
    <w:p w:rsidR="00131741" w:rsidRDefault="00131741" w:rsidP="00E504AA">
      <w:pPr>
        <w:pStyle w:val="Prrafodelista"/>
        <w:ind w:left="142" w:hanging="284"/>
        <w:rPr>
          <w:rFonts w:ascii="Arial" w:hAnsi="Arial" w:cs="Arial"/>
          <w:sz w:val="20"/>
          <w:szCs w:val="20"/>
        </w:rPr>
      </w:pPr>
    </w:p>
    <w:p w:rsidR="00193A56" w:rsidRPr="009861A7" w:rsidRDefault="00193A56" w:rsidP="00705E47">
      <w:pPr>
        <w:pStyle w:val="Default"/>
        <w:numPr>
          <w:ilvl w:val="0"/>
          <w:numId w:val="31"/>
        </w:numPr>
        <w:ind w:left="142" w:hanging="284"/>
        <w:jc w:val="both"/>
        <w:rPr>
          <w:rFonts w:ascii="Arial" w:hAnsi="Arial" w:cs="Arial"/>
          <w:color w:val="auto"/>
          <w:sz w:val="20"/>
          <w:szCs w:val="20"/>
        </w:rPr>
      </w:pPr>
      <w:r w:rsidRPr="009861A7">
        <w:rPr>
          <w:rFonts w:ascii="Arial" w:hAnsi="Arial" w:cs="Arial"/>
          <w:color w:val="auto"/>
          <w:sz w:val="20"/>
          <w:szCs w:val="20"/>
        </w:rPr>
        <w:t>Reunión de cierre de la auditoría, presidida por el comandante de la unidad, con el objeto de exponer los resultados de la auditoría por parte del equipo auditor y permitir que se den a cono</w:t>
      </w:r>
      <w:r w:rsidR="008F0E5A" w:rsidRPr="009861A7">
        <w:rPr>
          <w:rFonts w:ascii="Arial" w:hAnsi="Arial" w:cs="Arial"/>
          <w:color w:val="auto"/>
          <w:sz w:val="20"/>
          <w:szCs w:val="20"/>
        </w:rPr>
        <w:t xml:space="preserve">cer los argumentos del </w:t>
      </w:r>
      <w:r w:rsidR="006A5949" w:rsidRPr="009861A7">
        <w:rPr>
          <w:rFonts w:ascii="Arial" w:hAnsi="Arial" w:cs="Arial"/>
          <w:color w:val="auto"/>
          <w:sz w:val="20"/>
          <w:szCs w:val="20"/>
        </w:rPr>
        <w:t>auditado,</w:t>
      </w:r>
      <w:r w:rsidR="00131741" w:rsidRPr="009861A7">
        <w:rPr>
          <w:rFonts w:ascii="Arial" w:hAnsi="Arial" w:cs="Arial"/>
          <w:color w:val="auto"/>
          <w:sz w:val="20"/>
          <w:szCs w:val="20"/>
        </w:rPr>
        <w:t xml:space="preserve"> en caso de presentarse desacuerdos frente a los resultados,</w:t>
      </w:r>
      <w:r w:rsidR="00102854" w:rsidRPr="009861A7">
        <w:rPr>
          <w:rFonts w:ascii="Arial" w:hAnsi="Arial" w:cs="Arial"/>
          <w:color w:val="auto"/>
          <w:sz w:val="20"/>
          <w:szCs w:val="20"/>
        </w:rPr>
        <w:t xml:space="preserve"> al igual que</w:t>
      </w:r>
      <w:r w:rsidR="00131741" w:rsidRPr="009861A7">
        <w:rPr>
          <w:rFonts w:ascii="Arial" w:hAnsi="Arial" w:cs="Arial"/>
          <w:color w:val="auto"/>
          <w:sz w:val="20"/>
          <w:szCs w:val="20"/>
        </w:rPr>
        <w:t xml:space="preserve"> resolver</w:t>
      </w:r>
      <w:r w:rsidR="00102854" w:rsidRPr="009861A7">
        <w:rPr>
          <w:rFonts w:ascii="Arial" w:hAnsi="Arial" w:cs="Arial"/>
          <w:color w:val="auto"/>
          <w:sz w:val="20"/>
          <w:szCs w:val="20"/>
        </w:rPr>
        <w:t xml:space="preserve"> las dudas que surjan sobre estos. E</w:t>
      </w:r>
      <w:r w:rsidR="006A5949" w:rsidRPr="009861A7">
        <w:rPr>
          <w:rFonts w:ascii="Arial" w:hAnsi="Arial" w:cs="Arial"/>
          <w:color w:val="auto"/>
          <w:sz w:val="20"/>
          <w:szCs w:val="20"/>
        </w:rPr>
        <w:t xml:space="preserve">sta </w:t>
      </w:r>
      <w:r w:rsidRPr="009861A7">
        <w:rPr>
          <w:rFonts w:ascii="Arial" w:hAnsi="Arial" w:cs="Arial"/>
          <w:color w:val="auto"/>
          <w:sz w:val="20"/>
          <w:szCs w:val="20"/>
        </w:rPr>
        <w:t xml:space="preserve">reunión se convierte en la primera instancia para </w:t>
      </w:r>
      <w:r w:rsidR="00773CA2" w:rsidRPr="009861A7">
        <w:rPr>
          <w:rFonts w:ascii="Arial" w:hAnsi="Arial" w:cs="Arial"/>
          <w:color w:val="auto"/>
          <w:sz w:val="20"/>
          <w:szCs w:val="20"/>
        </w:rPr>
        <w:t xml:space="preserve">invocar la revisión. </w:t>
      </w:r>
    </w:p>
    <w:p w:rsidR="001744C4" w:rsidRDefault="001744C4" w:rsidP="001744C4">
      <w:pPr>
        <w:pStyle w:val="Prrafodelista"/>
        <w:rPr>
          <w:rFonts w:ascii="Arial" w:hAnsi="Arial" w:cs="Arial"/>
          <w:sz w:val="20"/>
          <w:szCs w:val="20"/>
        </w:rPr>
      </w:pPr>
    </w:p>
    <w:p w:rsidR="001744C4" w:rsidRPr="009861A7" w:rsidRDefault="001744C4" w:rsidP="00705E47">
      <w:pPr>
        <w:pStyle w:val="Default"/>
        <w:numPr>
          <w:ilvl w:val="0"/>
          <w:numId w:val="31"/>
        </w:numPr>
        <w:ind w:left="142" w:hanging="284"/>
        <w:jc w:val="both"/>
        <w:rPr>
          <w:rFonts w:ascii="Arial" w:hAnsi="Arial" w:cs="Arial"/>
          <w:color w:val="auto"/>
          <w:sz w:val="20"/>
          <w:szCs w:val="20"/>
        </w:rPr>
      </w:pPr>
      <w:r w:rsidRPr="009861A7">
        <w:rPr>
          <w:rFonts w:ascii="Arial" w:hAnsi="Arial" w:cs="Arial"/>
          <w:color w:val="auto"/>
          <w:sz w:val="20"/>
          <w:szCs w:val="20"/>
        </w:rPr>
        <w:t>Nota: en el caso en donde por situaciones excepcionales, el comandante de la unidad no pueda asistir al cierre de la auditoría y con el propósito de mantener los principios de eficacia y celeridad podrá designar la autoridad a un subordinado para que presida el cierre de la actividad de auditoría.</w:t>
      </w:r>
    </w:p>
    <w:p w:rsidR="00773CA2" w:rsidRDefault="00773CA2" w:rsidP="00E504AA">
      <w:pPr>
        <w:pStyle w:val="Prrafodelista"/>
        <w:ind w:left="142" w:hanging="284"/>
        <w:rPr>
          <w:rFonts w:ascii="Arial" w:hAnsi="Arial" w:cs="Arial"/>
          <w:sz w:val="20"/>
          <w:szCs w:val="20"/>
        </w:rPr>
      </w:pPr>
    </w:p>
    <w:p w:rsidR="009861A7" w:rsidRDefault="009861A7" w:rsidP="00E504AA">
      <w:pPr>
        <w:pStyle w:val="Prrafodelista"/>
        <w:ind w:left="142" w:hanging="284"/>
        <w:rPr>
          <w:rFonts w:ascii="Arial" w:hAnsi="Arial" w:cs="Arial"/>
          <w:sz w:val="20"/>
          <w:szCs w:val="20"/>
        </w:rPr>
      </w:pPr>
    </w:p>
    <w:p w:rsidR="009861A7" w:rsidRDefault="009861A7" w:rsidP="00E504AA">
      <w:pPr>
        <w:pStyle w:val="Prrafodelista"/>
        <w:ind w:left="142" w:hanging="284"/>
        <w:rPr>
          <w:rFonts w:ascii="Arial" w:hAnsi="Arial" w:cs="Arial"/>
          <w:sz w:val="20"/>
          <w:szCs w:val="20"/>
        </w:rPr>
      </w:pPr>
    </w:p>
    <w:p w:rsidR="009861A7" w:rsidRDefault="009861A7" w:rsidP="00E504AA">
      <w:pPr>
        <w:pStyle w:val="Prrafodelista"/>
        <w:ind w:left="142" w:hanging="284"/>
        <w:rPr>
          <w:rFonts w:ascii="Arial" w:hAnsi="Arial" w:cs="Arial"/>
          <w:sz w:val="20"/>
          <w:szCs w:val="20"/>
        </w:rPr>
      </w:pPr>
    </w:p>
    <w:p w:rsidR="00193A56" w:rsidRDefault="001744C4" w:rsidP="00C810B5">
      <w:pPr>
        <w:pStyle w:val="Default"/>
        <w:jc w:val="both"/>
        <w:rPr>
          <w:rFonts w:ascii="Arial" w:hAnsi="Arial" w:cs="Arial"/>
          <w:color w:val="auto"/>
          <w:sz w:val="20"/>
          <w:szCs w:val="20"/>
        </w:rPr>
      </w:pPr>
      <w:r w:rsidRPr="009861A7">
        <w:rPr>
          <w:rFonts w:ascii="Arial" w:hAnsi="Arial" w:cs="Arial"/>
          <w:color w:val="auto"/>
          <w:sz w:val="20"/>
          <w:szCs w:val="20"/>
        </w:rPr>
        <w:lastRenderedPageBreak/>
        <w:t>Realización de acta de cierre, la cual debe</w:t>
      </w:r>
      <w:r>
        <w:rPr>
          <w:rFonts w:ascii="Arial" w:hAnsi="Arial" w:cs="Arial"/>
          <w:color w:val="auto"/>
          <w:sz w:val="20"/>
          <w:szCs w:val="20"/>
        </w:rPr>
        <w:t xml:space="preserve"> </w:t>
      </w:r>
      <w:r w:rsidR="00193A56">
        <w:rPr>
          <w:rFonts w:ascii="Arial" w:hAnsi="Arial" w:cs="Arial"/>
          <w:color w:val="auto"/>
          <w:sz w:val="20"/>
          <w:szCs w:val="20"/>
        </w:rPr>
        <w:t>co</w:t>
      </w:r>
      <w:r w:rsidR="00193A56" w:rsidRPr="00D5662F">
        <w:rPr>
          <w:rFonts w:ascii="Arial" w:hAnsi="Arial" w:cs="Arial"/>
          <w:color w:val="auto"/>
          <w:sz w:val="20"/>
          <w:szCs w:val="20"/>
        </w:rPr>
        <w:t xml:space="preserve">ntener </w:t>
      </w:r>
      <w:r w:rsidR="00193A56">
        <w:rPr>
          <w:rFonts w:ascii="Arial" w:hAnsi="Arial" w:cs="Arial"/>
          <w:color w:val="auto"/>
          <w:sz w:val="20"/>
          <w:szCs w:val="20"/>
        </w:rPr>
        <w:t xml:space="preserve">lo </w:t>
      </w:r>
      <w:r w:rsidR="00193A56" w:rsidRPr="00D5662F">
        <w:rPr>
          <w:rFonts w:ascii="Arial" w:hAnsi="Arial" w:cs="Arial"/>
          <w:color w:val="auto"/>
          <w:sz w:val="20"/>
          <w:szCs w:val="20"/>
        </w:rPr>
        <w:t>siguiente:</w:t>
      </w:r>
    </w:p>
    <w:p w:rsidR="001744C4" w:rsidRPr="00D5662F" w:rsidRDefault="001744C4" w:rsidP="00C810B5">
      <w:pPr>
        <w:pStyle w:val="Default"/>
        <w:jc w:val="both"/>
        <w:rPr>
          <w:rFonts w:ascii="Arial" w:hAnsi="Arial" w:cs="Arial"/>
          <w:color w:val="auto"/>
          <w:sz w:val="20"/>
          <w:szCs w:val="20"/>
        </w:rPr>
      </w:pP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4"/>
      </w:tblGrid>
      <w:tr w:rsidR="00193A56" w:rsidRPr="00D5662F" w:rsidTr="007675BD">
        <w:trPr>
          <w:jc w:val="center"/>
        </w:trPr>
        <w:tc>
          <w:tcPr>
            <w:tcW w:w="9524" w:type="dxa"/>
          </w:tcPr>
          <w:p w:rsidR="001744C4" w:rsidRDefault="001744C4" w:rsidP="00C810B5">
            <w:pPr>
              <w:jc w:val="both"/>
              <w:rPr>
                <w:rFonts w:ascii="Arial" w:hAnsi="Arial" w:cs="Arial"/>
                <w:b/>
                <w:sz w:val="16"/>
                <w:szCs w:val="16"/>
              </w:rPr>
            </w:pPr>
          </w:p>
          <w:p w:rsidR="00193A56" w:rsidRDefault="00193A56" w:rsidP="00C810B5">
            <w:pPr>
              <w:jc w:val="both"/>
              <w:rPr>
                <w:rFonts w:ascii="Arial" w:hAnsi="Arial" w:cs="Arial"/>
                <w:b/>
                <w:sz w:val="16"/>
                <w:szCs w:val="16"/>
              </w:rPr>
            </w:pPr>
            <w:r w:rsidRPr="00D5662F">
              <w:rPr>
                <w:rFonts w:ascii="Arial" w:hAnsi="Arial" w:cs="Arial"/>
                <w:b/>
                <w:sz w:val="16"/>
                <w:szCs w:val="16"/>
              </w:rPr>
              <w:t xml:space="preserve">Título: </w:t>
            </w:r>
          </w:p>
          <w:p w:rsidR="00773CA2" w:rsidRPr="00D818EE" w:rsidRDefault="00773CA2" w:rsidP="00C810B5">
            <w:pPr>
              <w:jc w:val="both"/>
              <w:rPr>
                <w:rFonts w:ascii="Arial" w:hAnsi="Arial" w:cs="Arial"/>
                <w:sz w:val="16"/>
                <w:szCs w:val="16"/>
                <w:lang w:val="es-ES_tradnl" w:eastAsia="zh-CN"/>
              </w:rPr>
            </w:pPr>
          </w:p>
          <w:p w:rsidR="00193A56" w:rsidRPr="00B45520" w:rsidRDefault="00193A56" w:rsidP="00C810B5">
            <w:pPr>
              <w:jc w:val="both"/>
              <w:rPr>
                <w:rFonts w:ascii="Arial" w:hAnsi="Arial" w:cs="Arial"/>
                <w:sz w:val="16"/>
                <w:szCs w:val="16"/>
                <w:lang w:val="es-ES_tradnl" w:eastAsia="zh-CN"/>
              </w:rPr>
            </w:pPr>
            <w:r w:rsidRPr="00D5662F">
              <w:rPr>
                <w:rFonts w:ascii="Arial" w:hAnsi="Arial" w:cs="Arial"/>
                <w:sz w:val="16"/>
                <w:szCs w:val="16"/>
                <w:lang w:val="es-ES_tradnl" w:eastAsia="zh-CN"/>
              </w:rPr>
              <w:t xml:space="preserve">REUNIÓN DE </w:t>
            </w:r>
            <w:r w:rsidRPr="00D818EE">
              <w:rPr>
                <w:rFonts w:ascii="Arial" w:hAnsi="Arial" w:cs="Arial"/>
                <w:sz w:val="16"/>
                <w:szCs w:val="16"/>
                <w:lang w:val="es-ES_tradnl" w:eastAsia="zh-CN"/>
              </w:rPr>
              <w:t xml:space="preserve">CIERRE </w:t>
            </w:r>
            <w:r w:rsidRPr="00D5662F">
              <w:rPr>
                <w:rFonts w:ascii="Arial" w:hAnsi="Arial" w:cs="Arial"/>
                <w:sz w:val="16"/>
                <w:szCs w:val="16"/>
                <w:lang w:val="es-ES_tradnl" w:eastAsia="zh-CN"/>
              </w:rPr>
              <w:t>DE LA AUDITORÍA (se escribe el tipo de auditoría, y la unidad en donde se desarrolló) POR PARTE D</w:t>
            </w:r>
            <w:r w:rsidRPr="00D818EE">
              <w:rPr>
                <w:rFonts w:ascii="Arial" w:hAnsi="Arial" w:cs="Arial"/>
                <w:sz w:val="16"/>
                <w:szCs w:val="16"/>
                <w:lang w:val="es-ES_tradnl" w:eastAsia="zh-CN"/>
              </w:rPr>
              <w:t xml:space="preserve">EL ÁREA </w:t>
            </w:r>
            <w:r w:rsidRPr="00B45520">
              <w:rPr>
                <w:rFonts w:ascii="Arial" w:hAnsi="Arial" w:cs="Arial"/>
                <w:sz w:val="16"/>
                <w:szCs w:val="16"/>
                <w:lang w:val="es-ES_tradnl" w:eastAsia="zh-CN"/>
              </w:rPr>
              <w:t>DE CONTROL INTERNO DE LA POLICÍA NACIONAL.</w:t>
            </w:r>
          </w:p>
          <w:p w:rsidR="00193A56" w:rsidRPr="00B45520" w:rsidRDefault="00193A56" w:rsidP="00C810B5">
            <w:pPr>
              <w:jc w:val="both"/>
              <w:rPr>
                <w:rFonts w:ascii="Arial" w:hAnsi="Arial" w:cs="Arial"/>
                <w:sz w:val="16"/>
                <w:szCs w:val="16"/>
                <w:lang w:val="es-ES_tradnl" w:eastAsia="zh-CN"/>
              </w:rPr>
            </w:pPr>
          </w:p>
          <w:p w:rsidR="00193A56" w:rsidRPr="00B45520" w:rsidRDefault="001744C4" w:rsidP="00C810B5">
            <w:pPr>
              <w:jc w:val="both"/>
              <w:rPr>
                <w:rFonts w:ascii="Arial" w:hAnsi="Arial" w:cs="Arial"/>
                <w:b/>
                <w:sz w:val="16"/>
                <w:szCs w:val="16"/>
                <w:lang w:val="es-ES_tradnl" w:eastAsia="zh-CN"/>
              </w:rPr>
            </w:pPr>
            <w:r w:rsidRPr="00B45520">
              <w:rPr>
                <w:rFonts w:ascii="Arial" w:hAnsi="Arial" w:cs="Arial"/>
                <w:b/>
                <w:sz w:val="16"/>
                <w:szCs w:val="16"/>
                <w:lang w:val="es-ES_tradnl" w:eastAsia="zh-CN"/>
              </w:rPr>
              <w:t>TEMAS A TRATAR:</w:t>
            </w:r>
          </w:p>
          <w:p w:rsidR="00193A56" w:rsidRPr="00B45520" w:rsidRDefault="00193A56" w:rsidP="00C810B5">
            <w:pPr>
              <w:jc w:val="both"/>
              <w:rPr>
                <w:rFonts w:ascii="Arial" w:hAnsi="Arial" w:cs="Arial"/>
                <w:sz w:val="16"/>
                <w:szCs w:val="16"/>
                <w:lang w:val="es-ES_tradnl" w:eastAsia="zh-CN"/>
              </w:rPr>
            </w:pPr>
          </w:p>
          <w:p w:rsidR="00193A56" w:rsidRPr="00B45520" w:rsidRDefault="00193A56" w:rsidP="00C810B5">
            <w:pPr>
              <w:jc w:val="both"/>
              <w:rPr>
                <w:rFonts w:ascii="Arial" w:hAnsi="Arial" w:cs="Arial"/>
                <w:sz w:val="16"/>
                <w:szCs w:val="16"/>
                <w:lang w:val="es-ES_tradnl" w:eastAsia="zh-CN"/>
              </w:rPr>
            </w:pPr>
            <w:r w:rsidRPr="00B45520">
              <w:rPr>
                <w:rFonts w:ascii="Arial" w:hAnsi="Arial" w:cs="Arial"/>
                <w:sz w:val="16"/>
                <w:szCs w:val="16"/>
                <w:lang w:val="es-ES_tradnl" w:eastAsia="zh-CN"/>
              </w:rPr>
              <w:t>Presentación resultados de la auditoría</w:t>
            </w:r>
          </w:p>
          <w:p w:rsidR="00193A56" w:rsidRPr="00B45520" w:rsidRDefault="00193A56" w:rsidP="00C810B5">
            <w:pPr>
              <w:jc w:val="both"/>
              <w:rPr>
                <w:rFonts w:ascii="Arial" w:hAnsi="Arial" w:cs="Arial"/>
                <w:sz w:val="16"/>
                <w:szCs w:val="16"/>
                <w:lang w:val="es-ES_tradnl" w:eastAsia="zh-CN"/>
              </w:rPr>
            </w:pPr>
          </w:p>
          <w:p w:rsidR="00193A56" w:rsidRPr="00B45520" w:rsidRDefault="00193A56" w:rsidP="00C810B5">
            <w:pPr>
              <w:jc w:val="both"/>
              <w:rPr>
                <w:rFonts w:ascii="Arial" w:hAnsi="Arial" w:cs="Arial"/>
                <w:sz w:val="16"/>
                <w:szCs w:val="16"/>
                <w:lang w:val="es-ES_tradnl" w:eastAsia="zh-CN"/>
              </w:rPr>
            </w:pPr>
            <w:r w:rsidRPr="00B45520">
              <w:rPr>
                <w:rFonts w:ascii="Arial" w:hAnsi="Arial" w:cs="Arial"/>
                <w:sz w:val="16"/>
                <w:szCs w:val="16"/>
                <w:lang w:val="es-ES_tradnl" w:eastAsia="zh-CN"/>
              </w:rPr>
              <w:t xml:space="preserve">Fortalezas (si las hubiere), </w:t>
            </w:r>
          </w:p>
          <w:p w:rsidR="00193A56" w:rsidRPr="00B45520" w:rsidRDefault="00193A56" w:rsidP="00C810B5">
            <w:pPr>
              <w:jc w:val="both"/>
              <w:rPr>
                <w:rFonts w:ascii="Arial" w:hAnsi="Arial" w:cs="Arial"/>
                <w:sz w:val="16"/>
                <w:szCs w:val="16"/>
                <w:lang w:val="es-ES_tradnl" w:eastAsia="zh-CN"/>
              </w:rPr>
            </w:pPr>
            <w:r w:rsidRPr="00B45520">
              <w:rPr>
                <w:rFonts w:ascii="Arial" w:hAnsi="Arial" w:cs="Arial"/>
                <w:sz w:val="16"/>
                <w:szCs w:val="16"/>
                <w:lang w:val="es-ES_tradnl" w:eastAsia="zh-CN"/>
              </w:rPr>
              <w:t>Hallazgos</w:t>
            </w:r>
          </w:p>
          <w:p w:rsidR="00193A56" w:rsidRPr="00B45520" w:rsidRDefault="00193A56" w:rsidP="00C810B5">
            <w:pPr>
              <w:jc w:val="both"/>
              <w:rPr>
                <w:rFonts w:ascii="Arial" w:hAnsi="Arial" w:cs="Arial"/>
                <w:sz w:val="16"/>
                <w:szCs w:val="16"/>
                <w:lang w:val="es-ES_tradnl" w:eastAsia="zh-CN"/>
              </w:rPr>
            </w:pPr>
            <w:r w:rsidRPr="00B45520">
              <w:rPr>
                <w:rFonts w:ascii="Arial" w:hAnsi="Arial" w:cs="Arial"/>
                <w:sz w:val="16"/>
                <w:szCs w:val="16"/>
                <w:lang w:val="es-ES_tradnl" w:eastAsia="zh-CN"/>
              </w:rPr>
              <w:t xml:space="preserve">Conclusiones </w:t>
            </w:r>
          </w:p>
          <w:p w:rsidR="00193A56" w:rsidRPr="00B45520" w:rsidRDefault="00193A56" w:rsidP="00C810B5">
            <w:pPr>
              <w:jc w:val="both"/>
              <w:rPr>
                <w:rFonts w:ascii="Arial" w:hAnsi="Arial" w:cs="Arial"/>
                <w:sz w:val="16"/>
                <w:szCs w:val="16"/>
                <w:lang w:val="es-ES_tradnl" w:eastAsia="zh-CN"/>
              </w:rPr>
            </w:pPr>
            <w:r w:rsidRPr="00B45520">
              <w:rPr>
                <w:rFonts w:ascii="Arial" w:hAnsi="Arial" w:cs="Arial"/>
                <w:sz w:val="16"/>
                <w:szCs w:val="16"/>
                <w:lang w:val="es-ES_tradnl" w:eastAsia="zh-CN"/>
              </w:rPr>
              <w:t xml:space="preserve">Recomendaciones (si las hubiere) </w:t>
            </w:r>
          </w:p>
          <w:p w:rsidR="00193A56" w:rsidRPr="00B45520" w:rsidRDefault="00193A56" w:rsidP="00C810B5">
            <w:pPr>
              <w:jc w:val="both"/>
              <w:rPr>
                <w:rFonts w:ascii="Arial" w:hAnsi="Arial" w:cs="Arial"/>
                <w:sz w:val="16"/>
                <w:szCs w:val="16"/>
                <w:lang w:val="es-ES_tradnl" w:eastAsia="zh-CN"/>
              </w:rPr>
            </w:pPr>
            <w:r w:rsidRPr="00B45520">
              <w:rPr>
                <w:rFonts w:ascii="Arial" w:hAnsi="Arial" w:cs="Arial"/>
                <w:sz w:val="16"/>
                <w:szCs w:val="16"/>
                <w:lang w:val="es-ES_tradnl" w:eastAsia="zh-CN"/>
              </w:rPr>
              <w:t xml:space="preserve"> </w:t>
            </w:r>
          </w:p>
          <w:p w:rsidR="00193A56" w:rsidRPr="00B45520" w:rsidRDefault="00193A56" w:rsidP="00C810B5">
            <w:pPr>
              <w:jc w:val="both"/>
              <w:rPr>
                <w:rFonts w:ascii="Arial" w:hAnsi="Arial" w:cs="Arial"/>
                <w:sz w:val="16"/>
                <w:szCs w:val="16"/>
                <w:lang w:val="es-ES_tradnl" w:eastAsia="zh-CN"/>
              </w:rPr>
            </w:pPr>
            <w:r w:rsidRPr="00B45520">
              <w:rPr>
                <w:rFonts w:ascii="Arial" w:hAnsi="Arial" w:cs="Arial"/>
                <w:sz w:val="16"/>
                <w:szCs w:val="16"/>
                <w:lang w:val="es-ES_tradnl" w:eastAsia="zh-CN"/>
              </w:rPr>
              <w:t>Intervención de los funcionarios de la unidad auditada</w:t>
            </w:r>
            <w:r w:rsidR="00C51D7F" w:rsidRPr="00B45520">
              <w:rPr>
                <w:rFonts w:ascii="Arial" w:hAnsi="Arial" w:cs="Arial"/>
                <w:sz w:val="16"/>
                <w:szCs w:val="16"/>
                <w:lang w:val="es-ES_tradnl" w:eastAsia="zh-CN"/>
              </w:rPr>
              <w:t>.</w:t>
            </w:r>
          </w:p>
          <w:p w:rsidR="00193A56" w:rsidRPr="00B45520" w:rsidRDefault="00193A56" w:rsidP="00C810B5">
            <w:pPr>
              <w:jc w:val="both"/>
              <w:rPr>
                <w:rFonts w:ascii="Arial" w:hAnsi="Arial" w:cs="Arial"/>
                <w:sz w:val="16"/>
                <w:szCs w:val="16"/>
                <w:lang w:val="es-ES_tradnl" w:eastAsia="zh-CN"/>
              </w:rPr>
            </w:pPr>
          </w:p>
          <w:p w:rsidR="00193A56" w:rsidRPr="00D818EE" w:rsidRDefault="00193A56" w:rsidP="00C810B5">
            <w:pPr>
              <w:jc w:val="both"/>
              <w:rPr>
                <w:rFonts w:ascii="Arial" w:hAnsi="Arial" w:cs="Arial"/>
                <w:sz w:val="16"/>
                <w:szCs w:val="16"/>
                <w:lang w:val="es-ES_tradnl" w:eastAsia="zh-CN"/>
              </w:rPr>
            </w:pPr>
            <w:r w:rsidRPr="00B45520">
              <w:rPr>
                <w:rFonts w:ascii="Arial" w:hAnsi="Arial" w:cs="Arial"/>
                <w:sz w:val="16"/>
                <w:szCs w:val="16"/>
                <w:lang w:val="es-ES_tradnl" w:eastAsia="zh-CN"/>
              </w:rPr>
              <w:t>El auditado  podrá argumentar si</w:t>
            </w:r>
            <w:r w:rsidRPr="00D818EE">
              <w:rPr>
                <w:rFonts w:ascii="Arial" w:hAnsi="Arial" w:cs="Arial"/>
                <w:sz w:val="16"/>
                <w:szCs w:val="16"/>
                <w:lang w:val="es-ES_tradnl" w:eastAsia="zh-CN"/>
              </w:rPr>
              <w:t xml:space="preserve"> está de acuerdo o no con los hallazgos expuestos.</w:t>
            </w:r>
          </w:p>
          <w:p w:rsidR="00193A56" w:rsidRPr="00D818EE" w:rsidRDefault="00193A56" w:rsidP="00C810B5">
            <w:pPr>
              <w:jc w:val="both"/>
              <w:rPr>
                <w:rFonts w:ascii="Arial" w:hAnsi="Arial" w:cs="Arial"/>
                <w:sz w:val="16"/>
                <w:szCs w:val="16"/>
                <w:lang w:val="es-ES_tradnl" w:eastAsia="zh-CN"/>
              </w:rPr>
            </w:pPr>
          </w:p>
          <w:p w:rsidR="00193A56" w:rsidRPr="00D818EE" w:rsidRDefault="00193A56" w:rsidP="00C810B5">
            <w:pPr>
              <w:jc w:val="both"/>
              <w:rPr>
                <w:rFonts w:ascii="Arial" w:hAnsi="Arial" w:cs="Arial"/>
                <w:sz w:val="16"/>
                <w:szCs w:val="16"/>
                <w:lang w:val="es-ES_tradnl" w:eastAsia="zh-CN"/>
              </w:rPr>
            </w:pPr>
          </w:p>
          <w:p w:rsidR="00193A56" w:rsidRPr="00D5662F" w:rsidRDefault="00193A56" w:rsidP="00C810B5">
            <w:pPr>
              <w:pBdr>
                <w:top w:val="single" w:sz="4" w:space="1" w:color="auto"/>
                <w:left w:val="single" w:sz="4" w:space="4" w:color="auto"/>
                <w:bottom w:val="single" w:sz="4" w:space="1" w:color="auto"/>
                <w:right w:val="single" w:sz="4" w:space="4" w:color="auto"/>
              </w:pBdr>
              <w:ind w:left="-567"/>
              <w:jc w:val="center"/>
              <w:rPr>
                <w:rFonts w:ascii="Arial" w:hAnsi="Arial" w:cs="Arial"/>
                <w:b/>
                <w:sz w:val="16"/>
                <w:szCs w:val="16"/>
                <w:lang w:eastAsia="zh-CN"/>
              </w:rPr>
            </w:pPr>
            <w:r w:rsidRPr="00D5662F">
              <w:rPr>
                <w:rFonts w:ascii="Arial" w:hAnsi="Arial" w:cs="Arial"/>
                <w:b/>
                <w:sz w:val="16"/>
                <w:szCs w:val="16"/>
                <w:lang w:eastAsia="zh-CN"/>
              </w:rPr>
              <w:t>RELACIÓN DE HALLAZGOS ENCONTRADOS</w:t>
            </w:r>
          </w:p>
          <w:p w:rsidR="00193A56" w:rsidRPr="00D5662F" w:rsidRDefault="00193A56" w:rsidP="00C810B5">
            <w:pPr>
              <w:pBdr>
                <w:top w:val="single" w:sz="4" w:space="1" w:color="auto"/>
                <w:left w:val="single" w:sz="4" w:space="4" w:color="auto"/>
                <w:bottom w:val="single" w:sz="4" w:space="1" w:color="auto"/>
                <w:right w:val="single" w:sz="4" w:space="4" w:color="auto"/>
              </w:pBdr>
              <w:ind w:left="133"/>
              <w:jc w:val="both"/>
              <w:rPr>
                <w:rFonts w:ascii="Arial" w:hAnsi="Arial" w:cs="Arial"/>
                <w:sz w:val="16"/>
                <w:szCs w:val="16"/>
                <w:lang w:eastAsia="zh-CN"/>
              </w:rPr>
            </w:pPr>
          </w:p>
          <w:p w:rsidR="00193A56" w:rsidRPr="00D5662F" w:rsidRDefault="00193A56" w:rsidP="00C810B5">
            <w:pPr>
              <w:pBdr>
                <w:top w:val="single" w:sz="4" w:space="1" w:color="auto"/>
                <w:left w:val="single" w:sz="4" w:space="4" w:color="auto"/>
                <w:bottom w:val="single" w:sz="4" w:space="1" w:color="auto"/>
                <w:right w:val="single" w:sz="4" w:space="4" w:color="auto"/>
              </w:pBdr>
              <w:tabs>
                <w:tab w:val="left" w:pos="720"/>
              </w:tabs>
              <w:autoSpaceDE w:val="0"/>
              <w:autoSpaceDN w:val="0"/>
              <w:adjustRightInd w:val="0"/>
              <w:ind w:left="133"/>
              <w:jc w:val="both"/>
              <w:rPr>
                <w:rFonts w:ascii="Arial" w:hAnsi="Arial" w:cs="Arial"/>
                <w:b/>
                <w:bCs/>
                <w:sz w:val="16"/>
                <w:szCs w:val="16"/>
                <w:lang w:val="es-MX" w:eastAsia="zh-CN"/>
              </w:rPr>
            </w:pPr>
            <w:r w:rsidRPr="00D5662F">
              <w:rPr>
                <w:rFonts w:ascii="Arial" w:hAnsi="Arial" w:cs="Arial"/>
                <w:b/>
                <w:bCs/>
                <w:sz w:val="16"/>
                <w:szCs w:val="16"/>
                <w:lang w:val="es-MX" w:eastAsia="zh-CN"/>
              </w:rPr>
              <w:t>Hallazgo No.</w:t>
            </w:r>
            <w:r w:rsidRPr="00D5662F">
              <w:rPr>
                <w:rFonts w:ascii="Arial" w:hAnsi="Arial" w:cs="Arial"/>
                <w:b/>
                <w:bCs/>
                <w:sz w:val="16"/>
                <w:szCs w:val="16"/>
                <w:lang w:val="es-MX" w:eastAsia="zh-CN"/>
              </w:rPr>
              <w:tab/>
            </w:r>
            <w:r w:rsidRPr="00D5662F">
              <w:rPr>
                <w:rFonts w:ascii="Arial" w:hAnsi="Arial" w:cs="Arial"/>
                <w:b/>
                <w:bCs/>
                <w:sz w:val="16"/>
                <w:szCs w:val="16"/>
                <w:lang w:val="es-MX" w:eastAsia="zh-CN"/>
              </w:rPr>
              <w:tab/>
            </w:r>
          </w:p>
          <w:p w:rsidR="00193A56" w:rsidRPr="00D5662F" w:rsidRDefault="00193A56" w:rsidP="00C810B5">
            <w:pPr>
              <w:pBdr>
                <w:top w:val="single" w:sz="4" w:space="1" w:color="auto"/>
                <w:left w:val="single" w:sz="4" w:space="4" w:color="auto"/>
                <w:bottom w:val="single" w:sz="4" w:space="1" w:color="auto"/>
                <w:right w:val="single" w:sz="4" w:space="4" w:color="auto"/>
              </w:pBdr>
              <w:tabs>
                <w:tab w:val="left" w:pos="720"/>
              </w:tabs>
              <w:autoSpaceDE w:val="0"/>
              <w:autoSpaceDN w:val="0"/>
              <w:adjustRightInd w:val="0"/>
              <w:ind w:left="133"/>
              <w:jc w:val="both"/>
              <w:rPr>
                <w:rFonts w:ascii="Arial" w:hAnsi="Arial" w:cs="Arial"/>
                <w:b/>
                <w:bCs/>
                <w:sz w:val="16"/>
                <w:szCs w:val="16"/>
                <w:lang w:val="es-MX" w:eastAsia="zh-CN"/>
              </w:rPr>
            </w:pPr>
          </w:p>
          <w:p w:rsidR="00193A56" w:rsidRPr="00D5662F" w:rsidRDefault="00193A56" w:rsidP="00C810B5">
            <w:pPr>
              <w:pBdr>
                <w:top w:val="single" w:sz="4" w:space="1" w:color="auto"/>
                <w:left w:val="single" w:sz="4" w:space="4" w:color="auto"/>
                <w:bottom w:val="single" w:sz="4" w:space="1" w:color="auto"/>
                <w:right w:val="single" w:sz="4" w:space="4" w:color="auto"/>
              </w:pBdr>
              <w:tabs>
                <w:tab w:val="left" w:pos="720"/>
              </w:tabs>
              <w:autoSpaceDE w:val="0"/>
              <w:autoSpaceDN w:val="0"/>
              <w:adjustRightInd w:val="0"/>
              <w:ind w:left="133"/>
              <w:jc w:val="both"/>
              <w:rPr>
                <w:rFonts w:ascii="Arial" w:hAnsi="Arial" w:cs="Arial"/>
                <w:b/>
                <w:bCs/>
                <w:sz w:val="16"/>
                <w:szCs w:val="16"/>
                <w:lang w:val="es-MX" w:eastAsia="zh-CN"/>
              </w:rPr>
            </w:pPr>
            <w:r w:rsidRPr="00D5662F">
              <w:rPr>
                <w:rFonts w:ascii="Arial" w:hAnsi="Arial" w:cs="Arial"/>
                <w:b/>
                <w:bCs/>
                <w:sz w:val="16"/>
                <w:szCs w:val="16"/>
                <w:lang w:val="es-MX" w:eastAsia="zh-CN"/>
              </w:rPr>
              <w:t>Nivel:</w:t>
            </w:r>
            <w:r w:rsidRPr="00D5662F">
              <w:rPr>
                <w:rFonts w:ascii="Arial" w:hAnsi="Arial" w:cs="Arial"/>
                <w:b/>
                <w:bCs/>
                <w:sz w:val="16"/>
                <w:szCs w:val="16"/>
                <w:lang w:val="es-MX" w:eastAsia="zh-CN"/>
              </w:rPr>
              <w:tab/>
              <w:t xml:space="preserve"> </w:t>
            </w:r>
            <w:r w:rsidRPr="00D5662F">
              <w:rPr>
                <w:rFonts w:ascii="Arial" w:hAnsi="Arial" w:cs="Arial"/>
                <w:bCs/>
                <w:sz w:val="16"/>
                <w:szCs w:val="16"/>
                <w:lang w:val="es-MX" w:eastAsia="zh-CN"/>
              </w:rPr>
              <w:t>Estratégico (   )  Táctico (   )   Operacional (   )</w:t>
            </w:r>
            <w:r w:rsidRPr="00D5662F">
              <w:rPr>
                <w:rFonts w:ascii="Arial" w:hAnsi="Arial" w:cs="Arial"/>
                <w:b/>
                <w:bCs/>
                <w:sz w:val="16"/>
                <w:szCs w:val="16"/>
                <w:lang w:val="es-MX" w:eastAsia="zh-CN"/>
              </w:rPr>
              <w:tab/>
            </w:r>
            <w:r w:rsidRPr="00D5662F">
              <w:rPr>
                <w:rFonts w:ascii="Arial" w:hAnsi="Arial" w:cs="Arial"/>
                <w:b/>
                <w:bCs/>
                <w:sz w:val="16"/>
                <w:szCs w:val="16"/>
                <w:lang w:val="es-MX" w:eastAsia="zh-CN"/>
              </w:rPr>
              <w:tab/>
            </w:r>
          </w:p>
          <w:p w:rsidR="00193A56" w:rsidRPr="00D5662F" w:rsidRDefault="00193A56" w:rsidP="00C810B5">
            <w:pPr>
              <w:pBdr>
                <w:top w:val="single" w:sz="4" w:space="1" w:color="auto"/>
                <w:left w:val="single" w:sz="4" w:space="4" w:color="auto"/>
                <w:bottom w:val="single" w:sz="4" w:space="1" w:color="auto"/>
                <w:right w:val="single" w:sz="4" w:space="4" w:color="auto"/>
              </w:pBdr>
              <w:ind w:left="133"/>
              <w:jc w:val="both"/>
              <w:rPr>
                <w:rFonts w:ascii="Arial" w:hAnsi="Arial" w:cs="Arial"/>
                <w:bCs/>
                <w:sz w:val="16"/>
                <w:szCs w:val="16"/>
                <w:lang w:eastAsia="es-CO"/>
              </w:rPr>
            </w:pPr>
            <w:r w:rsidRPr="00D5662F">
              <w:rPr>
                <w:rFonts w:ascii="Arial" w:hAnsi="Arial" w:cs="Arial"/>
                <w:b/>
                <w:bCs/>
                <w:sz w:val="16"/>
                <w:szCs w:val="16"/>
                <w:lang w:eastAsia="es-CO"/>
              </w:rPr>
              <w:t>Proceso:</w:t>
            </w:r>
            <w:r w:rsidRPr="00D5662F">
              <w:rPr>
                <w:rFonts w:ascii="Arial" w:hAnsi="Arial" w:cs="Arial"/>
                <w:bCs/>
                <w:sz w:val="16"/>
                <w:szCs w:val="16"/>
                <w:lang w:eastAsia="es-CO"/>
              </w:rPr>
              <w:tab/>
            </w:r>
            <w:r w:rsidRPr="00D5662F">
              <w:rPr>
                <w:rFonts w:ascii="Arial" w:hAnsi="Arial" w:cs="Arial"/>
                <w:bCs/>
                <w:sz w:val="16"/>
                <w:szCs w:val="16"/>
                <w:lang w:eastAsia="es-CO"/>
              </w:rPr>
              <w:tab/>
            </w:r>
          </w:p>
          <w:p w:rsidR="00193A56" w:rsidRPr="00D5662F" w:rsidRDefault="00193A56" w:rsidP="00C810B5">
            <w:pPr>
              <w:pBdr>
                <w:top w:val="single" w:sz="4" w:space="1" w:color="auto"/>
                <w:left w:val="single" w:sz="4" w:space="4" w:color="auto"/>
                <w:bottom w:val="single" w:sz="4" w:space="1" w:color="auto"/>
                <w:right w:val="single" w:sz="4" w:space="4" w:color="auto"/>
              </w:pBdr>
              <w:ind w:left="133"/>
              <w:jc w:val="both"/>
              <w:rPr>
                <w:rFonts w:ascii="Arial" w:hAnsi="Arial" w:cs="Arial"/>
                <w:bCs/>
                <w:sz w:val="16"/>
                <w:szCs w:val="16"/>
                <w:lang w:eastAsia="es-CO"/>
              </w:rPr>
            </w:pPr>
            <w:r w:rsidRPr="00D5662F">
              <w:rPr>
                <w:rFonts w:ascii="Arial" w:hAnsi="Arial" w:cs="Arial"/>
                <w:b/>
                <w:bCs/>
                <w:sz w:val="16"/>
                <w:szCs w:val="16"/>
                <w:lang w:eastAsia="es-CO"/>
              </w:rPr>
              <w:t>Procedimiento:</w:t>
            </w:r>
          </w:p>
          <w:p w:rsidR="00193A56" w:rsidRPr="00D5662F" w:rsidRDefault="00193A56" w:rsidP="00C810B5">
            <w:pPr>
              <w:pBdr>
                <w:top w:val="single" w:sz="4" w:space="1" w:color="auto"/>
                <w:left w:val="single" w:sz="4" w:space="4" w:color="auto"/>
                <w:bottom w:val="single" w:sz="4" w:space="1" w:color="auto"/>
                <w:right w:val="single" w:sz="4" w:space="4" w:color="auto"/>
              </w:pBdr>
              <w:ind w:left="133"/>
              <w:jc w:val="both"/>
              <w:rPr>
                <w:rFonts w:ascii="Arial" w:hAnsi="Arial" w:cs="Arial"/>
                <w:bCs/>
                <w:sz w:val="16"/>
                <w:szCs w:val="16"/>
                <w:lang w:eastAsia="es-CO"/>
              </w:rPr>
            </w:pPr>
          </w:p>
          <w:p w:rsidR="00193A56" w:rsidRPr="00D5662F" w:rsidRDefault="00193A56" w:rsidP="00C810B5">
            <w:pPr>
              <w:pBdr>
                <w:top w:val="single" w:sz="4" w:space="1" w:color="auto"/>
                <w:left w:val="single" w:sz="4" w:space="4" w:color="auto"/>
                <w:bottom w:val="single" w:sz="4" w:space="1" w:color="auto"/>
                <w:right w:val="single" w:sz="4" w:space="4" w:color="auto"/>
              </w:pBdr>
              <w:ind w:left="133"/>
              <w:jc w:val="both"/>
              <w:rPr>
                <w:rFonts w:ascii="Arial" w:hAnsi="Arial" w:cs="Arial"/>
                <w:sz w:val="16"/>
                <w:szCs w:val="16"/>
                <w:lang w:eastAsia="zh-CN"/>
              </w:rPr>
            </w:pPr>
            <w:r w:rsidRPr="00D5662F">
              <w:rPr>
                <w:rFonts w:ascii="Arial" w:hAnsi="Arial" w:cs="Arial"/>
                <w:i/>
                <w:sz w:val="16"/>
                <w:szCs w:val="16"/>
                <w:lang w:eastAsia="zh-CN"/>
              </w:rPr>
              <w:t>Redacción hallazgo</w:t>
            </w:r>
            <w:r w:rsidRPr="00D5662F">
              <w:rPr>
                <w:rFonts w:ascii="Arial" w:hAnsi="Arial" w:cs="Arial"/>
                <w:sz w:val="16"/>
                <w:szCs w:val="16"/>
                <w:lang w:eastAsia="zh-CN"/>
              </w:rPr>
              <w:t xml:space="preserve">. </w:t>
            </w:r>
          </w:p>
          <w:p w:rsidR="00193A56" w:rsidRPr="00D5662F" w:rsidRDefault="00193A56" w:rsidP="00C810B5">
            <w:pPr>
              <w:pBdr>
                <w:top w:val="single" w:sz="4" w:space="1" w:color="auto"/>
                <w:left w:val="single" w:sz="4" w:space="4" w:color="auto"/>
                <w:bottom w:val="single" w:sz="4" w:space="1" w:color="auto"/>
                <w:right w:val="single" w:sz="4" w:space="4" w:color="auto"/>
              </w:pBdr>
              <w:ind w:left="133"/>
              <w:jc w:val="both"/>
              <w:rPr>
                <w:rFonts w:ascii="Arial" w:hAnsi="Arial" w:cs="Arial"/>
                <w:sz w:val="16"/>
                <w:szCs w:val="16"/>
                <w:lang w:eastAsia="zh-CN"/>
              </w:rPr>
            </w:pPr>
          </w:p>
          <w:p w:rsidR="00193A56" w:rsidRPr="00D5662F" w:rsidRDefault="00193A56" w:rsidP="00C810B5">
            <w:pPr>
              <w:pBdr>
                <w:top w:val="single" w:sz="4" w:space="1" w:color="auto"/>
                <w:left w:val="single" w:sz="4" w:space="4" w:color="auto"/>
                <w:bottom w:val="single" w:sz="4" w:space="1" w:color="auto"/>
                <w:right w:val="single" w:sz="4" w:space="4" w:color="auto"/>
              </w:pBdr>
              <w:ind w:left="133"/>
              <w:jc w:val="both"/>
              <w:rPr>
                <w:rFonts w:ascii="Arial" w:hAnsi="Arial" w:cs="Arial"/>
                <w:sz w:val="16"/>
                <w:szCs w:val="16"/>
                <w:lang w:eastAsia="zh-CN"/>
              </w:rPr>
            </w:pPr>
            <w:r w:rsidRPr="00D5662F">
              <w:rPr>
                <w:rFonts w:ascii="Arial" w:hAnsi="Arial" w:cs="Arial"/>
                <w:sz w:val="16"/>
                <w:szCs w:val="16"/>
                <w:lang w:eastAsia="zh-CN"/>
              </w:rPr>
              <w:t>Criterio: (</w:t>
            </w:r>
            <w:r w:rsidRPr="00D5662F">
              <w:rPr>
                <w:rFonts w:ascii="Arial" w:hAnsi="Arial" w:cs="Arial"/>
                <w:i/>
                <w:sz w:val="16"/>
                <w:szCs w:val="16"/>
                <w:lang w:eastAsia="zh-CN"/>
              </w:rPr>
              <w:t>Relacione normatividad, procesos, procedimientos, estrategias, entre otros, incumplidos por la unidad auditada y que generaron el hallazgo).</w:t>
            </w:r>
            <w:r w:rsidRPr="00D5662F">
              <w:rPr>
                <w:rFonts w:ascii="Arial" w:hAnsi="Arial" w:cs="Arial"/>
                <w:sz w:val="16"/>
                <w:szCs w:val="16"/>
                <w:lang w:eastAsia="zh-CN"/>
              </w:rPr>
              <w:t xml:space="preserve">  </w:t>
            </w:r>
          </w:p>
          <w:p w:rsidR="00193A56" w:rsidRPr="00D5662F" w:rsidRDefault="00193A56" w:rsidP="00C810B5">
            <w:pPr>
              <w:pBdr>
                <w:top w:val="single" w:sz="4" w:space="1" w:color="auto"/>
                <w:left w:val="single" w:sz="4" w:space="4" w:color="auto"/>
                <w:bottom w:val="single" w:sz="4" w:space="1" w:color="auto"/>
                <w:right w:val="single" w:sz="4" w:space="4" w:color="auto"/>
              </w:pBdr>
              <w:ind w:left="133"/>
              <w:jc w:val="both"/>
              <w:rPr>
                <w:rFonts w:ascii="Arial" w:hAnsi="Arial" w:cs="Arial"/>
                <w:sz w:val="16"/>
                <w:szCs w:val="16"/>
                <w:lang w:eastAsia="zh-CN"/>
              </w:rPr>
            </w:pPr>
          </w:p>
          <w:p w:rsidR="00193A56" w:rsidRDefault="00193A56" w:rsidP="00C810B5">
            <w:pPr>
              <w:pBdr>
                <w:top w:val="single" w:sz="4" w:space="1" w:color="auto"/>
                <w:left w:val="single" w:sz="4" w:space="4" w:color="auto"/>
                <w:bottom w:val="single" w:sz="4" w:space="1" w:color="auto"/>
                <w:right w:val="single" w:sz="4" w:space="4" w:color="auto"/>
              </w:pBdr>
              <w:ind w:left="133"/>
              <w:jc w:val="both"/>
              <w:rPr>
                <w:rFonts w:ascii="Arial" w:hAnsi="Arial" w:cs="Arial"/>
                <w:i/>
                <w:sz w:val="16"/>
                <w:szCs w:val="16"/>
                <w:lang w:eastAsia="zh-CN"/>
              </w:rPr>
            </w:pPr>
            <w:r w:rsidRPr="00D5662F">
              <w:rPr>
                <w:rFonts w:ascii="Arial" w:hAnsi="Arial" w:cs="Arial"/>
                <w:sz w:val="16"/>
                <w:szCs w:val="16"/>
                <w:lang w:eastAsia="zh-CN"/>
              </w:rPr>
              <w:t>Código: (</w:t>
            </w:r>
            <w:r w:rsidRPr="00D5662F">
              <w:rPr>
                <w:rFonts w:ascii="Arial" w:hAnsi="Arial" w:cs="Arial"/>
                <w:i/>
                <w:sz w:val="16"/>
                <w:szCs w:val="16"/>
                <w:lang w:eastAsia="zh-CN"/>
              </w:rPr>
              <w:t>Identifique el código del hallazgo)</w:t>
            </w:r>
          </w:p>
          <w:p w:rsidR="00193A56" w:rsidRDefault="00193A56" w:rsidP="00C810B5">
            <w:pPr>
              <w:pBdr>
                <w:top w:val="single" w:sz="4" w:space="1" w:color="auto"/>
                <w:left w:val="single" w:sz="4" w:space="4" w:color="auto"/>
                <w:bottom w:val="single" w:sz="4" w:space="1" w:color="auto"/>
                <w:right w:val="single" w:sz="4" w:space="4" w:color="auto"/>
              </w:pBdr>
              <w:ind w:left="133"/>
              <w:jc w:val="both"/>
              <w:rPr>
                <w:rFonts w:ascii="Arial" w:hAnsi="Arial" w:cs="Arial"/>
                <w:i/>
                <w:sz w:val="16"/>
                <w:szCs w:val="16"/>
                <w:lang w:eastAsia="zh-CN"/>
              </w:rPr>
            </w:pPr>
          </w:p>
          <w:p w:rsidR="0065160B" w:rsidRDefault="0065160B" w:rsidP="00C810B5">
            <w:pPr>
              <w:pStyle w:val="Prrafodelista"/>
              <w:tabs>
                <w:tab w:val="left" w:pos="0"/>
                <w:tab w:val="left" w:pos="855"/>
              </w:tabs>
              <w:ind w:left="133"/>
              <w:jc w:val="both"/>
              <w:rPr>
                <w:rFonts w:ascii="Arial" w:hAnsi="Arial" w:cs="Arial"/>
                <w:b/>
                <w:sz w:val="16"/>
                <w:szCs w:val="16"/>
                <w:lang w:eastAsia="zh-CN"/>
              </w:rPr>
            </w:pPr>
          </w:p>
          <w:p w:rsidR="00193A56" w:rsidRPr="00D5662F" w:rsidRDefault="00B45520" w:rsidP="00705E47">
            <w:pPr>
              <w:pStyle w:val="Prrafodelista"/>
              <w:numPr>
                <w:ilvl w:val="0"/>
                <w:numId w:val="10"/>
              </w:numPr>
              <w:tabs>
                <w:tab w:val="left" w:pos="0"/>
                <w:tab w:val="left" w:pos="855"/>
              </w:tabs>
              <w:ind w:left="133"/>
              <w:jc w:val="both"/>
              <w:rPr>
                <w:rFonts w:ascii="Arial" w:hAnsi="Arial" w:cs="Arial"/>
                <w:sz w:val="16"/>
                <w:szCs w:val="16"/>
              </w:rPr>
            </w:pPr>
            <w:r>
              <w:rPr>
                <w:rFonts w:ascii="Arial" w:hAnsi="Arial" w:cs="Arial"/>
                <w:sz w:val="16"/>
                <w:szCs w:val="16"/>
              </w:rPr>
              <w:t>Cierre de la auditoría</w:t>
            </w:r>
            <w:r w:rsidR="002D39B9">
              <w:rPr>
                <w:rFonts w:ascii="Arial" w:hAnsi="Arial" w:cs="Arial"/>
                <w:sz w:val="16"/>
                <w:szCs w:val="16"/>
              </w:rPr>
              <w:t>.</w:t>
            </w:r>
          </w:p>
          <w:p w:rsidR="00193A56" w:rsidRDefault="00193A56" w:rsidP="00C810B5">
            <w:pPr>
              <w:tabs>
                <w:tab w:val="left" w:pos="0"/>
                <w:tab w:val="left" w:pos="855"/>
              </w:tabs>
              <w:jc w:val="both"/>
              <w:rPr>
                <w:rFonts w:ascii="Arial" w:hAnsi="Arial" w:cs="Arial"/>
                <w:sz w:val="16"/>
                <w:szCs w:val="16"/>
              </w:rPr>
            </w:pPr>
            <w:r w:rsidRPr="002D39B9">
              <w:rPr>
                <w:rFonts w:ascii="Arial" w:hAnsi="Arial" w:cs="Arial"/>
                <w:sz w:val="16"/>
                <w:szCs w:val="16"/>
              </w:rPr>
              <w:t>Se relacion</w:t>
            </w:r>
            <w:r w:rsidR="0085605C" w:rsidRPr="002D39B9">
              <w:rPr>
                <w:rFonts w:ascii="Arial" w:hAnsi="Arial" w:cs="Arial"/>
                <w:sz w:val="16"/>
                <w:szCs w:val="16"/>
              </w:rPr>
              <w:t>a la finalización de la auditorí</w:t>
            </w:r>
            <w:r w:rsidRPr="002D39B9">
              <w:rPr>
                <w:rFonts w:ascii="Arial" w:hAnsi="Arial" w:cs="Arial"/>
                <w:sz w:val="16"/>
                <w:szCs w:val="16"/>
              </w:rPr>
              <w:t>a en sitio, expresando quien presidió la reunión.</w:t>
            </w:r>
          </w:p>
          <w:p w:rsidR="00C51D7F" w:rsidRPr="00B45520" w:rsidRDefault="00C51D7F" w:rsidP="00C51D7F">
            <w:pPr>
              <w:jc w:val="both"/>
              <w:rPr>
                <w:rFonts w:ascii="Arial" w:hAnsi="Arial" w:cs="Arial"/>
                <w:sz w:val="16"/>
                <w:szCs w:val="16"/>
              </w:rPr>
            </w:pPr>
          </w:p>
          <w:p w:rsidR="00C51D7F" w:rsidRPr="00A31B15" w:rsidRDefault="00C51D7F" w:rsidP="00C51D7F">
            <w:pPr>
              <w:jc w:val="both"/>
              <w:rPr>
                <w:rFonts w:ascii="Arial" w:hAnsi="Arial" w:cs="Arial"/>
                <w:sz w:val="16"/>
                <w:szCs w:val="16"/>
              </w:rPr>
            </w:pPr>
            <w:r w:rsidRPr="00B45520">
              <w:rPr>
                <w:rFonts w:ascii="Arial" w:hAnsi="Arial" w:cs="Arial"/>
                <w:b/>
                <w:sz w:val="16"/>
                <w:szCs w:val="16"/>
              </w:rPr>
              <w:t>NOTA:</w:t>
            </w:r>
            <w:r w:rsidRPr="00B45520">
              <w:rPr>
                <w:rFonts w:ascii="Arial" w:hAnsi="Arial" w:cs="Arial"/>
                <w:sz w:val="16"/>
                <w:szCs w:val="16"/>
              </w:rPr>
              <w:t xml:space="preserve"> En caso de presentarse </w:t>
            </w:r>
            <w:r w:rsidR="001744C4" w:rsidRPr="00B45520">
              <w:rPr>
                <w:rFonts w:ascii="Arial" w:hAnsi="Arial" w:cs="Arial"/>
                <w:sz w:val="16"/>
                <w:szCs w:val="16"/>
              </w:rPr>
              <w:t>objeciones</w:t>
            </w:r>
            <w:r w:rsidR="00B45520" w:rsidRPr="00B45520">
              <w:rPr>
                <w:rFonts w:ascii="Arial" w:hAnsi="Arial" w:cs="Arial"/>
                <w:sz w:val="16"/>
                <w:szCs w:val="16"/>
              </w:rPr>
              <w:t xml:space="preserve"> </w:t>
            </w:r>
            <w:r w:rsidRPr="00B45520">
              <w:rPr>
                <w:rFonts w:ascii="Arial" w:hAnsi="Arial" w:cs="Arial"/>
                <w:sz w:val="16"/>
                <w:szCs w:val="16"/>
              </w:rPr>
              <w:t>en alguno</w:t>
            </w:r>
            <w:r w:rsidRPr="00A31B15">
              <w:rPr>
                <w:rFonts w:ascii="Arial" w:hAnsi="Arial" w:cs="Arial"/>
                <w:sz w:val="16"/>
                <w:szCs w:val="16"/>
              </w:rPr>
              <w:t xml:space="preserve"> de los hallazgos evidenciados durante la auditoría y estos no se</w:t>
            </w:r>
            <w:r w:rsidR="001744C4">
              <w:rPr>
                <w:rFonts w:ascii="Arial" w:hAnsi="Arial" w:cs="Arial"/>
                <w:sz w:val="16"/>
                <w:szCs w:val="16"/>
              </w:rPr>
              <w:t xml:space="preserve"> llegaran a  resolver, se dejará</w:t>
            </w:r>
            <w:r w:rsidRPr="00A31B15">
              <w:rPr>
                <w:rFonts w:ascii="Arial" w:hAnsi="Arial" w:cs="Arial"/>
                <w:sz w:val="16"/>
                <w:szCs w:val="16"/>
              </w:rPr>
              <w:t xml:space="preserve"> constancia</w:t>
            </w:r>
            <w:r w:rsidR="001D611B" w:rsidRPr="00A31B15">
              <w:rPr>
                <w:rFonts w:ascii="Arial" w:hAnsi="Arial" w:cs="Arial"/>
                <w:sz w:val="16"/>
                <w:szCs w:val="16"/>
              </w:rPr>
              <w:t xml:space="preserve"> en el acta</w:t>
            </w:r>
            <w:r w:rsidR="00B1177B" w:rsidRPr="00A31B15">
              <w:rPr>
                <w:rFonts w:ascii="Arial" w:hAnsi="Arial" w:cs="Arial"/>
                <w:sz w:val="16"/>
                <w:szCs w:val="16"/>
              </w:rPr>
              <w:t xml:space="preserve"> de cierre</w:t>
            </w:r>
            <w:r w:rsidR="001D611B" w:rsidRPr="00A31B15">
              <w:rPr>
                <w:rFonts w:ascii="Arial" w:hAnsi="Arial" w:cs="Arial"/>
                <w:sz w:val="16"/>
                <w:szCs w:val="16"/>
              </w:rPr>
              <w:t xml:space="preserve"> y se aplicará</w:t>
            </w:r>
            <w:r w:rsidRPr="00A31B15">
              <w:rPr>
                <w:rFonts w:ascii="Arial" w:hAnsi="Arial" w:cs="Arial"/>
                <w:sz w:val="16"/>
                <w:szCs w:val="16"/>
              </w:rPr>
              <w:t xml:space="preserve"> </w:t>
            </w:r>
            <w:r w:rsidRPr="00CB1C87">
              <w:rPr>
                <w:rFonts w:ascii="Arial" w:hAnsi="Arial" w:cs="Arial"/>
                <w:sz w:val="16"/>
                <w:szCs w:val="16"/>
              </w:rPr>
              <w:t xml:space="preserve">el numeral No. </w:t>
            </w:r>
            <w:r w:rsidR="00CB1C87" w:rsidRPr="00CB1C87">
              <w:rPr>
                <w:rFonts w:ascii="Arial" w:hAnsi="Arial" w:cs="Arial"/>
                <w:sz w:val="16"/>
                <w:szCs w:val="16"/>
              </w:rPr>
              <w:t>4</w:t>
            </w:r>
            <w:r w:rsidRPr="00CB1C87">
              <w:rPr>
                <w:rFonts w:ascii="Arial" w:hAnsi="Arial" w:cs="Arial"/>
                <w:sz w:val="16"/>
                <w:szCs w:val="16"/>
              </w:rPr>
              <w:t xml:space="preserve">  de la </w:t>
            </w:r>
            <w:r w:rsidR="001D611B" w:rsidRPr="00CB1C87">
              <w:rPr>
                <w:rFonts w:ascii="Arial" w:hAnsi="Arial" w:cs="Arial"/>
                <w:sz w:val="16"/>
                <w:szCs w:val="16"/>
              </w:rPr>
              <w:t xml:space="preserve">III. </w:t>
            </w:r>
            <w:r w:rsidR="001D611B" w:rsidRPr="00CB1C87">
              <w:rPr>
                <w:rFonts w:ascii="Arial" w:hAnsi="Arial" w:cs="Arial"/>
                <w:sz w:val="20"/>
                <w:szCs w:val="20"/>
              </w:rPr>
              <w:t>Fase</w:t>
            </w:r>
            <w:r w:rsidRPr="00CB1C87">
              <w:rPr>
                <w:rFonts w:ascii="Arial" w:hAnsi="Arial" w:cs="Arial"/>
                <w:sz w:val="20"/>
                <w:szCs w:val="20"/>
              </w:rPr>
              <w:t xml:space="preserve"> de ejecución de la auditoría.</w:t>
            </w:r>
          </w:p>
          <w:p w:rsidR="00C51D7F" w:rsidRPr="00C51D7F" w:rsidRDefault="00C51D7F" w:rsidP="00C810B5">
            <w:pPr>
              <w:tabs>
                <w:tab w:val="left" w:pos="0"/>
                <w:tab w:val="left" w:pos="855"/>
              </w:tabs>
              <w:jc w:val="both"/>
              <w:rPr>
                <w:rFonts w:ascii="Arial" w:hAnsi="Arial" w:cs="Arial"/>
                <w:b/>
                <w:sz w:val="16"/>
                <w:szCs w:val="16"/>
              </w:rPr>
            </w:pPr>
          </w:p>
        </w:tc>
      </w:tr>
    </w:tbl>
    <w:p w:rsidR="00B36C7C" w:rsidRPr="00B45520" w:rsidRDefault="00B36C7C" w:rsidP="00C810B5">
      <w:pPr>
        <w:pStyle w:val="Default"/>
        <w:jc w:val="both"/>
        <w:rPr>
          <w:rFonts w:ascii="Arial" w:hAnsi="Arial" w:cs="Arial"/>
          <w:color w:val="auto"/>
          <w:sz w:val="20"/>
          <w:szCs w:val="20"/>
        </w:rPr>
      </w:pPr>
    </w:p>
    <w:p w:rsidR="00773CA2" w:rsidRPr="00B45520" w:rsidRDefault="00193A56" w:rsidP="00705E47">
      <w:pPr>
        <w:pStyle w:val="Default"/>
        <w:numPr>
          <w:ilvl w:val="0"/>
          <w:numId w:val="1"/>
        </w:numPr>
        <w:ind w:left="142"/>
        <w:jc w:val="both"/>
        <w:rPr>
          <w:rFonts w:ascii="Arial" w:hAnsi="Arial" w:cs="Arial"/>
          <w:color w:val="auto"/>
          <w:sz w:val="20"/>
          <w:szCs w:val="20"/>
        </w:rPr>
      </w:pPr>
      <w:r w:rsidRPr="00B45520">
        <w:rPr>
          <w:rFonts w:ascii="Arial" w:hAnsi="Arial" w:cs="Arial"/>
          <w:color w:val="auto"/>
          <w:sz w:val="20"/>
          <w:szCs w:val="20"/>
        </w:rPr>
        <w:t xml:space="preserve">El </w:t>
      </w:r>
      <w:r w:rsidR="001744C4" w:rsidRPr="00B45520">
        <w:rPr>
          <w:rFonts w:ascii="Arial" w:hAnsi="Arial" w:cs="Arial"/>
          <w:color w:val="auto"/>
          <w:sz w:val="20"/>
          <w:szCs w:val="20"/>
        </w:rPr>
        <w:t xml:space="preserve">comandante, director o jefe </w:t>
      </w:r>
      <w:r w:rsidRPr="00B45520">
        <w:rPr>
          <w:rFonts w:ascii="Arial" w:hAnsi="Arial" w:cs="Arial"/>
          <w:color w:val="auto"/>
          <w:sz w:val="20"/>
          <w:szCs w:val="20"/>
        </w:rPr>
        <w:t>de la unidad auditada tiene la opción</w:t>
      </w:r>
      <w:r w:rsidR="00773CA2" w:rsidRPr="00B45520">
        <w:rPr>
          <w:rFonts w:ascii="Arial" w:hAnsi="Arial" w:cs="Arial"/>
          <w:color w:val="auto"/>
          <w:sz w:val="20"/>
          <w:szCs w:val="20"/>
        </w:rPr>
        <w:t xml:space="preserve"> de </w:t>
      </w:r>
      <w:r w:rsidR="00773CA2" w:rsidRPr="00B45520">
        <w:rPr>
          <w:rFonts w:ascii="Arial" w:hAnsi="Arial" w:cs="Arial"/>
          <w:b/>
          <w:color w:val="auto"/>
          <w:sz w:val="20"/>
          <w:szCs w:val="20"/>
        </w:rPr>
        <w:t>invocar la revisión</w:t>
      </w:r>
      <w:r w:rsidR="00B45520" w:rsidRPr="00B45520">
        <w:rPr>
          <w:rFonts w:ascii="Arial" w:hAnsi="Arial" w:cs="Arial"/>
          <w:color w:val="auto"/>
          <w:sz w:val="20"/>
          <w:szCs w:val="20"/>
        </w:rPr>
        <w:t xml:space="preserve"> </w:t>
      </w:r>
      <w:r w:rsidR="001744C4" w:rsidRPr="00B45520">
        <w:rPr>
          <w:rFonts w:ascii="Arial" w:hAnsi="Arial" w:cs="Arial"/>
          <w:color w:val="auto"/>
          <w:sz w:val="20"/>
          <w:szCs w:val="20"/>
        </w:rPr>
        <w:t xml:space="preserve">de </w:t>
      </w:r>
      <w:r w:rsidRPr="00B45520">
        <w:rPr>
          <w:rFonts w:ascii="Arial" w:hAnsi="Arial" w:cs="Arial"/>
          <w:color w:val="auto"/>
          <w:sz w:val="20"/>
          <w:szCs w:val="20"/>
        </w:rPr>
        <w:t xml:space="preserve">los hallazgos que por alguna circunstancia hayan sido objetados durante el cierre y no se llegó a ninguna concertación; para lo cual </w:t>
      </w:r>
      <w:r w:rsidR="00773CA2" w:rsidRPr="00B45520">
        <w:rPr>
          <w:rFonts w:ascii="Arial" w:hAnsi="Arial" w:cs="Arial"/>
          <w:color w:val="auto"/>
          <w:sz w:val="20"/>
          <w:szCs w:val="20"/>
        </w:rPr>
        <w:t>se establece el siguiente proceso:</w:t>
      </w:r>
    </w:p>
    <w:p w:rsidR="00773CA2" w:rsidRPr="00B45520" w:rsidRDefault="00773CA2" w:rsidP="00773CA2">
      <w:pPr>
        <w:pStyle w:val="Default"/>
        <w:jc w:val="both"/>
        <w:rPr>
          <w:rFonts w:ascii="Arial" w:hAnsi="Arial" w:cs="Arial"/>
          <w:color w:val="auto"/>
          <w:sz w:val="20"/>
          <w:szCs w:val="20"/>
        </w:rPr>
      </w:pPr>
    </w:p>
    <w:p w:rsidR="001744C4" w:rsidRPr="00B45520" w:rsidRDefault="001744C4" w:rsidP="001B7217">
      <w:pPr>
        <w:pStyle w:val="Default"/>
        <w:numPr>
          <w:ilvl w:val="0"/>
          <w:numId w:val="21"/>
        </w:numPr>
        <w:ind w:left="142" w:hanging="284"/>
        <w:jc w:val="both"/>
        <w:rPr>
          <w:rFonts w:ascii="Arial" w:hAnsi="Arial" w:cs="Arial"/>
          <w:color w:val="auto"/>
          <w:sz w:val="20"/>
          <w:szCs w:val="20"/>
        </w:rPr>
      </w:pPr>
      <w:r w:rsidRPr="00B45520">
        <w:rPr>
          <w:rFonts w:ascii="Arial" w:hAnsi="Arial" w:cs="Arial"/>
          <w:color w:val="auto"/>
          <w:sz w:val="20"/>
          <w:szCs w:val="20"/>
        </w:rPr>
        <w:t>Solicitar la revisión ante el Jefe del Área de Control Interno mediante comunicado oficial, debidamente firmado por el comandante, director o jefe de la unidad y debe ser radicado en el sistema GECOP dentro de  los cinco (5) días hábiles siguientes al cierre de la auditoría.</w:t>
      </w:r>
    </w:p>
    <w:p w:rsidR="001744C4" w:rsidRPr="00B45520" w:rsidRDefault="001744C4" w:rsidP="001B7217">
      <w:pPr>
        <w:pStyle w:val="Default"/>
        <w:ind w:left="142" w:hanging="284"/>
        <w:jc w:val="both"/>
        <w:rPr>
          <w:rFonts w:ascii="Arial" w:hAnsi="Arial" w:cs="Arial"/>
          <w:color w:val="auto"/>
          <w:sz w:val="20"/>
          <w:szCs w:val="20"/>
        </w:rPr>
      </w:pPr>
    </w:p>
    <w:p w:rsidR="001744C4" w:rsidRPr="00B45520" w:rsidRDefault="001744C4" w:rsidP="001B7217">
      <w:pPr>
        <w:pStyle w:val="Default"/>
        <w:numPr>
          <w:ilvl w:val="0"/>
          <w:numId w:val="21"/>
        </w:numPr>
        <w:ind w:left="142" w:hanging="284"/>
        <w:jc w:val="both"/>
        <w:rPr>
          <w:rFonts w:ascii="Arial" w:hAnsi="Arial" w:cs="Arial"/>
          <w:color w:val="auto"/>
          <w:sz w:val="20"/>
          <w:szCs w:val="20"/>
        </w:rPr>
      </w:pPr>
      <w:r w:rsidRPr="00B45520">
        <w:rPr>
          <w:rFonts w:ascii="Arial" w:hAnsi="Arial" w:cs="Arial"/>
          <w:color w:val="auto"/>
          <w:sz w:val="20"/>
          <w:szCs w:val="20"/>
        </w:rPr>
        <w:t>El jefe del área de Control Interno designará un equipo conformado por dos (2) auditores y el Jefe del Grupo de Auditorías, quienes serán los encargados de emitir un concepto frente a los hallazgos objeto de revisión.</w:t>
      </w:r>
    </w:p>
    <w:p w:rsidR="001744C4" w:rsidRPr="00B45520" w:rsidRDefault="001744C4" w:rsidP="001B7217">
      <w:pPr>
        <w:pStyle w:val="Prrafodelista"/>
        <w:ind w:left="142" w:hanging="284"/>
        <w:rPr>
          <w:rFonts w:ascii="Arial" w:hAnsi="Arial" w:cs="Arial"/>
          <w:sz w:val="20"/>
          <w:szCs w:val="20"/>
        </w:rPr>
      </w:pPr>
    </w:p>
    <w:p w:rsidR="001744C4" w:rsidRPr="00B45520" w:rsidRDefault="001744C4" w:rsidP="001B7217">
      <w:pPr>
        <w:pStyle w:val="Default"/>
        <w:numPr>
          <w:ilvl w:val="0"/>
          <w:numId w:val="21"/>
        </w:numPr>
        <w:ind w:left="142" w:hanging="284"/>
        <w:jc w:val="both"/>
        <w:rPr>
          <w:rFonts w:ascii="Arial" w:eastAsia="Times New Roman" w:hAnsi="Arial" w:cs="Arial"/>
          <w:color w:val="auto"/>
          <w:sz w:val="20"/>
          <w:szCs w:val="20"/>
          <w:lang w:eastAsia="es-ES"/>
        </w:rPr>
      </w:pPr>
      <w:r w:rsidRPr="00B45520">
        <w:rPr>
          <w:rFonts w:ascii="Arial" w:hAnsi="Arial" w:cs="Arial"/>
          <w:color w:val="auto"/>
          <w:sz w:val="20"/>
          <w:szCs w:val="20"/>
        </w:rPr>
        <w:t xml:space="preserve">El Jefe del Área de Control Interno dentro de los ocho (8) días hábiles posteriores a la recepción del comunicado </w:t>
      </w:r>
      <w:r w:rsidR="00B45520" w:rsidRPr="00B45520">
        <w:rPr>
          <w:rFonts w:ascii="Arial" w:hAnsi="Arial" w:cs="Arial"/>
          <w:color w:val="auto"/>
          <w:sz w:val="20"/>
          <w:szCs w:val="20"/>
        </w:rPr>
        <w:t>oficial,</w:t>
      </w:r>
      <w:r w:rsidRPr="00B45520">
        <w:rPr>
          <w:rFonts w:ascii="Arial" w:hAnsi="Arial" w:cs="Arial"/>
          <w:color w:val="auto"/>
          <w:sz w:val="20"/>
          <w:szCs w:val="20"/>
        </w:rPr>
        <w:t xml:space="preserve"> emitirá una respuesta definitiva. </w:t>
      </w:r>
    </w:p>
    <w:p w:rsidR="001744C4" w:rsidRDefault="001744C4" w:rsidP="001B7217">
      <w:pPr>
        <w:pStyle w:val="Default"/>
        <w:ind w:left="142" w:hanging="284"/>
        <w:jc w:val="both"/>
        <w:rPr>
          <w:rFonts w:ascii="Arial" w:hAnsi="Arial" w:cs="Arial"/>
          <w:color w:val="FF0000"/>
          <w:sz w:val="20"/>
          <w:szCs w:val="20"/>
        </w:rPr>
      </w:pPr>
    </w:p>
    <w:p w:rsidR="00736C2E" w:rsidRPr="00B45520" w:rsidRDefault="00736C2E" w:rsidP="00736C2E">
      <w:pPr>
        <w:pStyle w:val="Default"/>
        <w:ind w:left="-142"/>
        <w:jc w:val="both"/>
        <w:rPr>
          <w:rFonts w:ascii="Arial" w:hAnsi="Arial" w:cs="Arial"/>
          <w:color w:val="auto"/>
          <w:sz w:val="20"/>
          <w:szCs w:val="20"/>
        </w:rPr>
      </w:pPr>
      <w:r w:rsidRPr="00B45520">
        <w:rPr>
          <w:rFonts w:ascii="Arial" w:eastAsia="Times New Roman" w:hAnsi="Arial" w:cs="Arial"/>
          <w:color w:val="auto"/>
          <w:sz w:val="20"/>
          <w:szCs w:val="20"/>
          <w:lang w:eastAsia="es-ES"/>
        </w:rPr>
        <w:lastRenderedPageBreak/>
        <w:t>No</w:t>
      </w:r>
      <w:r w:rsidR="00863D79">
        <w:rPr>
          <w:rFonts w:ascii="Arial" w:eastAsia="Times New Roman" w:hAnsi="Arial" w:cs="Arial"/>
          <w:color w:val="auto"/>
          <w:sz w:val="20"/>
          <w:szCs w:val="20"/>
          <w:lang w:eastAsia="es-ES"/>
        </w:rPr>
        <w:t xml:space="preserve">ta </w:t>
      </w:r>
      <w:r w:rsidRPr="00B45520">
        <w:rPr>
          <w:rFonts w:ascii="Arial" w:eastAsia="Times New Roman" w:hAnsi="Arial" w:cs="Arial"/>
          <w:color w:val="auto"/>
          <w:sz w:val="20"/>
          <w:szCs w:val="20"/>
          <w:lang w:eastAsia="es-ES"/>
        </w:rPr>
        <w:t xml:space="preserve">No.1: la sustentación y la documentación aportada en la solicitud de revisión, debe contener la información documental estrictamente necesaria para soportar la solicitud realizada, hecho a partir del cual no serán tenidos en cuenta aspectos que no son inherentes al contenido del hallazgo que va a ser objeto de revisión.  </w:t>
      </w:r>
      <w:r w:rsidRPr="00B45520">
        <w:rPr>
          <w:rFonts w:ascii="Arial" w:hAnsi="Arial" w:cs="Arial"/>
          <w:color w:val="auto"/>
          <w:sz w:val="20"/>
          <w:szCs w:val="20"/>
        </w:rPr>
        <w:t xml:space="preserve"> </w:t>
      </w:r>
    </w:p>
    <w:p w:rsidR="00736C2E" w:rsidRPr="00B45520" w:rsidRDefault="00736C2E" w:rsidP="00736C2E">
      <w:pPr>
        <w:pStyle w:val="Default"/>
        <w:ind w:left="-142"/>
        <w:jc w:val="both"/>
        <w:rPr>
          <w:rFonts w:ascii="Arial" w:hAnsi="Arial" w:cs="Arial"/>
          <w:color w:val="auto"/>
          <w:sz w:val="20"/>
          <w:szCs w:val="20"/>
        </w:rPr>
      </w:pPr>
    </w:p>
    <w:p w:rsidR="00736C2E" w:rsidRPr="00B45520" w:rsidRDefault="001B7217" w:rsidP="00736C2E">
      <w:pPr>
        <w:pStyle w:val="Default"/>
        <w:ind w:left="-142"/>
        <w:jc w:val="both"/>
        <w:rPr>
          <w:rFonts w:ascii="Arial" w:hAnsi="Arial" w:cs="Arial"/>
          <w:color w:val="auto"/>
          <w:sz w:val="20"/>
          <w:szCs w:val="20"/>
        </w:rPr>
      </w:pPr>
      <w:r>
        <w:rPr>
          <w:rFonts w:ascii="Arial" w:hAnsi="Arial" w:cs="Arial"/>
          <w:color w:val="auto"/>
          <w:sz w:val="20"/>
          <w:szCs w:val="20"/>
        </w:rPr>
        <w:t>Nota No.</w:t>
      </w:r>
      <w:r w:rsidR="00736C2E" w:rsidRPr="00B45520">
        <w:rPr>
          <w:rFonts w:ascii="Arial" w:hAnsi="Arial" w:cs="Arial"/>
          <w:color w:val="auto"/>
          <w:sz w:val="20"/>
          <w:szCs w:val="20"/>
        </w:rPr>
        <w:t xml:space="preserve">2: no se aceptarán solicitudes de revisión, por fuera de los términos planteados en la presente guía. </w:t>
      </w:r>
    </w:p>
    <w:p w:rsidR="00736C2E" w:rsidRPr="00B45520" w:rsidRDefault="00736C2E" w:rsidP="00736C2E">
      <w:pPr>
        <w:pStyle w:val="Default"/>
        <w:ind w:left="-142"/>
        <w:jc w:val="both"/>
        <w:rPr>
          <w:rFonts w:ascii="Arial" w:hAnsi="Arial" w:cs="Arial"/>
          <w:color w:val="auto"/>
          <w:sz w:val="20"/>
          <w:szCs w:val="20"/>
        </w:rPr>
      </w:pPr>
    </w:p>
    <w:p w:rsidR="00736C2E" w:rsidRPr="00B45520" w:rsidRDefault="00736C2E" w:rsidP="00736C2E">
      <w:pPr>
        <w:pStyle w:val="Default"/>
        <w:ind w:left="-142"/>
        <w:jc w:val="both"/>
        <w:rPr>
          <w:rFonts w:ascii="Arial" w:hAnsi="Arial" w:cs="Arial"/>
          <w:color w:val="auto"/>
          <w:sz w:val="20"/>
          <w:szCs w:val="20"/>
        </w:rPr>
      </w:pPr>
      <w:r w:rsidRPr="00B45520">
        <w:rPr>
          <w:rFonts w:ascii="Arial" w:hAnsi="Arial" w:cs="Arial"/>
          <w:color w:val="auto"/>
          <w:sz w:val="20"/>
          <w:szCs w:val="20"/>
        </w:rPr>
        <w:t>No</w:t>
      </w:r>
      <w:r w:rsidR="009E749F" w:rsidRPr="00B45520">
        <w:rPr>
          <w:rFonts w:ascii="Arial" w:hAnsi="Arial" w:cs="Arial"/>
          <w:color w:val="auto"/>
          <w:sz w:val="20"/>
          <w:szCs w:val="20"/>
        </w:rPr>
        <w:t>ta</w:t>
      </w:r>
      <w:r w:rsidR="001B7217">
        <w:rPr>
          <w:rFonts w:ascii="Arial" w:hAnsi="Arial" w:cs="Arial"/>
          <w:color w:val="auto"/>
          <w:sz w:val="20"/>
          <w:szCs w:val="20"/>
        </w:rPr>
        <w:t xml:space="preserve"> </w:t>
      </w:r>
      <w:r w:rsidR="001B7217" w:rsidRPr="00B45520">
        <w:rPr>
          <w:rFonts w:ascii="Arial" w:hAnsi="Arial" w:cs="Arial"/>
          <w:color w:val="auto"/>
          <w:sz w:val="20"/>
          <w:szCs w:val="20"/>
        </w:rPr>
        <w:t>No.</w:t>
      </w:r>
      <w:r w:rsidRPr="00B45520">
        <w:rPr>
          <w:rFonts w:ascii="Arial" w:hAnsi="Arial" w:cs="Arial"/>
          <w:color w:val="auto"/>
          <w:sz w:val="20"/>
          <w:szCs w:val="20"/>
        </w:rPr>
        <w:t xml:space="preserve">3: no se tendrán en cuenta los documentos que no cumplan con los requisitos del sistema de gestión documental, que permitan ser objeto de trazabilidad en los sistemas de información institucionales.  </w:t>
      </w:r>
    </w:p>
    <w:p w:rsidR="00193A56" w:rsidRPr="00224CF3" w:rsidRDefault="00193A56" w:rsidP="00C810B5">
      <w:pPr>
        <w:pStyle w:val="Default"/>
        <w:tabs>
          <w:tab w:val="left" w:pos="964"/>
        </w:tabs>
        <w:jc w:val="both"/>
        <w:rPr>
          <w:rFonts w:ascii="Arial" w:hAnsi="Arial" w:cs="Arial"/>
          <w:color w:val="auto"/>
          <w:sz w:val="20"/>
          <w:szCs w:val="20"/>
        </w:rPr>
      </w:pPr>
    </w:p>
    <w:p w:rsidR="00193A56" w:rsidRPr="00224CF3" w:rsidRDefault="00193A56" w:rsidP="00705E47">
      <w:pPr>
        <w:numPr>
          <w:ilvl w:val="0"/>
          <w:numId w:val="7"/>
        </w:numPr>
        <w:ind w:left="0" w:hanging="284"/>
        <w:jc w:val="both"/>
        <w:rPr>
          <w:rFonts w:ascii="Arial" w:hAnsi="Arial" w:cs="Arial"/>
          <w:b/>
          <w:sz w:val="20"/>
          <w:szCs w:val="20"/>
        </w:rPr>
      </w:pPr>
      <w:r w:rsidRPr="00224CF3">
        <w:rPr>
          <w:rFonts w:ascii="Arial" w:hAnsi="Arial" w:cs="Arial"/>
          <w:b/>
          <w:sz w:val="20"/>
          <w:szCs w:val="20"/>
        </w:rPr>
        <w:t>FASE DE COMUNICACIÓN DE LOS RESULTADOS DE LA AUDITORÍA</w:t>
      </w:r>
    </w:p>
    <w:p w:rsidR="00193A56" w:rsidRPr="00B45520" w:rsidRDefault="00193A56" w:rsidP="00C810B5">
      <w:pPr>
        <w:pStyle w:val="Default"/>
        <w:jc w:val="both"/>
        <w:rPr>
          <w:rFonts w:ascii="Arial" w:hAnsi="Arial" w:cs="Arial"/>
          <w:color w:val="auto"/>
          <w:sz w:val="20"/>
          <w:szCs w:val="20"/>
        </w:rPr>
      </w:pPr>
    </w:p>
    <w:p w:rsidR="00193A56" w:rsidRPr="00B45520" w:rsidRDefault="00193A56" w:rsidP="00C810B5">
      <w:pPr>
        <w:pStyle w:val="Default"/>
        <w:jc w:val="both"/>
        <w:rPr>
          <w:rFonts w:ascii="Arial" w:hAnsi="Arial" w:cs="Arial"/>
          <w:color w:val="auto"/>
          <w:sz w:val="20"/>
          <w:szCs w:val="20"/>
        </w:rPr>
      </w:pPr>
      <w:r w:rsidRPr="00B45520">
        <w:rPr>
          <w:rFonts w:ascii="Arial" w:hAnsi="Arial" w:cs="Arial"/>
          <w:color w:val="auto"/>
          <w:sz w:val="20"/>
          <w:szCs w:val="20"/>
        </w:rPr>
        <w:t xml:space="preserve">Constituye la fase final </w:t>
      </w:r>
      <w:r w:rsidR="00736C2E" w:rsidRPr="00B45520">
        <w:rPr>
          <w:rFonts w:ascii="Arial" w:hAnsi="Arial" w:cs="Arial"/>
          <w:color w:val="auto"/>
          <w:sz w:val="20"/>
          <w:szCs w:val="20"/>
        </w:rPr>
        <w:t>de la actividad</w:t>
      </w:r>
      <w:r w:rsidR="006A5949" w:rsidRPr="00B45520">
        <w:rPr>
          <w:rFonts w:ascii="Arial" w:hAnsi="Arial" w:cs="Arial"/>
          <w:color w:val="auto"/>
          <w:sz w:val="20"/>
          <w:szCs w:val="20"/>
        </w:rPr>
        <w:t xml:space="preserve"> </w:t>
      </w:r>
      <w:r w:rsidR="0085605C" w:rsidRPr="00B45520">
        <w:rPr>
          <w:rFonts w:ascii="Arial" w:hAnsi="Arial" w:cs="Arial"/>
          <w:color w:val="auto"/>
          <w:sz w:val="20"/>
          <w:szCs w:val="20"/>
        </w:rPr>
        <w:t>de Auditorí</w:t>
      </w:r>
      <w:r w:rsidRPr="00B45520">
        <w:rPr>
          <w:rFonts w:ascii="Arial" w:hAnsi="Arial" w:cs="Arial"/>
          <w:color w:val="auto"/>
          <w:sz w:val="20"/>
          <w:szCs w:val="20"/>
        </w:rPr>
        <w:t>a</w:t>
      </w:r>
      <w:r w:rsidR="00F46BAB" w:rsidRPr="00B45520">
        <w:rPr>
          <w:rFonts w:ascii="Arial" w:hAnsi="Arial" w:cs="Arial"/>
          <w:color w:val="auto"/>
          <w:sz w:val="20"/>
          <w:szCs w:val="20"/>
        </w:rPr>
        <w:t xml:space="preserve"> interna</w:t>
      </w:r>
      <w:r w:rsidRPr="00B45520">
        <w:rPr>
          <w:rFonts w:ascii="Arial" w:hAnsi="Arial" w:cs="Arial"/>
          <w:color w:val="auto"/>
          <w:sz w:val="20"/>
          <w:szCs w:val="20"/>
        </w:rPr>
        <w:t xml:space="preserve">, en </w:t>
      </w:r>
      <w:r w:rsidR="00F46BAB" w:rsidRPr="00B45520">
        <w:rPr>
          <w:rFonts w:ascii="Arial" w:hAnsi="Arial" w:cs="Arial"/>
          <w:color w:val="auto"/>
          <w:sz w:val="20"/>
          <w:szCs w:val="20"/>
        </w:rPr>
        <w:t xml:space="preserve">la cual </w:t>
      </w:r>
      <w:r w:rsidRPr="00B45520">
        <w:rPr>
          <w:rFonts w:ascii="Arial" w:hAnsi="Arial" w:cs="Arial"/>
          <w:color w:val="auto"/>
          <w:sz w:val="20"/>
          <w:szCs w:val="20"/>
        </w:rPr>
        <w:t xml:space="preserve">se </w:t>
      </w:r>
      <w:r w:rsidR="00F46BAB" w:rsidRPr="00B45520">
        <w:rPr>
          <w:rFonts w:ascii="Arial" w:hAnsi="Arial" w:cs="Arial"/>
          <w:color w:val="auto"/>
          <w:sz w:val="20"/>
          <w:szCs w:val="20"/>
        </w:rPr>
        <w:t xml:space="preserve">dan a conocer </w:t>
      </w:r>
      <w:r w:rsidRPr="00B45520">
        <w:rPr>
          <w:rFonts w:ascii="Arial" w:hAnsi="Arial" w:cs="Arial"/>
          <w:color w:val="auto"/>
          <w:sz w:val="20"/>
          <w:szCs w:val="20"/>
        </w:rPr>
        <w:t xml:space="preserve">los </w:t>
      </w:r>
      <w:r w:rsidR="00F46BAB" w:rsidRPr="00B45520">
        <w:rPr>
          <w:rFonts w:ascii="Arial" w:hAnsi="Arial" w:cs="Arial"/>
          <w:color w:val="auto"/>
          <w:sz w:val="20"/>
          <w:szCs w:val="20"/>
        </w:rPr>
        <w:t xml:space="preserve">resultados finales del ejercicio de auditoría a las partes interesadas </w:t>
      </w:r>
      <w:r w:rsidRPr="00B45520">
        <w:rPr>
          <w:rFonts w:ascii="Arial" w:hAnsi="Arial" w:cs="Arial"/>
          <w:color w:val="auto"/>
          <w:sz w:val="20"/>
          <w:szCs w:val="20"/>
        </w:rPr>
        <w:t>y el soporte documental para sustentar el dictamen emitido</w:t>
      </w:r>
      <w:r w:rsidR="008B5BDC" w:rsidRPr="00B45520">
        <w:rPr>
          <w:rFonts w:ascii="Arial" w:hAnsi="Arial" w:cs="Arial"/>
          <w:color w:val="auto"/>
          <w:sz w:val="20"/>
          <w:szCs w:val="20"/>
        </w:rPr>
        <w:t>.</w:t>
      </w:r>
    </w:p>
    <w:p w:rsidR="00193A56" w:rsidRPr="0016365A" w:rsidRDefault="00193A56" w:rsidP="00C810B5">
      <w:pPr>
        <w:pStyle w:val="Default"/>
        <w:jc w:val="both"/>
        <w:rPr>
          <w:rFonts w:ascii="Arial" w:hAnsi="Arial" w:cs="Arial"/>
          <w:color w:val="auto"/>
          <w:sz w:val="20"/>
          <w:szCs w:val="20"/>
        </w:rPr>
      </w:pPr>
    </w:p>
    <w:p w:rsidR="00193A56" w:rsidRPr="00224CF3" w:rsidRDefault="00193A56" w:rsidP="00705E47">
      <w:pPr>
        <w:pStyle w:val="Default"/>
        <w:numPr>
          <w:ilvl w:val="0"/>
          <w:numId w:val="5"/>
        </w:numPr>
        <w:tabs>
          <w:tab w:val="clear" w:pos="720"/>
          <w:tab w:val="num" w:pos="1287"/>
        </w:tabs>
        <w:ind w:left="0"/>
        <w:jc w:val="both"/>
        <w:rPr>
          <w:rFonts w:ascii="Arial" w:hAnsi="Arial" w:cs="Arial"/>
          <w:color w:val="auto"/>
          <w:sz w:val="20"/>
          <w:szCs w:val="20"/>
        </w:rPr>
      </w:pPr>
      <w:r w:rsidRPr="0016365A">
        <w:rPr>
          <w:rFonts w:ascii="Arial" w:hAnsi="Arial" w:cs="Arial"/>
          <w:color w:val="auto"/>
          <w:sz w:val="20"/>
          <w:szCs w:val="20"/>
        </w:rPr>
        <w:t>El líder elabora</w:t>
      </w:r>
      <w:r w:rsidR="00F46BAB" w:rsidRPr="00B45520">
        <w:rPr>
          <w:rFonts w:ascii="Arial" w:hAnsi="Arial" w:cs="Arial"/>
          <w:color w:val="auto"/>
          <w:sz w:val="20"/>
          <w:szCs w:val="20"/>
        </w:rPr>
        <w:t>rá</w:t>
      </w:r>
      <w:r w:rsidRPr="00B45520">
        <w:rPr>
          <w:rFonts w:ascii="Arial" w:hAnsi="Arial" w:cs="Arial"/>
          <w:color w:val="auto"/>
          <w:sz w:val="20"/>
          <w:szCs w:val="20"/>
        </w:rPr>
        <w:t xml:space="preserve"> </w:t>
      </w:r>
      <w:r w:rsidRPr="0016365A">
        <w:rPr>
          <w:rFonts w:ascii="Arial" w:hAnsi="Arial" w:cs="Arial"/>
          <w:color w:val="auto"/>
          <w:sz w:val="20"/>
          <w:szCs w:val="20"/>
        </w:rPr>
        <w:t xml:space="preserve">el informe final de auditoría, dentro de los cinco (5) días hábiles después de lo descrito en </w:t>
      </w:r>
      <w:r w:rsidRPr="00224CF3">
        <w:rPr>
          <w:rFonts w:ascii="Arial" w:hAnsi="Arial" w:cs="Arial"/>
          <w:color w:val="auto"/>
          <w:sz w:val="20"/>
          <w:szCs w:val="20"/>
        </w:rPr>
        <w:t xml:space="preserve">la Fase de Ejecución de la Auditoría, el cual debe contener como mínimo los siguientes aspectos : </w:t>
      </w:r>
    </w:p>
    <w:p w:rsidR="00193A56" w:rsidRDefault="00193A56" w:rsidP="00C810B5">
      <w:pPr>
        <w:pStyle w:val="Default"/>
        <w:ind w:left="-567"/>
        <w:jc w:val="both"/>
        <w:rPr>
          <w:rFonts w:ascii="Arial" w:hAnsi="Arial" w:cs="Arial"/>
          <w:color w:val="auto"/>
          <w:sz w:val="20"/>
          <w:szCs w:val="20"/>
        </w:rPr>
      </w:pPr>
    </w:p>
    <w:p w:rsidR="00F46BAB" w:rsidRDefault="00F46BAB" w:rsidP="00C810B5">
      <w:pPr>
        <w:pStyle w:val="Default"/>
        <w:ind w:left="-567"/>
        <w:jc w:val="both"/>
        <w:rPr>
          <w:rFonts w:ascii="Arial" w:hAnsi="Arial" w:cs="Arial"/>
          <w:color w:val="auto"/>
          <w:sz w:val="20"/>
          <w:szCs w:val="20"/>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3"/>
      </w:tblGrid>
      <w:tr w:rsidR="00193A56" w:rsidRPr="00224CF3" w:rsidTr="007675BD">
        <w:trPr>
          <w:jc w:val="center"/>
        </w:trPr>
        <w:tc>
          <w:tcPr>
            <w:tcW w:w="9523" w:type="dxa"/>
          </w:tcPr>
          <w:p w:rsidR="001254D9" w:rsidRDefault="001254D9" w:rsidP="00C810B5">
            <w:pPr>
              <w:ind w:left="87"/>
              <w:jc w:val="center"/>
              <w:rPr>
                <w:rFonts w:ascii="Arial" w:eastAsia="Arial Unicode MS" w:hAnsi="Arial" w:cs="Arial"/>
                <w:b/>
                <w:bCs/>
                <w:sz w:val="16"/>
                <w:szCs w:val="16"/>
                <w:lang w:eastAsia="zh-CN"/>
              </w:rPr>
            </w:pPr>
          </w:p>
          <w:p w:rsidR="00193A56" w:rsidRPr="00224CF3" w:rsidRDefault="00193A56" w:rsidP="00C810B5">
            <w:pPr>
              <w:ind w:left="87"/>
              <w:jc w:val="center"/>
              <w:rPr>
                <w:rFonts w:ascii="Arial" w:eastAsia="Arial Unicode MS" w:hAnsi="Arial" w:cs="Arial"/>
                <w:b/>
                <w:bCs/>
                <w:sz w:val="16"/>
                <w:szCs w:val="16"/>
                <w:lang w:eastAsia="zh-CN"/>
              </w:rPr>
            </w:pPr>
            <w:r w:rsidRPr="00224CF3">
              <w:rPr>
                <w:rFonts w:ascii="Arial" w:eastAsia="Arial Unicode MS" w:hAnsi="Arial" w:cs="Arial"/>
                <w:b/>
                <w:bCs/>
                <w:sz w:val="16"/>
                <w:szCs w:val="16"/>
                <w:lang w:eastAsia="zh-CN"/>
              </w:rPr>
              <w:t>TÍTULO DE LA AUDITORÍA.</w:t>
            </w:r>
          </w:p>
          <w:p w:rsidR="00193A56" w:rsidRPr="00224CF3" w:rsidRDefault="00193A56" w:rsidP="00C810B5">
            <w:pPr>
              <w:keepNext/>
              <w:keepLines/>
              <w:tabs>
                <w:tab w:val="left" w:pos="5680"/>
              </w:tabs>
              <w:spacing w:before="200"/>
              <w:ind w:left="87"/>
              <w:jc w:val="center"/>
              <w:outlineLvl w:val="2"/>
              <w:rPr>
                <w:rFonts w:ascii="Arial" w:hAnsi="Arial" w:cs="Arial"/>
                <w:b/>
                <w:sz w:val="16"/>
                <w:szCs w:val="16"/>
                <w:lang w:eastAsia="zh-CN"/>
              </w:rPr>
            </w:pPr>
            <w:r w:rsidRPr="00224CF3">
              <w:rPr>
                <w:rFonts w:ascii="Arial" w:hAnsi="Arial" w:cs="Arial"/>
                <w:b/>
                <w:sz w:val="16"/>
                <w:szCs w:val="16"/>
                <w:lang w:eastAsia="zh-CN"/>
              </w:rPr>
              <w:t>INFORME FINAL</w:t>
            </w:r>
          </w:p>
          <w:p w:rsidR="00193A56" w:rsidRPr="00224CF3" w:rsidRDefault="00193A56" w:rsidP="00863D79">
            <w:pPr>
              <w:numPr>
                <w:ilvl w:val="0"/>
                <w:numId w:val="8"/>
              </w:numPr>
              <w:tabs>
                <w:tab w:val="clear" w:pos="1080"/>
              </w:tabs>
              <w:autoSpaceDE w:val="0"/>
              <w:autoSpaceDN w:val="0"/>
              <w:adjustRightInd w:val="0"/>
              <w:spacing w:line="276" w:lineRule="auto"/>
              <w:ind w:left="118" w:firstLine="0"/>
              <w:jc w:val="both"/>
              <w:rPr>
                <w:rFonts w:ascii="Arial" w:hAnsi="Arial" w:cs="Arial"/>
                <w:b/>
                <w:bCs/>
                <w:sz w:val="16"/>
                <w:szCs w:val="16"/>
                <w:lang w:val="es-CO" w:eastAsia="es-CO"/>
              </w:rPr>
            </w:pPr>
            <w:r w:rsidRPr="00224CF3">
              <w:rPr>
                <w:rFonts w:ascii="Arial" w:hAnsi="Arial" w:cs="Arial"/>
                <w:b/>
                <w:bCs/>
                <w:sz w:val="16"/>
                <w:szCs w:val="16"/>
                <w:lang w:val="es-CO" w:eastAsia="es-CO"/>
              </w:rPr>
              <w:t>OBJETIVOS</w:t>
            </w:r>
          </w:p>
          <w:p w:rsidR="00193A56" w:rsidRPr="00224CF3" w:rsidRDefault="00193A56" w:rsidP="00863D79">
            <w:pPr>
              <w:tabs>
                <w:tab w:val="left" w:pos="175"/>
              </w:tabs>
              <w:ind w:left="118"/>
              <w:jc w:val="both"/>
              <w:rPr>
                <w:rFonts w:ascii="Arial" w:hAnsi="Arial" w:cs="Arial"/>
                <w:b/>
                <w:sz w:val="16"/>
                <w:szCs w:val="16"/>
                <w:lang w:eastAsia="zh-CN"/>
              </w:rPr>
            </w:pPr>
          </w:p>
          <w:p w:rsidR="00193A56" w:rsidRPr="00224CF3" w:rsidRDefault="00193A56" w:rsidP="00863D79">
            <w:pPr>
              <w:tabs>
                <w:tab w:val="left" w:pos="175"/>
              </w:tabs>
              <w:ind w:left="118"/>
              <w:jc w:val="both"/>
              <w:rPr>
                <w:rFonts w:ascii="Arial" w:hAnsi="Arial" w:cs="Arial"/>
                <w:b/>
                <w:sz w:val="16"/>
                <w:szCs w:val="16"/>
                <w:lang w:eastAsia="zh-CN"/>
              </w:rPr>
            </w:pPr>
            <w:r w:rsidRPr="00224CF3">
              <w:rPr>
                <w:rFonts w:ascii="Arial" w:hAnsi="Arial" w:cs="Arial"/>
                <w:b/>
                <w:sz w:val="16"/>
                <w:szCs w:val="16"/>
                <w:lang w:eastAsia="zh-CN"/>
              </w:rPr>
              <w:t>1.1 Objetivo General</w:t>
            </w:r>
          </w:p>
          <w:p w:rsidR="00193A56" w:rsidRPr="00224CF3" w:rsidRDefault="00193A56" w:rsidP="00863D79">
            <w:pPr>
              <w:tabs>
                <w:tab w:val="left" w:pos="175"/>
              </w:tabs>
              <w:autoSpaceDE w:val="0"/>
              <w:autoSpaceDN w:val="0"/>
              <w:adjustRightInd w:val="0"/>
              <w:ind w:left="118"/>
              <w:jc w:val="both"/>
              <w:rPr>
                <w:rFonts w:ascii="Arial" w:hAnsi="Arial" w:cs="Arial"/>
                <w:sz w:val="16"/>
                <w:szCs w:val="16"/>
                <w:lang w:val="es-CO" w:eastAsia="es-CO"/>
              </w:rPr>
            </w:pPr>
          </w:p>
          <w:p w:rsidR="00193A56" w:rsidRPr="00224CF3" w:rsidRDefault="00193A56" w:rsidP="00863D79">
            <w:pPr>
              <w:tabs>
                <w:tab w:val="left" w:pos="175"/>
              </w:tabs>
              <w:autoSpaceDE w:val="0"/>
              <w:autoSpaceDN w:val="0"/>
              <w:adjustRightInd w:val="0"/>
              <w:ind w:left="118"/>
              <w:jc w:val="both"/>
              <w:rPr>
                <w:rFonts w:ascii="Arial" w:hAnsi="Arial" w:cs="Arial"/>
                <w:sz w:val="16"/>
                <w:szCs w:val="16"/>
                <w:lang w:eastAsia="zh-CN"/>
              </w:rPr>
            </w:pPr>
            <w:r w:rsidRPr="00224CF3">
              <w:rPr>
                <w:rFonts w:ascii="Arial" w:hAnsi="Arial" w:cs="Arial"/>
                <w:sz w:val="16"/>
                <w:szCs w:val="16"/>
                <w:lang w:eastAsia="zh-CN"/>
              </w:rPr>
              <w:t>Escribir el objetivo general de la auditoría.</w:t>
            </w:r>
          </w:p>
          <w:p w:rsidR="00193A56" w:rsidRPr="00224CF3" w:rsidRDefault="00193A56" w:rsidP="00863D79">
            <w:pPr>
              <w:tabs>
                <w:tab w:val="left" w:pos="175"/>
              </w:tabs>
              <w:autoSpaceDE w:val="0"/>
              <w:autoSpaceDN w:val="0"/>
              <w:adjustRightInd w:val="0"/>
              <w:ind w:left="118"/>
              <w:jc w:val="both"/>
              <w:rPr>
                <w:rFonts w:ascii="Arial" w:hAnsi="Arial" w:cs="Arial"/>
                <w:sz w:val="16"/>
                <w:szCs w:val="16"/>
                <w:lang w:eastAsia="zh-CN"/>
              </w:rPr>
            </w:pPr>
          </w:p>
          <w:p w:rsidR="00193A56" w:rsidRPr="00224CF3" w:rsidRDefault="00193A56" w:rsidP="00863D79">
            <w:pPr>
              <w:tabs>
                <w:tab w:val="left" w:pos="175"/>
              </w:tabs>
              <w:ind w:left="118"/>
              <w:jc w:val="both"/>
              <w:rPr>
                <w:rFonts w:ascii="Arial" w:hAnsi="Arial" w:cs="Arial"/>
                <w:b/>
                <w:sz w:val="16"/>
                <w:szCs w:val="16"/>
                <w:lang w:eastAsia="zh-CN"/>
              </w:rPr>
            </w:pPr>
            <w:r w:rsidRPr="00224CF3">
              <w:rPr>
                <w:rFonts w:ascii="Arial" w:hAnsi="Arial" w:cs="Arial"/>
                <w:b/>
                <w:sz w:val="16"/>
                <w:szCs w:val="16"/>
                <w:lang w:eastAsia="zh-CN"/>
              </w:rPr>
              <w:t>1.2 Objetivos Específicos</w:t>
            </w:r>
          </w:p>
          <w:p w:rsidR="00193A56" w:rsidRPr="00224CF3" w:rsidRDefault="00193A56" w:rsidP="00863D79">
            <w:pPr>
              <w:tabs>
                <w:tab w:val="left" w:pos="175"/>
              </w:tabs>
              <w:ind w:left="118"/>
              <w:jc w:val="both"/>
              <w:rPr>
                <w:rFonts w:ascii="Arial" w:hAnsi="Arial" w:cs="Arial"/>
                <w:b/>
                <w:sz w:val="16"/>
                <w:szCs w:val="16"/>
                <w:lang w:eastAsia="zh-CN"/>
              </w:rPr>
            </w:pPr>
          </w:p>
          <w:p w:rsidR="00193A56" w:rsidRPr="00224CF3" w:rsidRDefault="00193A56" w:rsidP="00863D79">
            <w:pPr>
              <w:tabs>
                <w:tab w:val="left" w:pos="175"/>
              </w:tabs>
              <w:ind w:left="118"/>
              <w:jc w:val="both"/>
              <w:rPr>
                <w:rFonts w:ascii="Arial" w:hAnsi="Arial" w:cs="Arial"/>
                <w:sz w:val="16"/>
                <w:szCs w:val="16"/>
                <w:lang w:eastAsia="zh-CN"/>
              </w:rPr>
            </w:pPr>
            <w:r w:rsidRPr="00224CF3">
              <w:rPr>
                <w:rFonts w:ascii="Arial" w:hAnsi="Arial" w:cs="Arial"/>
                <w:sz w:val="16"/>
                <w:szCs w:val="16"/>
                <w:lang w:eastAsia="zh-CN"/>
              </w:rPr>
              <w:t xml:space="preserve">Escribir la relación de los objetivos específicos de la auditoría </w:t>
            </w:r>
          </w:p>
          <w:p w:rsidR="00193A56" w:rsidRPr="00224CF3" w:rsidRDefault="00193A56" w:rsidP="00863D79">
            <w:pPr>
              <w:tabs>
                <w:tab w:val="left" w:pos="175"/>
              </w:tabs>
              <w:ind w:left="118"/>
              <w:jc w:val="both"/>
              <w:rPr>
                <w:rFonts w:ascii="Arial" w:hAnsi="Arial" w:cs="Arial"/>
                <w:b/>
                <w:sz w:val="16"/>
                <w:szCs w:val="16"/>
                <w:lang w:eastAsia="zh-CN"/>
              </w:rPr>
            </w:pPr>
          </w:p>
          <w:p w:rsidR="00193A56" w:rsidRPr="00224CF3" w:rsidRDefault="00193A56" w:rsidP="00863D79">
            <w:pPr>
              <w:numPr>
                <w:ilvl w:val="0"/>
                <w:numId w:val="8"/>
              </w:numPr>
              <w:tabs>
                <w:tab w:val="clear" w:pos="1080"/>
              </w:tabs>
              <w:autoSpaceDE w:val="0"/>
              <w:autoSpaceDN w:val="0"/>
              <w:adjustRightInd w:val="0"/>
              <w:spacing w:line="276" w:lineRule="auto"/>
              <w:ind w:left="118" w:firstLine="0"/>
              <w:jc w:val="both"/>
              <w:rPr>
                <w:rFonts w:ascii="Arial" w:hAnsi="Arial" w:cs="Arial"/>
                <w:b/>
                <w:bCs/>
                <w:sz w:val="16"/>
                <w:szCs w:val="16"/>
                <w:lang w:val="es-CO" w:eastAsia="es-CO"/>
              </w:rPr>
            </w:pPr>
            <w:r w:rsidRPr="00224CF3">
              <w:rPr>
                <w:rFonts w:ascii="Arial" w:hAnsi="Arial" w:cs="Arial"/>
                <w:b/>
                <w:bCs/>
                <w:sz w:val="16"/>
                <w:szCs w:val="16"/>
                <w:lang w:val="es-CO" w:eastAsia="es-CO"/>
              </w:rPr>
              <w:t xml:space="preserve">ALCANCE </w:t>
            </w:r>
          </w:p>
          <w:p w:rsidR="00193A56" w:rsidRPr="00224CF3" w:rsidRDefault="00193A56" w:rsidP="00863D79">
            <w:pPr>
              <w:tabs>
                <w:tab w:val="left" w:pos="175"/>
              </w:tabs>
              <w:autoSpaceDE w:val="0"/>
              <w:autoSpaceDN w:val="0"/>
              <w:adjustRightInd w:val="0"/>
              <w:spacing w:line="276" w:lineRule="auto"/>
              <w:ind w:left="118"/>
              <w:jc w:val="both"/>
              <w:rPr>
                <w:rFonts w:ascii="Arial" w:hAnsi="Arial" w:cs="Arial"/>
                <w:sz w:val="16"/>
                <w:szCs w:val="16"/>
                <w:lang w:val="es-CO" w:eastAsia="es-CO"/>
              </w:rPr>
            </w:pPr>
          </w:p>
          <w:p w:rsidR="00193A56" w:rsidRPr="00224CF3" w:rsidRDefault="00193A56" w:rsidP="00863D79">
            <w:pPr>
              <w:tabs>
                <w:tab w:val="left" w:pos="175"/>
              </w:tabs>
              <w:ind w:left="118"/>
              <w:jc w:val="both"/>
              <w:rPr>
                <w:rFonts w:ascii="Arial" w:hAnsi="Arial" w:cs="Arial"/>
                <w:sz w:val="16"/>
                <w:szCs w:val="16"/>
                <w:lang w:eastAsia="zh-CN"/>
              </w:rPr>
            </w:pPr>
            <w:r w:rsidRPr="00224CF3">
              <w:rPr>
                <w:rFonts w:ascii="Arial" w:hAnsi="Arial" w:cs="Arial"/>
                <w:sz w:val="16"/>
                <w:szCs w:val="16"/>
                <w:lang w:eastAsia="zh-CN"/>
              </w:rPr>
              <w:t>Es</w:t>
            </w:r>
            <w:r w:rsidR="0085605C">
              <w:rPr>
                <w:rFonts w:ascii="Arial" w:hAnsi="Arial" w:cs="Arial"/>
                <w:sz w:val="16"/>
                <w:szCs w:val="16"/>
                <w:lang w:eastAsia="zh-CN"/>
              </w:rPr>
              <w:t>cribir el alcance de la auditorí</w:t>
            </w:r>
            <w:r w:rsidRPr="00224CF3">
              <w:rPr>
                <w:rFonts w:ascii="Arial" w:hAnsi="Arial" w:cs="Arial"/>
                <w:sz w:val="16"/>
                <w:szCs w:val="16"/>
                <w:lang w:eastAsia="zh-CN"/>
              </w:rPr>
              <w:t xml:space="preserve">a. </w:t>
            </w:r>
          </w:p>
          <w:p w:rsidR="00193A56" w:rsidRPr="00224CF3" w:rsidRDefault="00193A56" w:rsidP="00863D79">
            <w:pPr>
              <w:tabs>
                <w:tab w:val="left" w:pos="175"/>
                <w:tab w:val="left" w:pos="851"/>
              </w:tabs>
              <w:autoSpaceDE w:val="0"/>
              <w:autoSpaceDN w:val="0"/>
              <w:adjustRightInd w:val="0"/>
              <w:spacing w:line="276" w:lineRule="auto"/>
              <w:ind w:left="118"/>
              <w:jc w:val="both"/>
              <w:rPr>
                <w:rFonts w:ascii="Arial" w:hAnsi="Arial" w:cs="Arial"/>
                <w:b/>
                <w:sz w:val="16"/>
                <w:szCs w:val="16"/>
                <w:lang w:val="es-CO" w:eastAsia="es-CO"/>
              </w:rPr>
            </w:pPr>
          </w:p>
          <w:p w:rsidR="00193A56" w:rsidRPr="00224CF3" w:rsidRDefault="00193A56" w:rsidP="00863D79">
            <w:pPr>
              <w:numPr>
                <w:ilvl w:val="0"/>
                <w:numId w:val="8"/>
              </w:numPr>
              <w:tabs>
                <w:tab w:val="clear" w:pos="1080"/>
              </w:tabs>
              <w:autoSpaceDE w:val="0"/>
              <w:autoSpaceDN w:val="0"/>
              <w:adjustRightInd w:val="0"/>
              <w:spacing w:line="276" w:lineRule="auto"/>
              <w:ind w:left="118" w:firstLine="0"/>
              <w:jc w:val="both"/>
              <w:rPr>
                <w:rFonts w:ascii="Arial" w:hAnsi="Arial" w:cs="Arial"/>
                <w:b/>
                <w:bCs/>
                <w:sz w:val="16"/>
                <w:szCs w:val="16"/>
                <w:lang w:val="es-CO" w:eastAsia="es-CO"/>
              </w:rPr>
            </w:pPr>
            <w:r w:rsidRPr="00224CF3">
              <w:rPr>
                <w:rFonts w:ascii="Arial" w:hAnsi="Arial" w:cs="Arial"/>
                <w:b/>
                <w:bCs/>
                <w:sz w:val="16"/>
                <w:szCs w:val="16"/>
                <w:lang w:val="es-CO" w:eastAsia="es-CO"/>
              </w:rPr>
              <w:t>METODOLOGÍA</w:t>
            </w:r>
          </w:p>
          <w:p w:rsidR="00193A56" w:rsidRPr="00224CF3" w:rsidRDefault="00193A56" w:rsidP="00863D79">
            <w:pPr>
              <w:tabs>
                <w:tab w:val="left" w:pos="175"/>
                <w:tab w:val="left" w:pos="851"/>
              </w:tabs>
              <w:autoSpaceDE w:val="0"/>
              <w:autoSpaceDN w:val="0"/>
              <w:adjustRightInd w:val="0"/>
              <w:spacing w:line="276" w:lineRule="auto"/>
              <w:ind w:left="118"/>
              <w:jc w:val="both"/>
              <w:rPr>
                <w:rFonts w:ascii="Arial" w:hAnsi="Arial" w:cs="Arial"/>
                <w:b/>
                <w:sz w:val="16"/>
                <w:szCs w:val="16"/>
                <w:lang w:val="es-CO" w:eastAsia="es-CO"/>
              </w:rPr>
            </w:pPr>
          </w:p>
          <w:p w:rsidR="00193A56" w:rsidRDefault="00193A56" w:rsidP="00863D79">
            <w:pPr>
              <w:tabs>
                <w:tab w:val="left" w:pos="175"/>
              </w:tabs>
              <w:autoSpaceDE w:val="0"/>
              <w:autoSpaceDN w:val="0"/>
              <w:adjustRightInd w:val="0"/>
              <w:ind w:left="118"/>
              <w:jc w:val="both"/>
              <w:rPr>
                <w:rFonts w:ascii="Arial" w:hAnsi="Arial" w:cs="Arial"/>
                <w:sz w:val="16"/>
                <w:szCs w:val="16"/>
                <w:lang w:eastAsia="zh-CN"/>
              </w:rPr>
            </w:pPr>
            <w:r w:rsidRPr="00224CF3">
              <w:rPr>
                <w:rFonts w:ascii="Arial" w:hAnsi="Arial" w:cs="Arial"/>
                <w:sz w:val="16"/>
                <w:szCs w:val="16"/>
                <w:lang w:eastAsia="zh-CN"/>
              </w:rPr>
              <w:t>Describir las técnicas de auditoría que fueron utilizadas para el desarrollo de la misma.</w:t>
            </w:r>
          </w:p>
          <w:p w:rsidR="00193A56" w:rsidRPr="00224CF3" w:rsidRDefault="00193A56" w:rsidP="00863D79">
            <w:pPr>
              <w:tabs>
                <w:tab w:val="left" w:pos="175"/>
              </w:tabs>
              <w:ind w:left="118"/>
              <w:jc w:val="both"/>
              <w:rPr>
                <w:sz w:val="16"/>
                <w:szCs w:val="16"/>
                <w:lang w:eastAsia="zh-CN"/>
              </w:rPr>
            </w:pPr>
          </w:p>
          <w:p w:rsidR="00193A56" w:rsidRPr="00224CF3" w:rsidRDefault="00193A56" w:rsidP="00863D79">
            <w:pPr>
              <w:numPr>
                <w:ilvl w:val="0"/>
                <w:numId w:val="8"/>
              </w:numPr>
              <w:tabs>
                <w:tab w:val="clear" w:pos="1080"/>
              </w:tabs>
              <w:autoSpaceDE w:val="0"/>
              <w:autoSpaceDN w:val="0"/>
              <w:adjustRightInd w:val="0"/>
              <w:spacing w:line="276" w:lineRule="auto"/>
              <w:ind w:left="118" w:firstLine="0"/>
              <w:jc w:val="both"/>
              <w:rPr>
                <w:rFonts w:ascii="Arial" w:hAnsi="Arial" w:cs="Arial"/>
                <w:b/>
                <w:bCs/>
                <w:sz w:val="16"/>
                <w:szCs w:val="16"/>
                <w:lang w:val="es-CO" w:eastAsia="es-CO"/>
              </w:rPr>
            </w:pPr>
            <w:r w:rsidRPr="00224CF3">
              <w:rPr>
                <w:rFonts w:ascii="Arial" w:hAnsi="Arial" w:cs="Arial"/>
                <w:b/>
                <w:bCs/>
                <w:sz w:val="16"/>
                <w:szCs w:val="16"/>
                <w:lang w:val="es-CO" w:eastAsia="es-CO"/>
              </w:rPr>
              <w:t>DESARROLLO DE LA AUDITORÍA</w:t>
            </w:r>
          </w:p>
          <w:p w:rsidR="00193A56" w:rsidRPr="00224CF3" w:rsidRDefault="00193A56" w:rsidP="00863D79">
            <w:pPr>
              <w:ind w:left="118"/>
              <w:jc w:val="both"/>
              <w:rPr>
                <w:rFonts w:ascii="Arial" w:hAnsi="Arial" w:cs="Arial"/>
                <w:b/>
                <w:bCs/>
                <w:sz w:val="16"/>
                <w:szCs w:val="16"/>
                <w:lang w:eastAsia="es-CO"/>
              </w:rPr>
            </w:pPr>
          </w:p>
          <w:p w:rsidR="00193A56" w:rsidRPr="00224CF3" w:rsidRDefault="00193A56" w:rsidP="00863D79">
            <w:pPr>
              <w:numPr>
                <w:ilvl w:val="0"/>
                <w:numId w:val="2"/>
              </w:numPr>
              <w:ind w:left="118" w:firstLine="0"/>
              <w:contextualSpacing/>
              <w:jc w:val="both"/>
              <w:rPr>
                <w:rFonts w:ascii="Arial" w:hAnsi="Arial" w:cs="Arial"/>
                <w:bCs/>
                <w:sz w:val="16"/>
                <w:szCs w:val="16"/>
                <w:lang w:eastAsia="es-CO"/>
              </w:rPr>
            </w:pPr>
            <w:r w:rsidRPr="00224CF3">
              <w:rPr>
                <w:rFonts w:ascii="Arial" w:hAnsi="Arial" w:cs="Arial"/>
                <w:b/>
                <w:bCs/>
                <w:sz w:val="16"/>
                <w:szCs w:val="16"/>
                <w:lang w:val="es-CO" w:eastAsia="es-CO"/>
              </w:rPr>
              <w:t>EJECUCIÓN PLAN DE AUDITORÍA</w:t>
            </w:r>
            <w:r w:rsidRPr="00224CF3">
              <w:rPr>
                <w:rFonts w:ascii="Arial" w:hAnsi="Arial" w:cs="Arial"/>
                <w:bCs/>
                <w:sz w:val="16"/>
                <w:szCs w:val="16"/>
                <w:lang w:eastAsia="es-CO"/>
              </w:rPr>
              <w:t xml:space="preserve"> </w:t>
            </w:r>
          </w:p>
          <w:p w:rsidR="00193A56" w:rsidRPr="00224CF3" w:rsidRDefault="00193A56" w:rsidP="00863D79">
            <w:pPr>
              <w:ind w:left="118"/>
              <w:contextualSpacing/>
              <w:jc w:val="both"/>
              <w:rPr>
                <w:rFonts w:ascii="Arial" w:hAnsi="Arial" w:cs="Arial"/>
                <w:bCs/>
                <w:sz w:val="16"/>
                <w:szCs w:val="16"/>
                <w:lang w:eastAsia="es-CO"/>
              </w:rPr>
            </w:pPr>
          </w:p>
          <w:p w:rsidR="001254D9" w:rsidRPr="00224CF3" w:rsidRDefault="00193A56" w:rsidP="00863D79">
            <w:pPr>
              <w:ind w:left="118"/>
              <w:contextualSpacing/>
              <w:jc w:val="both"/>
              <w:rPr>
                <w:rFonts w:ascii="Arial" w:hAnsi="Arial" w:cs="Arial"/>
                <w:bCs/>
                <w:sz w:val="16"/>
                <w:szCs w:val="16"/>
                <w:lang w:eastAsia="es-CO"/>
              </w:rPr>
            </w:pPr>
            <w:r w:rsidRPr="00224CF3">
              <w:rPr>
                <w:rFonts w:ascii="Arial" w:hAnsi="Arial" w:cs="Arial"/>
                <w:bCs/>
                <w:sz w:val="16"/>
                <w:szCs w:val="16"/>
                <w:lang w:eastAsia="es-CO"/>
              </w:rPr>
              <w:t>En este punto debe incluirse, l</w:t>
            </w:r>
            <w:r w:rsidR="0085605C">
              <w:rPr>
                <w:rFonts w:ascii="Arial" w:hAnsi="Arial" w:cs="Arial"/>
                <w:bCs/>
                <w:sz w:val="16"/>
                <w:szCs w:val="16"/>
                <w:lang w:eastAsia="es-CO"/>
              </w:rPr>
              <w:t>a ejecución del plan de auditorí</w:t>
            </w:r>
            <w:r w:rsidRPr="00224CF3">
              <w:rPr>
                <w:rFonts w:ascii="Arial" w:hAnsi="Arial" w:cs="Arial"/>
                <w:bCs/>
                <w:sz w:val="16"/>
                <w:szCs w:val="16"/>
                <w:lang w:eastAsia="es-CO"/>
              </w:rPr>
              <w:t>a, manifestando si se cumplió o no cada actividad, con las observaciones del caso si fuera necesario.</w:t>
            </w:r>
          </w:p>
          <w:p w:rsidR="00193A56" w:rsidRPr="00224CF3" w:rsidRDefault="00193A56" w:rsidP="00863D79">
            <w:pPr>
              <w:tabs>
                <w:tab w:val="left" w:pos="3640"/>
              </w:tabs>
              <w:ind w:left="118"/>
              <w:contextualSpacing/>
              <w:jc w:val="both"/>
              <w:rPr>
                <w:rFonts w:ascii="Arial" w:hAnsi="Arial" w:cs="Arial"/>
                <w:bCs/>
                <w:sz w:val="16"/>
                <w:szCs w:val="16"/>
                <w:lang w:eastAsia="es-CO"/>
              </w:rPr>
            </w:pPr>
          </w:p>
          <w:p w:rsidR="00193A56" w:rsidRPr="00224CF3" w:rsidRDefault="00193A56" w:rsidP="00863D79">
            <w:pPr>
              <w:numPr>
                <w:ilvl w:val="0"/>
                <w:numId w:val="8"/>
              </w:numPr>
              <w:tabs>
                <w:tab w:val="clear" w:pos="1080"/>
              </w:tabs>
              <w:autoSpaceDE w:val="0"/>
              <w:autoSpaceDN w:val="0"/>
              <w:adjustRightInd w:val="0"/>
              <w:spacing w:line="276" w:lineRule="auto"/>
              <w:ind w:left="118" w:firstLine="0"/>
              <w:jc w:val="both"/>
              <w:rPr>
                <w:rFonts w:ascii="Arial" w:hAnsi="Arial" w:cs="Arial"/>
                <w:b/>
                <w:bCs/>
                <w:sz w:val="16"/>
                <w:szCs w:val="16"/>
                <w:lang w:val="es-CO" w:eastAsia="es-CO"/>
              </w:rPr>
            </w:pPr>
            <w:r w:rsidRPr="00224CF3">
              <w:rPr>
                <w:rFonts w:ascii="Arial" w:hAnsi="Arial" w:cs="Arial"/>
                <w:b/>
                <w:bCs/>
                <w:sz w:val="16"/>
                <w:szCs w:val="16"/>
                <w:lang w:val="es-CO" w:eastAsia="es-CO"/>
              </w:rPr>
              <w:t>SEGUIMIENTO PLANES DE MEJORAMIENTO</w:t>
            </w:r>
          </w:p>
          <w:p w:rsidR="00193A56" w:rsidRDefault="00193A56" w:rsidP="00C810B5">
            <w:pPr>
              <w:autoSpaceDE w:val="0"/>
              <w:autoSpaceDN w:val="0"/>
              <w:adjustRightInd w:val="0"/>
              <w:spacing w:line="276" w:lineRule="auto"/>
              <w:ind w:left="87"/>
              <w:jc w:val="both"/>
              <w:rPr>
                <w:rFonts w:ascii="Arial" w:hAnsi="Arial" w:cs="Arial"/>
                <w:b/>
                <w:bCs/>
                <w:sz w:val="16"/>
                <w:szCs w:val="16"/>
                <w:lang w:val="es-CO" w:eastAsia="es-CO"/>
              </w:rPr>
            </w:pPr>
          </w:p>
          <w:tbl>
            <w:tblPr>
              <w:tblStyle w:val="Tablaconcuadrcula"/>
              <w:tblW w:w="9329" w:type="dxa"/>
              <w:tblLayout w:type="fixed"/>
              <w:tblLook w:val="04A0" w:firstRow="1" w:lastRow="0" w:firstColumn="1" w:lastColumn="0" w:noHBand="0" w:noVBand="1"/>
            </w:tblPr>
            <w:tblGrid>
              <w:gridCol w:w="1105"/>
              <w:gridCol w:w="2450"/>
              <w:gridCol w:w="1654"/>
              <w:gridCol w:w="2276"/>
              <w:gridCol w:w="1844"/>
            </w:tblGrid>
            <w:tr w:rsidR="00F84311" w:rsidRPr="00F84311" w:rsidTr="00F46BAB">
              <w:trPr>
                <w:trHeight w:val="504"/>
              </w:trPr>
              <w:tc>
                <w:tcPr>
                  <w:tcW w:w="9329" w:type="dxa"/>
                  <w:gridSpan w:val="5"/>
                  <w:vAlign w:val="center"/>
                </w:tcPr>
                <w:p w:rsidR="00F84311" w:rsidRPr="00B45520" w:rsidRDefault="00F84311" w:rsidP="00736D64">
                  <w:pPr>
                    <w:jc w:val="center"/>
                    <w:rPr>
                      <w:rFonts w:ascii="Arial" w:hAnsi="Arial" w:cs="Arial"/>
                      <w:b/>
                      <w:sz w:val="16"/>
                      <w:szCs w:val="16"/>
                    </w:rPr>
                  </w:pPr>
                  <w:r w:rsidRPr="00B45520">
                    <w:rPr>
                      <w:rFonts w:ascii="Arial" w:hAnsi="Arial" w:cs="Arial"/>
                      <w:b/>
                      <w:sz w:val="16"/>
                      <w:szCs w:val="16"/>
                    </w:rPr>
                    <w:t xml:space="preserve">VERIFICACIÓN METODOLOGICA A LA FORMULACIÓN DE LAS ACCIONES CORRECTIVAS </w:t>
                  </w:r>
                </w:p>
              </w:tc>
            </w:tr>
            <w:tr w:rsidR="00F84311" w:rsidRPr="00F84311" w:rsidTr="00E23832">
              <w:trPr>
                <w:trHeight w:val="215"/>
              </w:trPr>
              <w:tc>
                <w:tcPr>
                  <w:tcW w:w="3555" w:type="dxa"/>
                  <w:gridSpan w:val="2"/>
                </w:tcPr>
                <w:p w:rsidR="00F84311" w:rsidRPr="00B45520" w:rsidRDefault="00F84311" w:rsidP="00E23832">
                  <w:pPr>
                    <w:jc w:val="center"/>
                    <w:rPr>
                      <w:rFonts w:ascii="Arial" w:hAnsi="Arial" w:cs="Arial"/>
                      <w:b/>
                      <w:sz w:val="16"/>
                      <w:szCs w:val="16"/>
                    </w:rPr>
                  </w:pPr>
                  <w:r w:rsidRPr="00B45520">
                    <w:rPr>
                      <w:rFonts w:ascii="Arial" w:hAnsi="Arial" w:cs="Arial"/>
                      <w:b/>
                      <w:sz w:val="16"/>
                      <w:szCs w:val="16"/>
                    </w:rPr>
                    <w:t>UNIDAD:</w:t>
                  </w:r>
                </w:p>
              </w:tc>
              <w:tc>
                <w:tcPr>
                  <w:tcW w:w="5774" w:type="dxa"/>
                  <w:gridSpan w:val="3"/>
                </w:tcPr>
                <w:p w:rsidR="00F84311" w:rsidRPr="00B45520" w:rsidRDefault="00F84311" w:rsidP="00E23832">
                  <w:pPr>
                    <w:jc w:val="center"/>
                    <w:rPr>
                      <w:rFonts w:ascii="Arial" w:hAnsi="Arial" w:cs="Arial"/>
                      <w:b/>
                      <w:sz w:val="16"/>
                      <w:szCs w:val="16"/>
                    </w:rPr>
                  </w:pPr>
                  <w:r w:rsidRPr="00B45520">
                    <w:rPr>
                      <w:rFonts w:ascii="Arial" w:hAnsi="Arial" w:cs="Arial"/>
                      <w:b/>
                      <w:sz w:val="16"/>
                      <w:szCs w:val="16"/>
                    </w:rPr>
                    <w:t>Nombre de la unidad policial</w:t>
                  </w:r>
                </w:p>
              </w:tc>
            </w:tr>
            <w:tr w:rsidR="00F84311" w:rsidRPr="00F84311" w:rsidTr="00F46BAB">
              <w:trPr>
                <w:trHeight w:val="571"/>
              </w:trPr>
              <w:tc>
                <w:tcPr>
                  <w:tcW w:w="3555" w:type="dxa"/>
                  <w:gridSpan w:val="2"/>
                  <w:vAlign w:val="center"/>
                </w:tcPr>
                <w:p w:rsidR="00F84311" w:rsidRPr="00B45520" w:rsidRDefault="00F84311" w:rsidP="00E23832">
                  <w:pPr>
                    <w:jc w:val="center"/>
                    <w:rPr>
                      <w:rFonts w:ascii="Arial" w:hAnsi="Arial" w:cs="Arial"/>
                      <w:b/>
                      <w:sz w:val="16"/>
                      <w:szCs w:val="16"/>
                    </w:rPr>
                  </w:pPr>
                  <w:r w:rsidRPr="00B45520">
                    <w:rPr>
                      <w:rFonts w:ascii="Arial" w:hAnsi="Arial" w:cs="Arial"/>
                      <w:b/>
                      <w:sz w:val="16"/>
                      <w:szCs w:val="16"/>
                    </w:rPr>
                    <w:t>PLAN DE MEJORAMIENTO A LA AUDITORÍA:</w:t>
                  </w:r>
                </w:p>
              </w:tc>
              <w:tc>
                <w:tcPr>
                  <w:tcW w:w="5774" w:type="dxa"/>
                  <w:gridSpan w:val="3"/>
                  <w:vAlign w:val="center"/>
                </w:tcPr>
                <w:p w:rsidR="00F84311" w:rsidRPr="00B45520" w:rsidRDefault="00F84311" w:rsidP="00736D64">
                  <w:pPr>
                    <w:jc w:val="center"/>
                    <w:rPr>
                      <w:rFonts w:ascii="Arial" w:hAnsi="Arial" w:cs="Arial"/>
                      <w:b/>
                      <w:sz w:val="16"/>
                      <w:szCs w:val="16"/>
                    </w:rPr>
                  </w:pPr>
                  <w:r w:rsidRPr="00B45520">
                    <w:rPr>
                      <w:rFonts w:ascii="Arial" w:hAnsi="Arial" w:cs="Arial"/>
                      <w:b/>
                      <w:sz w:val="16"/>
                      <w:szCs w:val="16"/>
                    </w:rPr>
                    <w:t>NOMBRE PLAN DE MEJORAMIENTO CON CODIGO SVE.</w:t>
                  </w:r>
                </w:p>
              </w:tc>
            </w:tr>
            <w:tr w:rsidR="00F84311" w:rsidRPr="00F84311" w:rsidTr="001B7217">
              <w:trPr>
                <w:trHeight w:val="824"/>
              </w:trPr>
              <w:tc>
                <w:tcPr>
                  <w:tcW w:w="1105" w:type="dxa"/>
                  <w:vAlign w:val="center"/>
                </w:tcPr>
                <w:p w:rsidR="00F84311" w:rsidRPr="00B45520" w:rsidRDefault="00F84311" w:rsidP="00736D64">
                  <w:pPr>
                    <w:jc w:val="center"/>
                    <w:rPr>
                      <w:rFonts w:ascii="Arial" w:hAnsi="Arial" w:cs="Arial"/>
                      <w:sz w:val="16"/>
                      <w:szCs w:val="16"/>
                    </w:rPr>
                  </w:pPr>
                  <w:r w:rsidRPr="00B45520">
                    <w:rPr>
                      <w:rFonts w:ascii="Arial" w:hAnsi="Arial" w:cs="Arial"/>
                      <w:sz w:val="16"/>
                      <w:szCs w:val="16"/>
                    </w:rPr>
                    <w:lastRenderedPageBreak/>
                    <w:t>No hallazgo/no conformidad</w:t>
                  </w:r>
                </w:p>
              </w:tc>
              <w:tc>
                <w:tcPr>
                  <w:tcW w:w="2450" w:type="dxa"/>
                  <w:vAlign w:val="center"/>
                </w:tcPr>
                <w:p w:rsidR="00F84311" w:rsidRPr="00B45520" w:rsidRDefault="00F84311" w:rsidP="00736D64">
                  <w:pPr>
                    <w:jc w:val="center"/>
                    <w:rPr>
                      <w:rFonts w:ascii="Arial" w:hAnsi="Arial" w:cs="Arial"/>
                      <w:sz w:val="16"/>
                      <w:szCs w:val="16"/>
                    </w:rPr>
                  </w:pPr>
                  <w:r w:rsidRPr="00B45520">
                    <w:rPr>
                      <w:rFonts w:ascii="Arial" w:hAnsi="Arial" w:cs="Arial"/>
                      <w:sz w:val="16"/>
                      <w:szCs w:val="16"/>
                    </w:rPr>
                    <w:t>Corrección</w:t>
                  </w:r>
                </w:p>
              </w:tc>
              <w:tc>
                <w:tcPr>
                  <w:tcW w:w="1654" w:type="dxa"/>
                  <w:vAlign w:val="center"/>
                </w:tcPr>
                <w:p w:rsidR="00F84311" w:rsidRPr="00B45520" w:rsidRDefault="00F84311" w:rsidP="00736D64">
                  <w:pPr>
                    <w:jc w:val="center"/>
                    <w:rPr>
                      <w:rFonts w:ascii="Arial" w:hAnsi="Arial" w:cs="Arial"/>
                      <w:sz w:val="16"/>
                      <w:szCs w:val="16"/>
                    </w:rPr>
                  </w:pPr>
                  <w:r w:rsidRPr="00B45520">
                    <w:rPr>
                      <w:rFonts w:ascii="Arial" w:hAnsi="Arial" w:cs="Arial"/>
                      <w:sz w:val="16"/>
                      <w:szCs w:val="16"/>
                    </w:rPr>
                    <w:t>Análisis de causas</w:t>
                  </w:r>
                </w:p>
              </w:tc>
              <w:tc>
                <w:tcPr>
                  <w:tcW w:w="2276" w:type="dxa"/>
                  <w:vAlign w:val="center"/>
                </w:tcPr>
                <w:p w:rsidR="00F84311" w:rsidRPr="00B45520" w:rsidRDefault="00F84311" w:rsidP="00736D64">
                  <w:pPr>
                    <w:jc w:val="center"/>
                    <w:rPr>
                      <w:rFonts w:ascii="Arial" w:hAnsi="Arial" w:cs="Arial"/>
                      <w:sz w:val="16"/>
                      <w:szCs w:val="16"/>
                    </w:rPr>
                  </w:pPr>
                  <w:r w:rsidRPr="00B45520">
                    <w:rPr>
                      <w:rFonts w:ascii="Arial" w:hAnsi="Arial" w:cs="Arial"/>
                      <w:sz w:val="16"/>
                      <w:szCs w:val="16"/>
                    </w:rPr>
                    <w:t>Formulación de actividades o metas</w:t>
                  </w:r>
                </w:p>
              </w:tc>
              <w:tc>
                <w:tcPr>
                  <w:tcW w:w="1844" w:type="dxa"/>
                  <w:vAlign w:val="center"/>
                </w:tcPr>
                <w:p w:rsidR="00F84311" w:rsidRPr="00B45520" w:rsidRDefault="00F84311" w:rsidP="00736D64">
                  <w:pPr>
                    <w:jc w:val="center"/>
                    <w:rPr>
                      <w:rFonts w:ascii="Arial" w:hAnsi="Arial" w:cs="Arial"/>
                      <w:sz w:val="16"/>
                      <w:szCs w:val="16"/>
                    </w:rPr>
                  </w:pPr>
                  <w:r w:rsidRPr="00B45520">
                    <w:rPr>
                      <w:rFonts w:ascii="Arial" w:hAnsi="Arial" w:cs="Arial"/>
                      <w:sz w:val="16"/>
                      <w:szCs w:val="16"/>
                    </w:rPr>
                    <w:t>Unidad de medida de las actividades o metas</w:t>
                  </w:r>
                </w:p>
              </w:tc>
            </w:tr>
            <w:tr w:rsidR="00F84311" w:rsidRPr="00F84311" w:rsidTr="001B7217">
              <w:trPr>
                <w:trHeight w:val="1509"/>
              </w:trPr>
              <w:tc>
                <w:tcPr>
                  <w:tcW w:w="1105" w:type="dxa"/>
                  <w:vAlign w:val="center"/>
                </w:tcPr>
                <w:p w:rsidR="00F84311" w:rsidRPr="00B45520" w:rsidRDefault="00F84311" w:rsidP="00736D64">
                  <w:pPr>
                    <w:jc w:val="center"/>
                    <w:rPr>
                      <w:rFonts w:ascii="Arial" w:hAnsi="Arial" w:cs="Arial"/>
                      <w:sz w:val="16"/>
                      <w:szCs w:val="16"/>
                    </w:rPr>
                  </w:pPr>
                  <w:r w:rsidRPr="00B45520">
                    <w:rPr>
                      <w:rFonts w:ascii="Arial" w:hAnsi="Arial" w:cs="Arial"/>
                      <w:sz w:val="16"/>
                      <w:szCs w:val="16"/>
                    </w:rPr>
                    <w:t>1</w:t>
                  </w:r>
                </w:p>
              </w:tc>
              <w:tc>
                <w:tcPr>
                  <w:tcW w:w="2450" w:type="dxa"/>
                </w:tcPr>
                <w:p w:rsidR="00F84311" w:rsidRPr="00B45520" w:rsidRDefault="00F84311" w:rsidP="00736D64">
                  <w:pPr>
                    <w:jc w:val="both"/>
                    <w:rPr>
                      <w:rFonts w:ascii="Arial" w:hAnsi="Arial" w:cs="Arial"/>
                      <w:sz w:val="16"/>
                      <w:szCs w:val="16"/>
                    </w:rPr>
                  </w:pPr>
                  <w:r w:rsidRPr="00B45520">
                    <w:rPr>
                      <w:rFonts w:ascii="Arial" w:hAnsi="Arial" w:cs="Arial"/>
                      <w:sz w:val="16"/>
                      <w:szCs w:val="16"/>
                    </w:rPr>
                    <w:t>Se relaciona si se formuló o no, la corrección.</w:t>
                  </w:r>
                </w:p>
                <w:p w:rsidR="00F84311" w:rsidRPr="00B45520" w:rsidRDefault="00F84311" w:rsidP="00736D64">
                  <w:pPr>
                    <w:jc w:val="both"/>
                    <w:rPr>
                      <w:rFonts w:ascii="Arial" w:hAnsi="Arial" w:cs="Arial"/>
                      <w:sz w:val="16"/>
                      <w:szCs w:val="16"/>
                    </w:rPr>
                  </w:pPr>
                  <w:r w:rsidRPr="00B45520">
                    <w:rPr>
                      <w:rFonts w:ascii="Arial" w:hAnsi="Arial" w:cs="Arial"/>
                      <w:sz w:val="16"/>
                      <w:szCs w:val="16"/>
                    </w:rPr>
                    <w:t>Si es sí, entonces analizar la coherencia de la corrección con la no conformidad.</w:t>
                  </w:r>
                </w:p>
                <w:p w:rsidR="00F84311" w:rsidRPr="00B45520" w:rsidRDefault="00F84311" w:rsidP="00736D64">
                  <w:pPr>
                    <w:jc w:val="both"/>
                    <w:rPr>
                      <w:rFonts w:ascii="Arial" w:hAnsi="Arial" w:cs="Arial"/>
                      <w:sz w:val="16"/>
                      <w:szCs w:val="16"/>
                    </w:rPr>
                  </w:pPr>
                  <w:r w:rsidRPr="00B45520">
                    <w:rPr>
                      <w:rFonts w:ascii="Arial" w:hAnsi="Arial" w:cs="Arial"/>
                      <w:sz w:val="16"/>
                      <w:szCs w:val="16"/>
                    </w:rPr>
                    <w:t>Si es no, entonces se debe verificar si la unidad justificó la no formulación.</w:t>
                  </w:r>
                </w:p>
              </w:tc>
              <w:tc>
                <w:tcPr>
                  <w:tcW w:w="1654" w:type="dxa"/>
                </w:tcPr>
                <w:p w:rsidR="00F84311" w:rsidRPr="00B45520" w:rsidRDefault="00F84311" w:rsidP="00736D64">
                  <w:pPr>
                    <w:jc w:val="both"/>
                    <w:rPr>
                      <w:rFonts w:ascii="Arial" w:hAnsi="Arial" w:cs="Arial"/>
                      <w:sz w:val="16"/>
                      <w:szCs w:val="16"/>
                    </w:rPr>
                  </w:pPr>
                  <w:r w:rsidRPr="00B45520">
                    <w:rPr>
                      <w:rFonts w:ascii="Arial" w:hAnsi="Arial" w:cs="Arial"/>
                      <w:sz w:val="16"/>
                      <w:szCs w:val="16"/>
                    </w:rPr>
                    <w:t>Se debe analizar la metodología utilizada para identificar la(s) causa(s) raíz</w:t>
                  </w:r>
                </w:p>
              </w:tc>
              <w:tc>
                <w:tcPr>
                  <w:tcW w:w="2276" w:type="dxa"/>
                </w:tcPr>
                <w:p w:rsidR="00F84311" w:rsidRPr="00B45520" w:rsidRDefault="00F84311" w:rsidP="00736D64">
                  <w:pPr>
                    <w:jc w:val="both"/>
                    <w:rPr>
                      <w:rFonts w:ascii="Arial" w:hAnsi="Arial" w:cs="Arial"/>
                      <w:sz w:val="16"/>
                      <w:szCs w:val="16"/>
                    </w:rPr>
                  </w:pPr>
                  <w:r w:rsidRPr="00B45520">
                    <w:rPr>
                      <w:rFonts w:ascii="Arial" w:hAnsi="Arial" w:cs="Arial"/>
                      <w:sz w:val="16"/>
                      <w:szCs w:val="16"/>
                    </w:rPr>
                    <w:t xml:space="preserve">Teniendo en cuenta la(s) causa(s) raíz identificada(s), efectuar un análisis de la coherencia de las actividades planteadas. </w:t>
                  </w:r>
                </w:p>
              </w:tc>
              <w:tc>
                <w:tcPr>
                  <w:tcW w:w="1844" w:type="dxa"/>
                </w:tcPr>
                <w:p w:rsidR="00F84311" w:rsidRPr="00B45520" w:rsidRDefault="00F84311" w:rsidP="00736D64">
                  <w:pPr>
                    <w:jc w:val="both"/>
                    <w:rPr>
                      <w:rFonts w:ascii="Arial" w:hAnsi="Arial" w:cs="Arial"/>
                      <w:sz w:val="16"/>
                      <w:szCs w:val="16"/>
                    </w:rPr>
                  </w:pPr>
                  <w:r w:rsidRPr="00B45520">
                    <w:rPr>
                      <w:rFonts w:ascii="Arial" w:hAnsi="Arial" w:cs="Arial"/>
                      <w:sz w:val="16"/>
                      <w:szCs w:val="16"/>
                    </w:rPr>
                    <w:t>Verificar la coherencia de la unidad de medida con las a actividades planteadas</w:t>
                  </w:r>
                </w:p>
              </w:tc>
            </w:tr>
          </w:tbl>
          <w:p w:rsidR="00F84311" w:rsidRDefault="00F84311" w:rsidP="00C810B5">
            <w:pPr>
              <w:autoSpaceDE w:val="0"/>
              <w:autoSpaceDN w:val="0"/>
              <w:adjustRightInd w:val="0"/>
              <w:spacing w:line="276" w:lineRule="auto"/>
              <w:ind w:left="87"/>
              <w:jc w:val="both"/>
              <w:rPr>
                <w:rFonts w:ascii="Arial" w:hAnsi="Arial" w:cs="Arial"/>
                <w:b/>
                <w:bCs/>
                <w:sz w:val="16"/>
                <w:szCs w:val="16"/>
                <w:lang w:val="es-CO" w:eastAsia="es-CO"/>
              </w:rPr>
            </w:pPr>
          </w:p>
          <w:p w:rsidR="00193A56" w:rsidRDefault="00193A56" w:rsidP="00C810B5">
            <w:pPr>
              <w:autoSpaceDE w:val="0"/>
              <w:autoSpaceDN w:val="0"/>
              <w:adjustRightInd w:val="0"/>
              <w:spacing w:line="276" w:lineRule="auto"/>
              <w:ind w:left="87"/>
              <w:jc w:val="both"/>
              <w:rPr>
                <w:rFonts w:ascii="Arial" w:hAnsi="Arial" w:cs="Arial"/>
                <w:b/>
                <w:bCs/>
                <w:sz w:val="16"/>
                <w:szCs w:val="16"/>
                <w:lang w:val="es-CO" w:eastAsia="es-CO"/>
              </w:rPr>
            </w:pPr>
          </w:p>
          <w:tbl>
            <w:tblPr>
              <w:tblStyle w:val="Tablaconcuadrcula"/>
              <w:tblW w:w="9434" w:type="dxa"/>
              <w:tblLayout w:type="fixed"/>
              <w:tblLook w:val="04A0" w:firstRow="1" w:lastRow="0" w:firstColumn="1" w:lastColumn="0" w:noHBand="0" w:noVBand="1"/>
            </w:tblPr>
            <w:tblGrid>
              <w:gridCol w:w="1494"/>
              <w:gridCol w:w="1465"/>
              <w:gridCol w:w="2930"/>
              <w:gridCol w:w="3545"/>
            </w:tblGrid>
            <w:tr w:rsidR="00F84311" w:rsidRPr="00F84311" w:rsidTr="00F84311">
              <w:trPr>
                <w:trHeight w:val="288"/>
              </w:trPr>
              <w:tc>
                <w:tcPr>
                  <w:tcW w:w="9434" w:type="dxa"/>
                  <w:gridSpan w:val="4"/>
                  <w:vAlign w:val="center"/>
                </w:tcPr>
                <w:p w:rsidR="00F84311" w:rsidRPr="00B45520" w:rsidRDefault="00F84311" w:rsidP="00736D64">
                  <w:pPr>
                    <w:jc w:val="center"/>
                    <w:rPr>
                      <w:rFonts w:ascii="Arial" w:hAnsi="Arial" w:cs="Arial"/>
                      <w:b/>
                      <w:sz w:val="16"/>
                      <w:szCs w:val="16"/>
                    </w:rPr>
                  </w:pPr>
                  <w:r w:rsidRPr="00B45520">
                    <w:rPr>
                      <w:rFonts w:ascii="Arial" w:hAnsi="Arial" w:cs="Arial"/>
                      <w:b/>
                      <w:sz w:val="16"/>
                      <w:szCs w:val="16"/>
                    </w:rPr>
                    <w:t>ANÁLISIS DE LA EFECTIVIDAD DE LAS ACCIONES CORRECTIVAS</w:t>
                  </w:r>
                </w:p>
              </w:tc>
            </w:tr>
            <w:tr w:rsidR="00F84311" w:rsidRPr="00F84311" w:rsidTr="00F84311">
              <w:trPr>
                <w:trHeight w:val="375"/>
              </w:trPr>
              <w:tc>
                <w:tcPr>
                  <w:tcW w:w="2959" w:type="dxa"/>
                  <w:gridSpan w:val="2"/>
                  <w:vAlign w:val="center"/>
                </w:tcPr>
                <w:p w:rsidR="00F84311" w:rsidRPr="00B45520" w:rsidRDefault="00F84311" w:rsidP="00736D64">
                  <w:pPr>
                    <w:jc w:val="center"/>
                    <w:rPr>
                      <w:rFonts w:ascii="Arial" w:hAnsi="Arial" w:cs="Arial"/>
                      <w:b/>
                      <w:sz w:val="16"/>
                      <w:szCs w:val="16"/>
                    </w:rPr>
                  </w:pPr>
                  <w:r w:rsidRPr="00B45520">
                    <w:rPr>
                      <w:rFonts w:ascii="Arial" w:hAnsi="Arial" w:cs="Arial"/>
                      <w:b/>
                      <w:sz w:val="16"/>
                      <w:szCs w:val="16"/>
                    </w:rPr>
                    <w:t>UNIDAD:</w:t>
                  </w:r>
                </w:p>
              </w:tc>
              <w:tc>
                <w:tcPr>
                  <w:tcW w:w="6475" w:type="dxa"/>
                  <w:gridSpan w:val="2"/>
                </w:tcPr>
                <w:p w:rsidR="00F84311" w:rsidRPr="00B45520" w:rsidRDefault="00F84311" w:rsidP="00736D64">
                  <w:pPr>
                    <w:rPr>
                      <w:rFonts w:ascii="Arial" w:hAnsi="Arial" w:cs="Arial"/>
                      <w:sz w:val="16"/>
                      <w:szCs w:val="16"/>
                    </w:rPr>
                  </w:pPr>
                </w:p>
              </w:tc>
            </w:tr>
            <w:tr w:rsidR="00F84311" w:rsidRPr="00F84311" w:rsidTr="00F84311">
              <w:trPr>
                <w:trHeight w:val="464"/>
              </w:trPr>
              <w:tc>
                <w:tcPr>
                  <w:tcW w:w="2959" w:type="dxa"/>
                  <w:gridSpan w:val="2"/>
                  <w:vAlign w:val="center"/>
                </w:tcPr>
                <w:p w:rsidR="00F84311" w:rsidRPr="00B45520" w:rsidRDefault="00F84311" w:rsidP="00736D64">
                  <w:pPr>
                    <w:jc w:val="center"/>
                    <w:rPr>
                      <w:rFonts w:ascii="Arial" w:hAnsi="Arial" w:cs="Arial"/>
                      <w:b/>
                      <w:sz w:val="16"/>
                      <w:szCs w:val="16"/>
                    </w:rPr>
                  </w:pPr>
                  <w:r w:rsidRPr="00B45520">
                    <w:rPr>
                      <w:rFonts w:ascii="Arial" w:hAnsi="Arial" w:cs="Arial"/>
                      <w:b/>
                      <w:sz w:val="16"/>
                      <w:szCs w:val="16"/>
                    </w:rPr>
                    <w:t>PLAN DE MEJORAMIENTO A LA AUDITORÍA:</w:t>
                  </w:r>
                </w:p>
              </w:tc>
              <w:tc>
                <w:tcPr>
                  <w:tcW w:w="6475" w:type="dxa"/>
                  <w:gridSpan w:val="2"/>
                </w:tcPr>
                <w:p w:rsidR="00F84311" w:rsidRPr="00B45520" w:rsidRDefault="00F84311" w:rsidP="00736D64">
                  <w:pPr>
                    <w:rPr>
                      <w:rFonts w:ascii="Arial" w:hAnsi="Arial" w:cs="Arial"/>
                      <w:sz w:val="16"/>
                      <w:szCs w:val="16"/>
                    </w:rPr>
                  </w:pPr>
                </w:p>
              </w:tc>
            </w:tr>
            <w:tr w:rsidR="00F84311" w:rsidRPr="00F84311" w:rsidTr="00F84311">
              <w:trPr>
                <w:trHeight w:val="553"/>
              </w:trPr>
              <w:tc>
                <w:tcPr>
                  <w:tcW w:w="1494" w:type="dxa"/>
                  <w:vAlign w:val="center"/>
                </w:tcPr>
                <w:p w:rsidR="00F84311" w:rsidRPr="00B45520" w:rsidRDefault="00F84311" w:rsidP="00736D64">
                  <w:pPr>
                    <w:jc w:val="center"/>
                    <w:rPr>
                      <w:rFonts w:ascii="Arial" w:hAnsi="Arial" w:cs="Arial"/>
                      <w:sz w:val="16"/>
                      <w:szCs w:val="16"/>
                    </w:rPr>
                  </w:pPr>
                  <w:r w:rsidRPr="00B45520">
                    <w:rPr>
                      <w:rFonts w:ascii="Arial" w:hAnsi="Arial" w:cs="Arial"/>
                      <w:sz w:val="16"/>
                      <w:szCs w:val="16"/>
                    </w:rPr>
                    <w:t>Hallazgo N</w:t>
                  </w:r>
                  <w:r w:rsidR="001B7217">
                    <w:rPr>
                      <w:rFonts w:ascii="Arial" w:hAnsi="Arial" w:cs="Arial"/>
                      <w:sz w:val="16"/>
                      <w:szCs w:val="16"/>
                    </w:rPr>
                    <w:t>°</w:t>
                  </w:r>
                </w:p>
              </w:tc>
              <w:tc>
                <w:tcPr>
                  <w:tcW w:w="1465" w:type="dxa"/>
                  <w:vAlign w:val="center"/>
                </w:tcPr>
                <w:p w:rsidR="00F84311" w:rsidRPr="00B45520" w:rsidRDefault="00F84311" w:rsidP="00736D64">
                  <w:pPr>
                    <w:jc w:val="center"/>
                    <w:rPr>
                      <w:rFonts w:ascii="Arial" w:hAnsi="Arial" w:cs="Arial"/>
                      <w:sz w:val="16"/>
                      <w:szCs w:val="16"/>
                    </w:rPr>
                  </w:pPr>
                  <w:r w:rsidRPr="00B45520">
                    <w:rPr>
                      <w:rFonts w:ascii="Arial" w:hAnsi="Arial" w:cs="Arial"/>
                      <w:sz w:val="16"/>
                      <w:szCs w:val="16"/>
                    </w:rPr>
                    <w:t>% cumplimiento de las acciones correctivas</w:t>
                  </w:r>
                </w:p>
              </w:tc>
              <w:tc>
                <w:tcPr>
                  <w:tcW w:w="2930" w:type="dxa"/>
                  <w:vAlign w:val="center"/>
                </w:tcPr>
                <w:p w:rsidR="00F84311" w:rsidRPr="00B45520" w:rsidRDefault="00F84311" w:rsidP="00736D64">
                  <w:pPr>
                    <w:jc w:val="center"/>
                    <w:rPr>
                      <w:rFonts w:ascii="Arial" w:hAnsi="Arial" w:cs="Arial"/>
                      <w:sz w:val="16"/>
                      <w:szCs w:val="16"/>
                    </w:rPr>
                  </w:pPr>
                  <w:r w:rsidRPr="00B45520">
                    <w:rPr>
                      <w:rFonts w:ascii="Arial" w:hAnsi="Arial" w:cs="Arial"/>
                      <w:sz w:val="16"/>
                      <w:szCs w:val="16"/>
                    </w:rPr>
                    <w:t>Observaciones al cumplimiento de las tareas de la acción correctiva</w:t>
                  </w:r>
                </w:p>
              </w:tc>
              <w:tc>
                <w:tcPr>
                  <w:tcW w:w="3545" w:type="dxa"/>
                  <w:vAlign w:val="center"/>
                </w:tcPr>
                <w:p w:rsidR="00F84311" w:rsidRPr="00B45520" w:rsidRDefault="00F84311" w:rsidP="00736D64">
                  <w:pPr>
                    <w:jc w:val="center"/>
                    <w:rPr>
                      <w:rFonts w:ascii="Arial" w:hAnsi="Arial" w:cs="Arial"/>
                      <w:sz w:val="16"/>
                      <w:szCs w:val="16"/>
                    </w:rPr>
                  </w:pPr>
                  <w:r w:rsidRPr="00B45520">
                    <w:rPr>
                      <w:rFonts w:ascii="Arial" w:hAnsi="Arial" w:cs="Arial"/>
                      <w:sz w:val="16"/>
                      <w:szCs w:val="16"/>
                    </w:rPr>
                    <w:t>Observaciones a la efectividad de la acción correctiva</w:t>
                  </w:r>
                </w:p>
              </w:tc>
            </w:tr>
            <w:tr w:rsidR="00F84311" w:rsidRPr="00F84311" w:rsidTr="00F84311">
              <w:trPr>
                <w:trHeight w:val="1289"/>
              </w:trPr>
              <w:tc>
                <w:tcPr>
                  <w:tcW w:w="1494" w:type="dxa"/>
                  <w:vAlign w:val="center"/>
                </w:tcPr>
                <w:p w:rsidR="00F84311" w:rsidRPr="00B45520" w:rsidRDefault="00F84311" w:rsidP="00736D64">
                  <w:pPr>
                    <w:jc w:val="center"/>
                    <w:rPr>
                      <w:rFonts w:ascii="Arial" w:hAnsi="Arial" w:cs="Arial"/>
                      <w:sz w:val="16"/>
                      <w:szCs w:val="16"/>
                    </w:rPr>
                  </w:pPr>
                  <w:r w:rsidRPr="00B45520">
                    <w:rPr>
                      <w:rFonts w:ascii="Arial" w:hAnsi="Arial" w:cs="Arial"/>
                      <w:sz w:val="16"/>
                      <w:szCs w:val="16"/>
                    </w:rPr>
                    <w:t>1</w:t>
                  </w:r>
                </w:p>
              </w:tc>
              <w:tc>
                <w:tcPr>
                  <w:tcW w:w="1465" w:type="dxa"/>
                  <w:vAlign w:val="center"/>
                </w:tcPr>
                <w:p w:rsidR="00F84311" w:rsidRPr="00B45520" w:rsidRDefault="00F84311" w:rsidP="00736D64">
                  <w:pPr>
                    <w:jc w:val="center"/>
                    <w:rPr>
                      <w:rFonts w:ascii="Arial" w:hAnsi="Arial" w:cs="Arial"/>
                      <w:sz w:val="16"/>
                      <w:szCs w:val="16"/>
                    </w:rPr>
                  </w:pPr>
                  <w:r w:rsidRPr="00B45520">
                    <w:rPr>
                      <w:rFonts w:ascii="Arial" w:hAnsi="Arial" w:cs="Arial"/>
                      <w:sz w:val="16"/>
                      <w:szCs w:val="16"/>
                    </w:rPr>
                    <w:t>100</w:t>
                  </w:r>
                </w:p>
              </w:tc>
              <w:tc>
                <w:tcPr>
                  <w:tcW w:w="2930" w:type="dxa"/>
                </w:tcPr>
                <w:p w:rsidR="00F84311" w:rsidRPr="00B45520" w:rsidRDefault="00F84311" w:rsidP="00736D64">
                  <w:pPr>
                    <w:jc w:val="both"/>
                    <w:rPr>
                      <w:rFonts w:ascii="Arial" w:hAnsi="Arial" w:cs="Arial"/>
                      <w:sz w:val="16"/>
                      <w:szCs w:val="16"/>
                    </w:rPr>
                  </w:pPr>
                  <w:r w:rsidRPr="00B45520">
                    <w:rPr>
                      <w:rFonts w:ascii="Arial" w:hAnsi="Arial" w:cs="Arial"/>
                      <w:sz w:val="16"/>
                      <w:szCs w:val="16"/>
                    </w:rPr>
                    <w:t>Se observa que las tareas o actividades ese cumplieron en un 100% y la unidad realizó la evaluación de la conveniencia, adecuación, eficacia, eficiencia y efectividad de la acción correctiva</w:t>
                  </w:r>
                </w:p>
              </w:tc>
              <w:tc>
                <w:tcPr>
                  <w:tcW w:w="3545" w:type="dxa"/>
                </w:tcPr>
                <w:p w:rsidR="00F84311" w:rsidRPr="00B45520" w:rsidRDefault="00F84311" w:rsidP="00736D64">
                  <w:pPr>
                    <w:jc w:val="both"/>
                    <w:rPr>
                      <w:rFonts w:ascii="Arial" w:hAnsi="Arial" w:cs="Arial"/>
                      <w:sz w:val="16"/>
                      <w:szCs w:val="16"/>
                    </w:rPr>
                  </w:pPr>
                  <w:r w:rsidRPr="00B45520">
                    <w:rPr>
                      <w:rFonts w:ascii="Arial" w:hAnsi="Arial" w:cs="Arial"/>
                      <w:sz w:val="16"/>
                      <w:szCs w:val="16"/>
                    </w:rPr>
                    <w:t>Se evidenció que la no conformidad registrada por el ente certificador (ICONTEC) se presentó nuevamente.</w:t>
                  </w:r>
                </w:p>
                <w:p w:rsidR="00F84311" w:rsidRPr="00B45520" w:rsidRDefault="00F84311" w:rsidP="00736D64">
                  <w:pPr>
                    <w:jc w:val="both"/>
                    <w:rPr>
                      <w:rFonts w:ascii="Arial" w:hAnsi="Arial" w:cs="Arial"/>
                      <w:sz w:val="16"/>
                      <w:szCs w:val="16"/>
                    </w:rPr>
                  </w:pPr>
                </w:p>
                <w:p w:rsidR="00F84311" w:rsidRPr="00B45520" w:rsidRDefault="00F84311" w:rsidP="00736D64">
                  <w:pPr>
                    <w:jc w:val="both"/>
                    <w:rPr>
                      <w:rFonts w:ascii="Arial" w:hAnsi="Arial" w:cs="Arial"/>
                      <w:sz w:val="16"/>
                      <w:szCs w:val="16"/>
                    </w:rPr>
                  </w:pPr>
                  <w:r w:rsidRPr="00B45520">
                    <w:rPr>
                      <w:rFonts w:ascii="Arial" w:hAnsi="Arial" w:cs="Arial"/>
                      <w:sz w:val="16"/>
                      <w:szCs w:val="16"/>
                    </w:rPr>
                    <w:t>Por lo anterior se debe formular una nueva acción correctiva que subsane la situación evidenciada.</w:t>
                  </w:r>
                </w:p>
              </w:tc>
            </w:tr>
          </w:tbl>
          <w:p w:rsidR="001C77ED" w:rsidRPr="00F84311" w:rsidRDefault="001C77ED" w:rsidP="00C810B5">
            <w:pPr>
              <w:autoSpaceDE w:val="0"/>
              <w:autoSpaceDN w:val="0"/>
              <w:adjustRightInd w:val="0"/>
              <w:spacing w:line="276" w:lineRule="auto"/>
              <w:ind w:left="87"/>
              <w:jc w:val="both"/>
              <w:rPr>
                <w:rFonts w:ascii="Arial" w:hAnsi="Arial" w:cs="Arial"/>
                <w:b/>
                <w:bCs/>
                <w:color w:val="FF0000"/>
                <w:sz w:val="16"/>
                <w:szCs w:val="16"/>
                <w:lang w:val="es-CO" w:eastAsia="es-CO"/>
              </w:rPr>
            </w:pPr>
          </w:p>
          <w:p w:rsidR="00193A56" w:rsidRPr="00224CF3" w:rsidRDefault="00193A56" w:rsidP="00705E47">
            <w:pPr>
              <w:numPr>
                <w:ilvl w:val="0"/>
                <w:numId w:val="8"/>
              </w:numPr>
              <w:tabs>
                <w:tab w:val="clear" w:pos="1080"/>
                <w:tab w:val="num" w:pos="459"/>
              </w:tabs>
              <w:autoSpaceDE w:val="0"/>
              <w:autoSpaceDN w:val="0"/>
              <w:adjustRightInd w:val="0"/>
              <w:spacing w:line="276" w:lineRule="auto"/>
              <w:ind w:left="87" w:firstLine="0"/>
              <w:jc w:val="both"/>
              <w:rPr>
                <w:rFonts w:ascii="Arial" w:hAnsi="Arial" w:cs="Arial"/>
                <w:b/>
                <w:bCs/>
                <w:sz w:val="16"/>
                <w:szCs w:val="16"/>
                <w:lang w:val="es-CO" w:eastAsia="es-CO"/>
              </w:rPr>
            </w:pPr>
            <w:r w:rsidRPr="00224CF3">
              <w:rPr>
                <w:rFonts w:ascii="Arial" w:hAnsi="Arial" w:cs="Arial"/>
                <w:b/>
                <w:bCs/>
                <w:sz w:val="16"/>
                <w:szCs w:val="16"/>
                <w:lang w:val="es-CO" w:eastAsia="es-CO"/>
              </w:rPr>
              <w:t>FORTALEZAS O ASPECTOS RELEVANTES</w:t>
            </w:r>
          </w:p>
          <w:p w:rsidR="00193A56" w:rsidRPr="00224CF3" w:rsidRDefault="00193A56" w:rsidP="00C810B5">
            <w:pPr>
              <w:tabs>
                <w:tab w:val="center" w:pos="4253"/>
                <w:tab w:val="right" w:pos="8931"/>
                <w:tab w:val="left" w:pos="9999"/>
              </w:tabs>
              <w:ind w:left="87"/>
              <w:jc w:val="both"/>
              <w:rPr>
                <w:rFonts w:ascii="Arial" w:hAnsi="Arial" w:cs="Arial"/>
                <w:sz w:val="16"/>
                <w:szCs w:val="16"/>
                <w:lang w:eastAsia="zh-CN"/>
              </w:rPr>
            </w:pPr>
          </w:p>
          <w:p w:rsidR="00193A56" w:rsidRPr="00224CF3" w:rsidRDefault="00193A56" w:rsidP="00C810B5">
            <w:pPr>
              <w:autoSpaceDE w:val="0"/>
              <w:autoSpaceDN w:val="0"/>
              <w:adjustRightInd w:val="0"/>
              <w:ind w:left="87"/>
              <w:rPr>
                <w:rFonts w:ascii="Arial" w:hAnsi="Arial" w:cs="Arial"/>
                <w:bCs/>
                <w:sz w:val="16"/>
                <w:szCs w:val="16"/>
                <w:lang w:eastAsia="es-CO"/>
              </w:rPr>
            </w:pPr>
            <w:r w:rsidRPr="00224CF3">
              <w:rPr>
                <w:rFonts w:ascii="Arial" w:hAnsi="Arial" w:cs="Arial"/>
                <w:bCs/>
                <w:sz w:val="16"/>
                <w:szCs w:val="16"/>
                <w:lang w:eastAsia="es-CO"/>
              </w:rPr>
              <w:t>En este numeral del informe, los auditores internos reconocen un desempeño satisfactorio observado en la unidad auditada si existiere.</w:t>
            </w:r>
          </w:p>
          <w:p w:rsidR="00193A56" w:rsidRPr="00224CF3" w:rsidRDefault="00193A56" w:rsidP="005F6DF2">
            <w:pPr>
              <w:jc w:val="both"/>
              <w:rPr>
                <w:rFonts w:ascii="Arial" w:hAnsi="Arial" w:cs="Arial"/>
                <w:b/>
                <w:bCs/>
                <w:sz w:val="16"/>
                <w:szCs w:val="16"/>
                <w:lang w:eastAsia="es-CO"/>
              </w:rPr>
            </w:pPr>
          </w:p>
          <w:p w:rsidR="00193A56" w:rsidRPr="00224CF3" w:rsidRDefault="00193A56" w:rsidP="00705E47">
            <w:pPr>
              <w:numPr>
                <w:ilvl w:val="0"/>
                <w:numId w:val="8"/>
              </w:numPr>
              <w:tabs>
                <w:tab w:val="clear" w:pos="1080"/>
                <w:tab w:val="num" w:pos="459"/>
              </w:tabs>
              <w:autoSpaceDE w:val="0"/>
              <w:autoSpaceDN w:val="0"/>
              <w:adjustRightInd w:val="0"/>
              <w:spacing w:line="276" w:lineRule="auto"/>
              <w:ind w:left="87" w:firstLine="0"/>
              <w:jc w:val="both"/>
              <w:rPr>
                <w:rFonts w:ascii="Arial" w:hAnsi="Arial" w:cs="Arial"/>
                <w:b/>
                <w:bCs/>
                <w:sz w:val="16"/>
                <w:szCs w:val="16"/>
                <w:lang w:val="es-CO" w:eastAsia="es-CO"/>
              </w:rPr>
            </w:pPr>
            <w:r w:rsidRPr="00224CF3">
              <w:rPr>
                <w:rFonts w:ascii="Arial" w:hAnsi="Arial" w:cs="Arial"/>
                <w:b/>
                <w:bCs/>
                <w:sz w:val="16"/>
                <w:szCs w:val="16"/>
                <w:lang w:val="es-CO" w:eastAsia="es-CO"/>
              </w:rPr>
              <w:t xml:space="preserve">RELACIÓN DE HALLAZGOS </w:t>
            </w:r>
          </w:p>
          <w:p w:rsidR="00193A56" w:rsidRPr="00B45520" w:rsidRDefault="00193A56" w:rsidP="00C810B5">
            <w:pPr>
              <w:ind w:left="87"/>
              <w:contextualSpacing/>
              <w:jc w:val="both"/>
              <w:rPr>
                <w:rFonts w:ascii="Arial" w:hAnsi="Arial" w:cs="Arial"/>
                <w:b/>
                <w:bCs/>
                <w:sz w:val="16"/>
                <w:szCs w:val="16"/>
                <w:lang w:val="es-CO" w:eastAsia="es-CO"/>
              </w:rPr>
            </w:pPr>
          </w:p>
          <w:p w:rsidR="00193A56" w:rsidRPr="001C77ED" w:rsidRDefault="00193A56" w:rsidP="00C810B5">
            <w:pPr>
              <w:ind w:left="87"/>
              <w:contextualSpacing/>
              <w:jc w:val="both"/>
              <w:rPr>
                <w:rFonts w:ascii="Arial" w:hAnsi="Arial" w:cs="Arial"/>
                <w:color w:val="FF0000"/>
                <w:sz w:val="16"/>
                <w:szCs w:val="16"/>
              </w:rPr>
            </w:pPr>
            <w:r w:rsidRPr="00B45520">
              <w:rPr>
                <w:rFonts w:ascii="Arial" w:hAnsi="Arial" w:cs="Arial"/>
                <w:b/>
                <w:sz w:val="16"/>
                <w:szCs w:val="16"/>
              </w:rPr>
              <w:t>Redacción de Hallazgos</w:t>
            </w:r>
            <w:r w:rsidRPr="00B45520">
              <w:rPr>
                <w:rFonts w:ascii="Arial" w:hAnsi="Arial" w:cs="Arial"/>
                <w:sz w:val="16"/>
                <w:szCs w:val="16"/>
              </w:rPr>
              <w:t>: La situación evidenciada del ejercicio de la auditoría debe registrarse con la menor cantidad de palabras posible, clara</w:t>
            </w:r>
            <w:r w:rsidR="00D32F11" w:rsidRPr="00B45520">
              <w:rPr>
                <w:rFonts w:ascii="Arial" w:hAnsi="Arial" w:cs="Arial"/>
                <w:sz w:val="16"/>
                <w:szCs w:val="16"/>
              </w:rPr>
              <w:t>s</w:t>
            </w:r>
            <w:r w:rsidRPr="00B45520">
              <w:rPr>
                <w:rFonts w:ascii="Arial" w:hAnsi="Arial" w:cs="Arial"/>
                <w:sz w:val="16"/>
                <w:szCs w:val="16"/>
              </w:rPr>
              <w:t xml:space="preserve"> y entendible</w:t>
            </w:r>
            <w:r w:rsidR="00D32F11" w:rsidRPr="00B45520">
              <w:rPr>
                <w:rFonts w:ascii="Arial" w:hAnsi="Arial" w:cs="Arial"/>
                <w:sz w:val="16"/>
                <w:szCs w:val="16"/>
              </w:rPr>
              <w:t>s</w:t>
            </w:r>
            <w:r w:rsidRPr="00B45520">
              <w:rPr>
                <w:rFonts w:ascii="Arial" w:hAnsi="Arial" w:cs="Arial"/>
                <w:sz w:val="16"/>
                <w:szCs w:val="16"/>
              </w:rPr>
              <w:t>, describiendo la ubicación, la naturale</w:t>
            </w:r>
            <w:r w:rsidR="00D32F11" w:rsidRPr="00B45520">
              <w:rPr>
                <w:rFonts w:ascii="Arial" w:hAnsi="Arial" w:cs="Arial"/>
                <w:sz w:val="16"/>
                <w:szCs w:val="16"/>
              </w:rPr>
              <w:t>za del hallazgo, la evidencia có</w:t>
            </w:r>
            <w:r w:rsidRPr="00B45520">
              <w:rPr>
                <w:rFonts w:ascii="Arial" w:hAnsi="Arial" w:cs="Arial"/>
                <w:sz w:val="16"/>
                <w:szCs w:val="16"/>
              </w:rPr>
              <w:t>mo se puede demostrar y el requisito, norma o procedimiento</w:t>
            </w:r>
            <w:r w:rsidRPr="00224CF3">
              <w:rPr>
                <w:rFonts w:ascii="Arial" w:hAnsi="Arial" w:cs="Arial"/>
                <w:sz w:val="16"/>
                <w:szCs w:val="16"/>
              </w:rPr>
              <w:t xml:space="preserve"> incumplido. La información relacionada con los hallazgos o no conformidades debe ser reportada mediante el diligenciamiento del formato </w:t>
            </w:r>
            <w:r w:rsidR="00671D50" w:rsidRPr="00224CF3">
              <w:rPr>
                <w:rFonts w:ascii="Arial" w:eastAsia="Calibri" w:hAnsi="Arial" w:cs="Arial"/>
                <w:sz w:val="16"/>
                <w:szCs w:val="16"/>
                <w:lang w:eastAsia="en-US"/>
              </w:rPr>
              <w:t>Reporte de Hallazgos</w:t>
            </w:r>
            <w:r w:rsidR="00671D50">
              <w:rPr>
                <w:rFonts w:ascii="Arial" w:hAnsi="Arial" w:cs="Arial"/>
                <w:sz w:val="16"/>
                <w:szCs w:val="16"/>
              </w:rPr>
              <w:t xml:space="preserve"> </w:t>
            </w:r>
            <w:r w:rsidR="00671D50" w:rsidRPr="000521E2">
              <w:rPr>
                <w:rFonts w:ascii="Arial" w:hAnsi="Arial" w:cs="Arial"/>
                <w:sz w:val="16"/>
                <w:szCs w:val="16"/>
              </w:rPr>
              <w:t>Código</w:t>
            </w:r>
            <w:r w:rsidR="00671D50" w:rsidRPr="000521E2">
              <w:t xml:space="preserve"> </w:t>
            </w:r>
            <w:r w:rsidR="00671D50" w:rsidRPr="000521E2">
              <w:rPr>
                <w:rFonts w:ascii="Arial" w:hAnsi="Arial" w:cs="Arial"/>
                <w:sz w:val="16"/>
                <w:szCs w:val="16"/>
              </w:rPr>
              <w:t>1CI-FR-0006.</w:t>
            </w:r>
          </w:p>
          <w:p w:rsidR="00193A56" w:rsidRPr="00224CF3" w:rsidRDefault="00193A56" w:rsidP="00C810B5">
            <w:pPr>
              <w:ind w:left="87"/>
              <w:contextualSpacing/>
              <w:jc w:val="both"/>
              <w:rPr>
                <w:rFonts w:ascii="Arial" w:hAnsi="Arial" w:cs="Arial"/>
                <w:b/>
                <w:sz w:val="16"/>
                <w:szCs w:val="16"/>
              </w:rPr>
            </w:pPr>
          </w:p>
          <w:p w:rsidR="00193A56" w:rsidRPr="00224CF3" w:rsidRDefault="00193A56" w:rsidP="00C810B5">
            <w:pPr>
              <w:ind w:left="87"/>
              <w:contextualSpacing/>
              <w:jc w:val="both"/>
              <w:rPr>
                <w:rFonts w:ascii="Arial" w:hAnsi="Arial" w:cs="Arial"/>
                <w:b/>
                <w:sz w:val="16"/>
                <w:szCs w:val="16"/>
              </w:rPr>
            </w:pPr>
            <w:r w:rsidRPr="00224CF3">
              <w:rPr>
                <w:rFonts w:ascii="Arial" w:hAnsi="Arial" w:cs="Arial"/>
                <w:b/>
                <w:sz w:val="16"/>
                <w:szCs w:val="16"/>
              </w:rPr>
              <w:t xml:space="preserve">El auditor estará en la capacidad de clasificar los hallazgos de acuerdo a su nivel </w:t>
            </w:r>
          </w:p>
          <w:p w:rsidR="00193A56" w:rsidRPr="00224CF3" w:rsidRDefault="00193A56" w:rsidP="00C810B5">
            <w:pPr>
              <w:ind w:left="87"/>
              <w:contextualSpacing/>
              <w:jc w:val="both"/>
              <w:rPr>
                <w:rFonts w:ascii="Arial" w:hAnsi="Arial" w:cs="Arial"/>
                <w:b/>
                <w:sz w:val="16"/>
                <w:szCs w:val="16"/>
              </w:rPr>
            </w:pPr>
          </w:p>
          <w:p w:rsidR="00193A56" w:rsidRPr="00224CF3" w:rsidRDefault="00193A56" w:rsidP="00C810B5">
            <w:pPr>
              <w:ind w:left="87"/>
              <w:contextualSpacing/>
              <w:jc w:val="both"/>
              <w:rPr>
                <w:rFonts w:ascii="Arial" w:hAnsi="Arial" w:cs="Arial"/>
                <w:b/>
                <w:sz w:val="16"/>
                <w:szCs w:val="16"/>
              </w:rPr>
            </w:pPr>
            <w:r w:rsidRPr="00224CF3">
              <w:rPr>
                <w:rFonts w:ascii="Arial" w:hAnsi="Arial" w:cs="Arial"/>
                <w:b/>
                <w:sz w:val="16"/>
                <w:szCs w:val="16"/>
              </w:rPr>
              <w:t>Hallazgos estratégicos:</w:t>
            </w:r>
            <w:r w:rsidRPr="00224CF3">
              <w:rPr>
                <w:rFonts w:ascii="Arial" w:hAnsi="Arial" w:cs="Arial"/>
                <w:sz w:val="16"/>
                <w:szCs w:val="16"/>
              </w:rPr>
              <w:t xml:space="preserve"> Son aquellos hallazgos evidenciados en una unidad policia</w:t>
            </w:r>
            <w:r w:rsidR="0085605C">
              <w:rPr>
                <w:rFonts w:ascii="Arial" w:hAnsi="Arial" w:cs="Arial"/>
                <w:sz w:val="16"/>
                <w:szCs w:val="16"/>
              </w:rPr>
              <w:t>l como resultado de una auditorí</w:t>
            </w:r>
            <w:r w:rsidRPr="00224CF3">
              <w:rPr>
                <w:rFonts w:ascii="Arial" w:hAnsi="Arial" w:cs="Arial"/>
                <w:sz w:val="16"/>
                <w:szCs w:val="16"/>
              </w:rPr>
              <w:t xml:space="preserve">a, cuya responsabilidad y competencia para subsanarlos, recae en los dueños de procesos de primer nivel, teniendo en cuenta que implica la modificación, adición o eliminación de lineamientos de un proceso de primer nivel. </w:t>
            </w:r>
          </w:p>
          <w:p w:rsidR="00193A56" w:rsidRPr="00224CF3" w:rsidRDefault="00193A56" w:rsidP="00C810B5">
            <w:pPr>
              <w:ind w:left="87"/>
              <w:contextualSpacing/>
              <w:jc w:val="both"/>
              <w:rPr>
                <w:rFonts w:ascii="Arial" w:hAnsi="Arial" w:cs="Arial"/>
                <w:b/>
                <w:sz w:val="16"/>
                <w:szCs w:val="16"/>
              </w:rPr>
            </w:pPr>
          </w:p>
          <w:p w:rsidR="00193A56" w:rsidRPr="00224CF3" w:rsidRDefault="00193A56" w:rsidP="00C810B5">
            <w:pPr>
              <w:ind w:left="87"/>
              <w:contextualSpacing/>
              <w:jc w:val="both"/>
              <w:rPr>
                <w:rFonts w:ascii="Arial" w:hAnsi="Arial" w:cs="Arial"/>
                <w:sz w:val="16"/>
                <w:szCs w:val="16"/>
              </w:rPr>
            </w:pPr>
            <w:r w:rsidRPr="00224CF3">
              <w:rPr>
                <w:rFonts w:ascii="Arial" w:hAnsi="Arial" w:cs="Arial"/>
                <w:b/>
                <w:sz w:val="16"/>
                <w:szCs w:val="16"/>
              </w:rPr>
              <w:t>Hallazgos tácticos</w:t>
            </w:r>
            <w:r w:rsidRPr="00224CF3">
              <w:rPr>
                <w:rFonts w:ascii="Arial" w:hAnsi="Arial" w:cs="Arial"/>
                <w:sz w:val="16"/>
                <w:szCs w:val="16"/>
              </w:rPr>
              <w:t>: Son aquellos hallazgos cuya responsabilidad y competencia para subsanarlos recae en los dueños de proceso de segundo nivel, teniendo en cuenta que implica la modificación, adición o eliminación de lineamientos de un proceso de segundo nivel.</w:t>
            </w:r>
          </w:p>
          <w:p w:rsidR="00F84311" w:rsidRPr="00B45520" w:rsidRDefault="00193A56" w:rsidP="00F84311">
            <w:pPr>
              <w:pStyle w:val="xmsonormal"/>
              <w:ind w:left="87"/>
              <w:jc w:val="both"/>
            </w:pPr>
            <w:r w:rsidRPr="00B45520">
              <w:rPr>
                <w:rFonts w:ascii="Arial" w:hAnsi="Arial" w:cs="Arial"/>
                <w:b/>
                <w:sz w:val="16"/>
                <w:szCs w:val="16"/>
              </w:rPr>
              <w:t>Hallazgos operacionales:</w:t>
            </w:r>
            <w:r w:rsidRPr="00B45520">
              <w:rPr>
                <w:rFonts w:ascii="Arial" w:hAnsi="Arial" w:cs="Arial"/>
                <w:sz w:val="16"/>
                <w:szCs w:val="16"/>
              </w:rPr>
              <w:t xml:space="preserve"> Son aquellos hallazgos evidenciados en la  unidad policial objeto de auditoría, relacionados directamente con la ejecución de cualquier proceso o actividad, comprendida dentro del sistema de gestión </w:t>
            </w:r>
            <w:r w:rsidR="00F84311" w:rsidRPr="00B45520">
              <w:rPr>
                <w:rFonts w:ascii="Arial" w:hAnsi="Arial" w:cs="Arial"/>
                <w:sz w:val="16"/>
                <w:szCs w:val="16"/>
              </w:rPr>
              <w:t>integral de la Policía Nacional</w:t>
            </w:r>
            <w:r w:rsidR="00F84311" w:rsidRPr="00B45520">
              <w:rPr>
                <w:rFonts w:ascii="Arial" w:hAnsi="Arial" w:cs="Arial"/>
                <w:sz w:val="16"/>
                <w:szCs w:val="16"/>
                <w:lang w:val="es-ES"/>
              </w:rPr>
              <w:t>, y que pueden ser de primer, segundo o tercer nivel de responsabilidad de acuerdo a lo siguiente:</w:t>
            </w:r>
          </w:p>
          <w:p w:rsidR="00F84311" w:rsidRPr="00B45520" w:rsidRDefault="00F84311" w:rsidP="00705E47">
            <w:pPr>
              <w:numPr>
                <w:ilvl w:val="0"/>
                <w:numId w:val="22"/>
              </w:numPr>
              <w:tabs>
                <w:tab w:val="clear" w:pos="720"/>
                <w:tab w:val="num" w:pos="387"/>
              </w:tabs>
              <w:spacing w:before="240"/>
              <w:ind w:left="387" w:hanging="284"/>
              <w:jc w:val="both"/>
              <w:rPr>
                <w:rFonts w:ascii="Arial" w:hAnsi="Arial" w:cs="Arial"/>
                <w:sz w:val="16"/>
                <w:szCs w:val="16"/>
                <w:lang w:eastAsia="es-CO"/>
              </w:rPr>
            </w:pPr>
            <w:r w:rsidRPr="00B45520">
              <w:rPr>
                <w:rFonts w:ascii="Arial" w:hAnsi="Arial" w:cs="Arial"/>
                <w:b/>
                <w:sz w:val="16"/>
                <w:szCs w:val="16"/>
                <w:lang w:eastAsia="es-CO"/>
              </w:rPr>
              <w:t>Hallazgos operacionales de primer nivel</w:t>
            </w:r>
            <w:r w:rsidRPr="00B45520">
              <w:rPr>
                <w:rFonts w:ascii="Arial" w:hAnsi="Arial" w:cs="Arial"/>
                <w:sz w:val="16"/>
                <w:szCs w:val="16"/>
                <w:lang w:eastAsia="es-CO"/>
              </w:rPr>
              <w:t>: Son aquellos relacionados con la ejecución de una actividad o lineamiento a cargo de las unidades u oficinas del primer nivel.</w:t>
            </w:r>
          </w:p>
          <w:p w:rsidR="00F84311" w:rsidRPr="00B45520" w:rsidRDefault="00F84311" w:rsidP="00705E47">
            <w:pPr>
              <w:numPr>
                <w:ilvl w:val="0"/>
                <w:numId w:val="22"/>
              </w:numPr>
              <w:tabs>
                <w:tab w:val="clear" w:pos="720"/>
                <w:tab w:val="num" w:pos="387"/>
              </w:tabs>
              <w:spacing w:before="240"/>
              <w:ind w:left="387" w:hanging="284"/>
              <w:jc w:val="both"/>
              <w:rPr>
                <w:rFonts w:ascii="Arial" w:hAnsi="Arial" w:cs="Arial"/>
                <w:sz w:val="16"/>
                <w:szCs w:val="16"/>
                <w:lang w:eastAsia="es-CO"/>
              </w:rPr>
            </w:pPr>
            <w:r w:rsidRPr="00B45520">
              <w:rPr>
                <w:rFonts w:ascii="Arial" w:hAnsi="Arial" w:cs="Arial"/>
                <w:b/>
                <w:sz w:val="16"/>
                <w:szCs w:val="16"/>
                <w:lang w:eastAsia="es-CO"/>
              </w:rPr>
              <w:t>Hallazgos operacionales de segundo nivel</w:t>
            </w:r>
            <w:r w:rsidRPr="00B45520">
              <w:rPr>
                <w:rFonts w:ascii="Arial" w:hAnsi="Arial" w:cs="Arial"/>
                <w:sz w:val="16"/>
                <w:szCs w:val="16"/>
                <w:lang w:eastAsia="es-CO"/>
              </w:rPr>
              <w:t>: Son aquellos relacionados con la ejecución de una actividad o lineamiento a cargo de las unidades u oficinas de segundo nivel.</w:t>
            </w:r>
          </w:p>
          <w:p w:rsidR="00F84311" w:rsidRPr="00B45520" w:rsidRDefault="00F84311" w:rsidP="00705E47">
            <w:pPr>
              <w:numPr>
                <w:ilvl w:val="0"/>
                <w:numId w:val="22"/>
              </w:numPr>
              <w:tabs>
                <w:tab w:val="clear" w:pos="720"/>
                <w:tab w:val="num" w:pos="387"/>
              </w:tabs>
              <w:spacing w:before="240"/>
              <w:ind w:left="387" w:hanging="284"/>
              <w:jc w:val="both"/>
            </w:pPr>
            <w:r w:rsidRPr="00B45520">
              <w:rPr>
                <w:rFonts w:ascii="Arial" w:hAnsi="Arial" w:cs="Arial"/>
                <w:b/>
                <w:sz w:val="16"/>
                <w:szCs w:val="16"/>
                <w:lang w:eastAsia="es-CO"/>
              </w:rPr>
              <w:lastRenderedPageBreak/>
              <w:t>Hallazgos operacionales de tercer nivel</w:t>
            </w:r>
            <w:r w:rsidRPr="00B45520">
              <w:rPr>
                <w:rFonts w:ascii="Arial" w:hAnsi="Arial" w:cs="Arial"/>
                <w:sz w:val="16"/>
                <w:szCs w:val="16"/>
                <w:lang w:eastAsia="es-CO"/>
              </w:rPr>
              <w:t>: Son aquellos relacionados con la ejecución de una actividad o lineamiento a cargo de las unidades policiales de tercer</w:t>
            </w:r>
            <w:r w:rsidRPr="00B45520">
              <w:rPr>
                <w:rFonts w:ascii="Arial" w:hAnsi="Arial" w:cs="Arial"/>
                <w:sz w:val="16"/>
                <w:szCs w:val="16"/>
              </w:rPr>
              <w:t xml:space="preserve"> nivel.</w:t>
            </w:r>
          </w:p>
          <w:p w:rsidR="00193A56" w:rsidRPr="00224CF3" w:rsidRDefault="00193A56" w:rsidP="00D32F11">
            <w:pPr>
              <w:ind w:left="87"/>
              <w:contextualSpacing/>
              <w:jc w:val="both"/>
              <w:rPr>
                <w:rFonts w:ascii="Arial" w:hAnsi="Arial" w:cs="Arial"/>
                <w:sz w:val="16"/>
                <w:szCs w:val="16"/>
              </w:rPr>
            </w:pPr>
          </w:p>
          <w:p w:rsidR="00193A56" w:rsidRPr="00AF4492" w:rsidRDefault="00193A56" w:rsidP="00D32F11">
            <w:pPr>
              <w:ind w:left="87"/>
              <w:contextualSpacing/>
              <w:jc w:val="both"/>
              <w:rPr>
                <w:rFonts w:ascii="Arial" w:hAnsi="Arial" w:cs="Arial"/>
                <w:bCs/>
                <w:sz w:val="16"/>
                <w:szCs w:val="16"/>
                <w:lang w:eastAsia="es-CO"/>
              </w:rPr>
            </w:pPr>
            <w:r w:rsidRPr="00AF4492">
              <w:rPr>
                <w:rFonts w:ascii="Arial" w:hAnsi="Arial" w:cs="Arial"/>
                <w:bCs/>
                <w:sz w:val="16"/>
                <w:szCs w:val="16"/>
                <w:lang w:eastAsia="es-CO"/>
              </w:rPr>
              <w:t>Dependiendo del tipo de incumplimiento o situación evidenciada, los hallazgos tendrán un presunto alcance, así</w:t>
            </w:r>
          </w:p>
          <w:p w:rsidR="00193A56" w:rsidRPr="00AF4492" w:rsidRDefault="00193A56" w:rsidP="00D32F11">
            <w:pPr>
              <w:ind w:left="87"/>
              <w:contextualSpacing/>
              <w:jc w:val="both"/>
              <w:rPr>
                <w:rFonts w:ascii="Arial" w:hAnsi="Arial" w:cs="Arial"/>
                <w:bCs/>
                <w:sz w:val="16"/>
                <w:szCs w:val="16"/>
                <w:lang w:eastAsia="es-CO"/>
              </w:rPr>
            </w:pPr>
          </w:p>
          <w:p w:rsidR="00193A56" w:rsidRPr="00224CF3" w:rsidRDefault="00193A56" w:rsidP="00D32F11">
            <w:pPr>
              <w:ind w:left="87"/>
              <w:contextualSpacing/>
              <w:jc w:val="both"/>
              <w:rPr>
                <w:rFonts w:ascii="Arial" w:hAnsi="Arial" w:cs="Arial"/>
                <w:bCs/>
                <w:sz w:val="16"/>
                <w:szCs w:val="16"/>
                <w:lang w:eastAsia="es-CO"/>
              </w:rPr>
            </w:pPr>
            <w:r w:rsidRPr="00AF4492">
              <w:rPr>
                <w:rFonts w:ascii="Arial" w:hAnsi="Arial" w:cs="Arial"/>
                <w:b/>
                <w:bCs/>
                <w:sz w:val="16"/>
                <w:szCs w:val="16"/>
                <w:lang w:eastAsia="es-CO"/>
              </w:rPr>
              <w:t>Hallazgos con presunto alcance disciplinario:</w:t>
            </w:r>
            <w:r w:rsidRPr="00AF4492">
              <w:rPr>
                <w:rFonts w:ascii="Arial" w:hAnsi="Arial" w:cs="Arial"/>
                <w:bCs/>
                <w:sz w:val="16"/>
                <w:szCs w:val="16"/>
                <w:lang w:eastAsia="es-CO"/>
              </w:rPr>
              <w:t xml:space="preserve"> Son situaciones observadas en el ejercicio de la auditoría donde se incumple una norma interna o externa utilizada como criterio de la auditoría, que genera un alto impacto negativo para la institución</w:t>
            </w:r>
          </w:p>
          <w:p w:rsidR="00193A56" w:rsidRPr="00224CF3" w:rsidRDefault="00193A56" w:rsidP="00D32F11">
            <w:pPr>
              <w:contextualSpacing/>
              <w:jc w:val="both"/>
              <w:rPr>
                <w:rFonts w:ascii="Arial" w:hAnsi="Arial" w:cs="Arial"/>
                <w:bCs/>
                <w:sz w:val="16"/>
                <w:szCs w:val="16"/>
                <w:highlight w:val="yellow"/>
                <w:lang w:eastAsia="es-CO"/>
              </w:rPr>
            </w:pPr>
          </w:p>
          <w:p w:rsidR="00193A56" w:rsidRDefault="00193A56" w:rsidP="00C810B5">
            <w:pPr>
              <w:ind w:left="87"/>
              <w:contextualSpacing/>
              <w:jc w:val="both"/>
              <w:rPr>
                <w:rFonts w:ascii="Arial" w:hAnsi="Arial" w:cs="Arial"/>
                <w:bCs/>
                <w:sz w:val="16"/>
                <w:szCs w:val="16"/>
                <w:lang w:eastAsia="es-CO"/>
              </w:rPr>
            </w:pPr>
            <w:r w:rsidRPr="00224CF3">
              <w:rPr>
                <w:rFonts w:ascii="Arial" w:hAnsi="Arial" w:cs="Arial"/>
                <w:bCs/>
                <w:sz w:val="16"/>
                <w:szCs w:val="16"/>
                <w:lang w:eastAsia="es-CO"/>
              </w:rPr>
              <w:t xml:space="preserve">Se realizará la relación de hallazgos de acuerdo a los resultados de la reunión de cierre, los cuales deben describirse teniendo en cuenta los siguientes aspectos: </w:t>
            </w:r>
          </w:p>
          <w:p w:rsidR="00D32F11" w:rsidRDefault="00D32F11" w:rsidP="00C810B5">
            <w:pPr>
              <w:ind w:left="87"/>
              <w:contextualSpacing/>
              <w:jc w:val="both"/>
              <w:rPr>
                <w:rFonts w:ascii="Arial" w:hAnsi="Arial" w:cs="Arial"/>
                <w:bCs/>
                <w:sz w:val="16"/>
                <w:szCs w:val="16"/>
                <w:lang w:eastAsia="es-CO"/>
              </w:rPr>
            </w:pPr>
          </w:p>
          <w:p w:rsidR="00193A56" w:rsidRPr="00224CF3" w:rsidRDefault="00193A56" w:rsidP="00C810B5">
            <w:pPr>
              <w:tabs>
                <w:tab w:val="left" w:pos="720"/>
              </w:tabs>
              <w:autoSpaceDE w:val="0"/>
              <w:autoSpaceDN w:val="0"/>
              <w:adjustRightInd w:val="0"/>
              <w:ind w:left="87"/>
              <w:jc w:val="both"/>
              <w:rPr>
                <w:rFonts w:ascii="Arial" w:hAnsi="Arial" w:cs="Arial"/>
                <w:b/>
                <w:bCs/>
                <w:sz w:val="16"/>
                <w:szCs w:val="16"/>
                <w:lang w:val="es-MX" w:eastAsia="zh-CN"/>
              </w:rPr>
            </w:pPr>
            <w:r w:rsidRPr="00224CF3">
              <w:rPr>
                <w:rFonts w:ascii="Arial" w:hAnsi="Arial" w:cs="Arial"/>
                <w:b/>
                <w:bCs/>
                <w:sz w:val="16"/>
                <w:szCs w:val="16"/>
                <w:lang w:val="es-MX" w:eastAsia="zh-CN"/>
              </w:rPr>
              <w:t>Hallazgo No.</w:t>
            </w:r>
            <w:r w:rsidRPr="00224CF3">
              <w:rPr>
                <w:rFonts w:ascii="Arial" w:hAnsi="Arial" w:cs="Arial"/>
                <w:b/>
                <w:bCs/>
                <w:sz w:val="16"/>
                <w:szCs w:val="16"/>
                <w:lang w:val="es-MX" w:eastAsia="zh-CN"/>
              </w:rPr>
              <w:tab/>
            </w:r>
            <w:r w:rsidRPr="00224CF3">
              <w:rPr>
                <w:rFonts w:ascii="Arial" w:hAnsi="Arial" w:cs="Arial"/>
                <w:b/>
                <w:bCs/>
                <w:sz w:val="16"/>
                <w:szCs w:val="16"/>
                <w:lang w:val="es-MX" w:eastAsia="zh-CN"/>
              </w:rPr>
              <w:tab/>
            </w:r>
          </w:p>
          <w:p w:rsidR="00193A56" w:rsidRPr="00224CF3" w:rsidRDefault="00193A56" w:rsidP="00C810B5">
            <w:pPr>
              <w:tabs>
                <w:tab w:val="left" w:pos="720"/>
              </w:tabs>
              <w:autoSpaceDE w:val="0"/>
              <w:autoSpaceDN w:val="0"/>
              <w:adjustRightInd w:val="0"/>
              <w:ind w:left="87"/>
              <w:jc w:val="both"/>
              <w:rPr>
                <w:rFonts w:ascii="Arial" w:hAnsi="Arial" w:cs="Arial"/>
                <w:b/>
                <w:bCs/>
                <w:sz w:val="16"/>
                <w:szCs w:val="16"/>
                <w:lang w:val="es-MX" w:eastAsia="zh-CN"/>
              </w:rPr>
            </w:pPr>
          </w:p>
          <w:p w:rsidR="00193A56" w:rsidRPr="00224CF3" w:rsidRDefault="00193A56" w:rsidP="00C810B5">
            <w:pPr>
              <w:tabs>
                <w:tab w:val="left" w:pos="720"/>
              </w:tabs>
              <w:autoSpaceDE w:val="0"/>
              <w:autoSpaceDN w:val="0"/>
              <w:adjustRightInd w:val="0"/>
              <w:ind w:left="87"/>
              <w:jc w:val="both"/>
              <w:rPr>
                <w:rFonts w:ascii="Arial" w:hAnsi="Arial" w:cs="Arial"/>
                <w:bCs/>
                <w:sz w:val="16"/>
                <w:szCs w:val="16"/>
                <w:lang w:val="es-MX" w:eastAsia="zh-CN"/>
              </w:rPr>
            </w:pPr>
            <w:r w:rsidRPr="00224CF3">
              <w:rPr>
                <w:rFonts w:ascii="Arial" w:hAnsi="Arial" w:cs="Arial"/>
                <w:b/>
                <w:bCs/>
                <w:sz w:val="16"/>
                <w:szCs w:val="16"/>
                <w:lang w:val="es-MX" w:eastAsia="zh-CN"/>
              </w:rPr>
              <w:t>Nivel:</w:t>
            </w:r>
            <w:r w:rsidRPr="00224CF3">
              <w:rPr>
                <w:rFonts w:ascii="Arial" w:hAnsi="Arial" w:cs="Arial"/>
                <w:b/>
                <w:bCs/>
                <w:sz w:val="16"/>
                <w:szCs w:val="16"/>
                <w:lang w:val="es-MX" w:eastAsia="zh-CN"/>
              </w:rPr>
              <w:tab/>
              <w:t xml:space="preserve"> </w:t>
            </w:r>
            <w:r w:rsidRPr="00224CF3">
              <w:rPr>
                <w:rFonts w:ascii="Arial" w:hAnsi="Arial" w:cs="Arial"/>
                <w:bCs/>
                <w:sz w:val="16"/>
                <w:szCs w:val="16"/>
                <w:lang w:val="es-MX" w:eastAsia="zh-CN"/>
              </w:rPr>
              <w:t>Estratégico (   )  Táctico (   )   Operacional (   )</w:t>
            </w:r>
            <w:r w:rsidRPr="00224CF3">
              <w:rPr>
                <w:rFonts w:ascii="Arial" w:hAnsi="Arial" w:cs="Arial"/>
                <w:b/>
                <w:bCs/>
                <w:sz w:val="16"/>
                <w:szCs w:val="16"/>
                <w:lang w:val="es-MX" w:eastAsia="zh-CN"/>
              </w:rPr>
              <w:tab/>
            </w:r>
            <w:r w:rsidRPr="00224CF3">
              <w:rPr>
                <w:rFonts w:ascii="Arial" w:hAnsi="Arial" w:cs="Arial"/>
                <w:b/>
                <w:bCs/>
                <w:sz w:val="16"/>
                <w:szCs w:val="16"/>
                <w:lang w:val="es-MX" w:eastAsia="zh-CN"/>
              </w:rPr>
              <w:tab/>
            </w:r>
          </w:p>
          <w:p w:rsidR="00193A56" w:rsidRPr="00224CF3" w:rsidRDefault="00193A56" w:rsidP="00C810B5">
            <w:pPr>
              <w:ind w:left="87"/>
              <w:jc w:val="both"/>
              <w:rPr>
                <w:rFonts w:ascii="Arial" w:hAnsi="Arial" w:cs="Arial"/>
                <w:bCs/>
                <w:sz w:val="16"/>
                <w:szCs w:val="16"/>
                <w:lang w:eastAsia="es-CO"/>
              </w:rPr>
            </w:pPr>
            <w:r w:rsidRPr="00224CF3">
              <w:rPr>
                <w:rFonts w:ascii="Arial" w:hAnsi="Arial" w:cs="Arial"/>
                <w:b/>
                <w:bCs/>
                <w:sz w:val="16"/>
                <w:szCs w:val="16"/>
                <w:lang w:eastAsia="es-CO"/>
              </w:rPr>
              <w:t>Proceso:</w:t>
            </w:r>
            <w:r w:rsidRPr="00224CF3">
              <w:rPr>
                <w:rFonts w:ascii="Arial" w:hAnsi="Arial" w:cs="Arial"/>
                <w:bCs/>
                <w:sz w:val="16"/>
                <w:szCs w:val="16"/>
                <w:lang w:eastAsia="es-CO"/>
              </w:rPr>
              <w:tab/>
            </w:r>
            <w:r w:rsidRPr="00224CF3">
              <w:rPr>
                <w:rFonts w:ascii="Arial" w:hAnsi="Arial" w:cs="Arial"/>
                <w:bCs/>
                <w:sz w:val="16"/>
                <w:szCs w:val="16"/>
                <w:lang w:eastAsia="es-CO"/>
              </w:rPr>
              <w:tab/>
            </w:r>
          </w:p>
          <w:p w:rsidR="00193A56" w:rsidRPr="00224CF3" w:rsidRDefault="00193A56" w:rsidP="00C810B5">
            <w:pPr>
              <w:ind w:left="87"/>
              <w:jc w:val="both"/>
              <w:rPr>
                <w:rFonts w:ascii="Arial" w:hAnsi="Arial" w:cs="Arial"/>
                <w:bCs/>
                <w:sz w:val="16"/>
                <w:szCs w:val="16"/>
                <w:lang w:eastAsia="es-CO"/>
              </w:rPr>
            </w:pPr>
            <w:r w:rsidRPr="00224CF3">
              <w:rPr>
                <w:rFonts w:ascii="Arial" w:hAnsi="Arial" w:cs="Arial"/>
                <w:b/>
                <w:bCs/>
                <w:sz w:val="16"/>
                <w:szCs w:val="16"/>
                <w:lang w:eastAsia="es-CO"/>
              </w:rPr>
              <w:t>Procedimiento:</w:t>
            </w:r>
          </w:p>
          <w:p w:rsidR="00193A56" w:rsidRPr="00224CF3" w:rsidRDefault="00193A56" w:rsidP="00C810B5">
            <w:pPr>
              <w:ind w:left="87"/>
              <w:jc w:val="both"/>
              <w:rPr>
                <w:rFonts w:ascii="Arial" w:hAnsi="Arial" w:cs="Arial"/>
                <w:i/>
                <w:sz w:val="16"/>
                <w:szCs w:val="16"/>
                <w:lang w:eastAsia="zh-CN"/>
              </w:rPr>
            </w:pPr>
          </w:p>
          <w:p w:rsidR="00193A56" w:rsidRPr="00224CF3" w:rsidRDefault="00193A56" w:rsidP="00C810B5">
            <w:pPr>
              <w:ind w:left="87"/>
              <w:jc w:val="both"/>
              <w:rPr>
                <w:rFonts w:ascii="Arial" w:hAnsi="Arial" w:cs="Arial"/>
                <w:sz w:val="16"/>
                <w:szCs w:val="16"/>
                <w:lang w:eastAsia="zh-CN"/>
              </w:rPr>
            </w:pPr>
            <w:r w:rsidRPr="00224CF3">
              <w:rPr>
                <w:rFonts w:ascii="Arial" w:hAnsi="Arial" w:cs="Arial"/>
                <w:i/>
                <w:sz w:val="16"/>
                <w:szCs w:val="16"/>
                <w:lang w:eastAsia="zh-CN"/>
              </w:rPr>
              <w:t>Redacción hallazgo</w:t>
            </w:r>
            <w:r w:rsidRPr="00224CF3">
              <w:rPr>
                <w:rFonts w:ascii="Arial" w:hAnsi="Arial" w:cs="Arial"/>
                <w:sz w:val="16"/>
                <w:szCs w:val="16"/>
                <w:lang w:eastAsia="zh-CN"/>
              </w:rPr>
              <w:t xml:space="preserve">. </w:t>
            </w:r>
          </w:p>
          <w:p w:rsidR="00193A56" w:rsidRDefault="00193A56" w:rsidP="00C810B5">
            <w:pPr>
              <w:ind w:left="87"/>
              <w:jc w:val="both"/>
              <w:rPr>
                <w:rFonts w:ascii="Arial" w:hAnsi="Arial" w:cs="Arial"/>
                <w:sz w:val="16"/>
                <w:szCs w:val="16"/>
                <w:lang w:eastAsia="zh-CN"/>
              </w:rPr>
            </w:pPr>
          </w:p>
          <w:p w:rsidR="00A9569D" w:rsidRDefault="00A9569D" w:rsidP="00C810B5">
            <w:pPr>
              <w:ind w:left="87"/>
              <w:jc w:val="both"/>
              <w:rPr>
                <w:rFonts w:ascii="Arial" w:hAnsi="Arial" w:cs="Arial"/>
                <w:sz w:val="16"/>
                <w:szCs w:val="16"/>
                <w:lang w:eastAsia="zh-CN"/>
              </w:rPr>
            </w:pPr>
            <w:r>
              <w:rPr>
                <w:rFonts w:ascii="Arial" w:hAnsi="Arial" w:cs="Arial"/>
                <w:sz w:val="16"/>
                <w:szCs w:val="16"/>
                <w:lang w:eastAsia="zh-CN"/>
              </w:rPr>
              <w:t>Se debe registrar el incumplimiento observado en el ejercicio de la auditoría indicando de forma clara y específica la evidencia que soporta el hallazgo.</w:t>
            </w:r>
          </w:p>
          <w:p w:rsidR="00A9569D" w:rsidRPr="00224CF3" w:rsidRDefault="00A9569D" w:rsidP="00C810B5">
            <w:pPr>
              <w:ind w:left="87"/>
              <w:jc w:val="both"/>
              <w:rPr>
                <w:rFonts w:ascii="Arial" w:hAnsi="Arial" w:cs="Arial"/>
                <w:sz w:val="16"/>
                <w:szCs w:val="16"/>
                <w:lang w:eastAsia="zh-CN"/>
              </w:rPr>
            </w:pPr>
          </w:p>
          <w:p w:rsidR="00193A56" w:rsidRPr="00224CF3" w:rsidRDefault="00193A56" w:rsidP="00C810B5">
            <w:pPr>
              <w:ind w:left="87"/>
              <w:jc w:val="both"/>
              <w:rPr>
                <w:rFonts w:ascii="Arial" w:hAnsi="Arial" w:cs="Arial"/>
                <w:sz w:val="16"/>
                <w:szCs w:val="16"/>
                <w:lang w:eastAsia="zh-CN"/>
              </w:rPr>
            </w:pPr>
            <w:r w:rsidRPr="00224CF3">
              <w:rPr>
                <w:rFonts w:ascii="Arial" w:hAnsi="Arial" w:cs="Arial"/>
                <w:b/>
                <w:sz w:val="16"/>
                <w:szCs w:val="16"/>
                <w:lang w:eastAsia="zh-CN"/>
              </w:rPr>
              <w:t>Criterio:</w:t>
            </w:r>
            <w:r w:rsidRPr="00224CF3">
              <w:rPr>
                <w:rFonts w:ascii="Arial" w:hAnsi="Arial" w:cs="Arial"/>
                <w:sz w:val="16"/>
                <w:szCs w:val="16"/>
                <w:lang w:eastAsia="zh-CN"/>
              </w:rPr>
              <w:t xml:space="preserve"> (</w:t>
            </w:r>
            <w:r w:rsidRPr="00224CF3">
              <w:rPr>
                <w:rFonts w:ascii="Arial" w:hAnsi="Arial" w:cs="Arial"/>
                <w:i/>
                <w:sz w:val="16"/>
                <w:szCs w:val="16"/>
                <w:lang w:eastAsia="zh-CN"/>
              </w:rPr>
              <w:t>Relacione normatividad, procesos, procedimientos, estrategias, entre otros, incumplidos por la unidad auditada y que generaron el hallazgo.)</w:t>
            </w:r>
            <w:r w:rsidRPr="00224CF3">
              <w:rPr>
                <w:rFonts w:ascii="Arial" w:hAnsi="Arial" w:cs="Arial"/>
                <w:sz w:val="16"/>
                <w:szCs w:val="16"/>
                <w:lang w:eastAsia="zh-CN"/>
              </w:rPr>
              <w:t xml:space="preserve">  </w:t>
            </w:r>
          </w:p>
          <w:p w:rsidR="00193A56" w:rsidRPr="00224CF3" w:rsidRDefault="00193A56" w:rsidP="00C810B5">
            <w:pPr>
              <w:ind w:left="87"/>
              <w:jc w:val="both"/>
              <w:rPr>
                <w:rFonts w:ascii="Arial" w:hAnsi="Arial" w:cs="Arial"/>
                <w:sz w:val="16"/>
                <w:szCs w:val="16"/>
                <w:lang w:eastAsia="zh-CN"/>
              </w:rPr>
            </w:pPr>
          </w:p>
          <w:p w:rsidR="00193A56" w:rsidRPr="00224CF3" w:rsidRDefault="00193A56" w:rsidP="00C810B5">
            <w:pPr>
              <w:ind w:left="87"/>
              <w:jc w:val="both"/>
              <w:rPr>
                <w:rFonts w:ascii="Arial" w:hAnsi="Arial" w:cs="Arial"/>
                <w:i/>
                <w:sz w:val="16"/>
                <w:szCs w:val="16"/>
                <w:lang w:eastAsia="zh-CN"/>
              </w:rPr>
            </w:pPr>
            <w:r w:rsidRPr="00224CF3">
              <w:rPr>
                <w:rFonts w:ascii="Arial" w:hAnsi="Arial" w:cs="Arial"/>
                <w:b/>
                <w:sz w:val="16"/>
                <w:szCs w:val="16"/>
                <w:lang w:eastAsia="zh-CN"/>
              </w:rPr>
              <w:t>Código:</w:t>
            </w:r>
            <w:r w:rsidRPr="00224CF3">
              <w:rPr>
                <w:rFonts w:ascii="Arial" w:hAnsi="Arial" w:cs="Arial"/>
                <w:sz w:val="16"/>
                <w:szCs w:val="16"/>
                <w:lang w:eastAsia="zh-CN"/>
              </w:rPr>
              <w:t xml:space="preserve"> (</w:t>
            </w:r>
            <w:r w:rsidRPr="00224CF3">
              <w:rPr>
                <w:rFonts w:ascii="Arial" w:hAnsi="Arial" w:cs="Arial"/>
                <w:i/>
                <w:sz w:val="16"/>
                <w:szCs w:val="16"/>
                <w:lang w:eastAsia="zh-CN"/>
              </w:rPr>
              <w:t>Identifique el código del hallazgo)</w:t>
            </w:r>
          </w:p>
          <w:p w:rsidR="004D55D6" w:rsidRDefault="004D55D6" w:rsidP="00C810B5">
            <w:pPr>
              <w:ind w:left="87"/>
              <w:jc w:val="both"/>
              <w:rPr>
                <w:rFonts w:ascii="Arial" w:hAnsi="Arial" w:cs="Arial"/>
                <w:b/>
                <w:sz w:val="16"/>
                <w:szCs w:val="16"/>
                <w:lang w:eastAsia="zh-CN"/>
              </w:rPr>
            </w:pPr>
          </w:p>
          <w:p w:rsidR="001D097D" w:rsidRPr="001D097D" w:rsidRDefault="001D097D" w:rsidP="00C810B5">
            <w:pPr>
              <w:ind w:left="87"/>
              <w:jc w:val="both"/>
              <w:rPr>
                <w:rFonts w:ascii="Arial" w:hAnsi="Arial" w:cs="Arial"/>
                <w:b/>
                <w:sz w:val="16"/>
                <w:szCs w:val="16"/>
                <w:lang w:eastAsia="zh-CN"/>
              </w:rPr>
            </w:pPr>
            <w:r w:rsidRPr="001D097D">
              <w:rPr>
                <w:rFonts w:ascii="Arial" w:hAnsi="Arial" w:cs="Arial"/>
                <w:b/>
                <w:sz w:val="16"/>
                <w:szCs w:val="16"/>
                <w:lang w:eastAsia="zh-CN"/>
              </w:rPr>
              <w:t>NOTA:</w:t>
            </w:r>
          </w:p>
          <w:p w:rsidR="005F6DF2" w:rsidRPr="003E38CD" w:rsidRDefault="001D097D" w:rsidP="005F6DF2">
            <w:pPr>
              <w:ind w:left="87"/>
              <w:jc w:val="both"/>
              <w:rPr>
                <w:rFonts w:ascii="Arial" w:hAnsi="Arial" w:cs="Arial"/>
                <w:color w:val="FF0000"/>
                <w:sz w:val="16"/>
                <w:szCs w:val="16"/>
                <w:lang w:eastAsia="zh-CN"/>
              </w:rPr>
            </w:pPr>
            <w:r w:rsidRPr="001D097D">
              <w:rPr>
                <w:rFonts w:ascii="Arial" w:hAnsi="Arial" w:cs="Arial"/>
                <w:b/>
                <w:sz w:val="16"/>
                <w:szCs w:val="16"/>
                <w:lang w:eastAsia="zh-CN"/>
              </w:rPr>
              <w:t>Instrucciones Sobre Codificación</w:t>
            </w:r>
            <w:r w:rsidRPr="001D097D">
              <w:rPr>
                <w:rFonts w:ascii="Arial" w:hAnsi="Arial" w:cs="Arial"/>
                <w:sz w:val="16"/>
                <w:szCs w:val="16"/>
                <w:lang w:eastAsia="zh-CN"/>
              </w:rPr>
              <w:t>: El código de identificación del  hallazgo debe contener el numeral de la norma que se afecta, teniendo en cuenta cual es la norma que aplica como criterio de auditoría</w:t>
            </w:r>
            <w:r w:rsidR="00B45520">
              <w:rPr>
                <w:rFonts w:ascii="Arial" w:hAnsi="Arial" w:cs="Arial"/>
                <w:sz w:val="16"/>
                <w:szCs w:val="16"/>
                <w:lang w:eastAsia="zh-CN"/>
              </w:rPr>
              <w:t xml:space="preserve">. </w:t>
            </w:r>
            <w:r w:rsidR="005F6DF2" w:rsidRPr="005F6DF2">
              <w:rPr>
                <w:rFonts w:ascii="Arial" w:hAnsi="Arial" w:cs="Arial"/>
                <w:sz w:val="16"/>
                <w:szCs w:val="16"/>
                <w:lang w:eastAsia="zh-CN"/>
              </w:rPr>
              <w:t>A continuación se presenta cuadro de orientación para la codificación de hallazgos.</w:t>
            </w:r>
          </w:p>
          <w:p w:rsidR="001D097D" w:rsidRPr="001D097D" w:rsidRDefault="001D097D" w:rsidP="00C810B5">
            <w:pPr>
              <w:ind w:left="87"/>
              <w:jc w:val="both"/>
              <w:rPr>
                <w:rFonts w:ascii="Arial" w:hAnsi="Arial" w:cs="Arial"/>
                <w:sz w:val="16"/>
                <w:szCs w:val="16"/>
                <w:lang w:eastAsia="zh-CN"/>
              </w:rPr>
            </w:pPr>
          </w:p>
          <w:p w:rsidR="005F6DF2" w:rsidRDefault="00F84311" w:rsidP="00C810B5">
            <w:pPr>
              <w:ind w:left="87"/>
              <w:jc w:val="both"/>
              <w:rPr>
                <w:rFonts w:ascii="Arial" w:hAnsi="Arial" w:cs="Arial"/>
                <w:b/>
                <w:sz w:val="16"/>
                <w:szCs w:val="16"/>
                <w:lang w:eastAsia="zh-CN"/>
              </w:rPr>
            </w:pPr>
            <w:r w:rsidRPr="00A97EA4">
              <w:rPr>
                <w:rFonts w:ascii="Arial" w:hAnsi="Arial" w:cs="Arial"/>
                <w:sz w:val="16"/>
                <w:szCs w:val="16"/>
                <w:lang w:eastAsia="zh-CN"/>
              </w:rPr>
              <w:object w:dxaOrig="23844" w:dyaOrig="9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55pt;height:250.4pt" o:ole="">
                  <v:imagedata r:id="rId8" o:title=""/>
                </v:shape>
                <o:OLEObject Type="Embed" ProgID="Excel.Sheet.12" ShapeID="_x0000_i1025" DrawAspect="Content" ObjectID="_1558251987" r:id="rId9"/>
              </w:object>
            </w:r>
          </w:p>
          <w:p w:rsidR="00D32F11" w:rsidRPr="00B45520" w:rsidRDefault="00D32F11" w:rsidP="00D32F11">
            <w:pPr>
              <w:ind w:left="87"/>
              <w:jc w:val="both"/>
              <w:rPr>
                <w:rFonts w:ascii="Arial" w:hAnsi="Arial" w:cs="Arial"/>
                <w:sz w:val="16"/>
                <w:szCs w:val="16"/>
                <w:lang w:eastAsia="zh-CN"/>
              </w:rPr>
            </w:pPr>
            <w:r w:rsidRPr="00B45520">
              <w:rPr>
                <w:rFonts w:ascii="Arial" w:hAnsi="Arial" w:cs="Arial"/>
                <w:sz w:val="16"/>
                <w:szCs w:val="16"/>
                <w:lang w:eastAsia="zh-CN"/>
              </w:rPr>
              <w:t>El código se encuentra compuesto en forma alfanumérica, separando las diferentes partes con el símbolo (/) de la siguiente forma: YYYYMMDD/HHMI/AA/#AA-AA-####/##/##/E/#.#.#.a/SGC/A/aaaaaaaa.aaaaaa, donde A= letra mayúscula, a= letra minúscula y  #= numero. Este código es generado por el sistema de acuerdo a los siguientes parámetros:</w:t>
            </w:r>
          </w:p>
          <w:p w:rsidR="00D32F11" w:rsidRDefault="00D32F11" w:rsidP="00D32F11">
            <w:pPr>
              <w:jc w:val="both"/>
              <w:rPr>
                <w:rFonts w:ascii="Arial" w:hAnsi="Arial" w:cs="Arial"/>
                <w:sz w:val="16"/>
                <w:szCs w:val="16"/>
                <w:lang w:eastAsia="zh-CN"/>
              </w:rPr>
            </w:pPr>
          </w:p>
          <w:p w:rsidR="00863D79" w:rsidRPr="00B45520" w:rsidRDefault="00863D79" w:rsidP="00D32F11">
            <w:pPr>
              <w:jc w:val="both"/>
              <w:rPr>
                <w:rFonts w:ascii="Arial" w:hAnsi="Arial" w:cs="Arial"/>
                <w:sz w:val="16"/>
                <w:szCs w:val="16"/>
                <w:lang w:eastAsia="zh-CN"/>
              </w:rPr>
            </w:pPr>
          </w:p>
          <w:p w:rsidR="00D32F11" w:rsidRPr="00B45520" w:rsidRDefault="00D32F11" w:rsidP="00705E47">
            <w:pPr>
              <w:pStyle w:val="Prrafodelista"/>
              <w:numPr>
                <w:ilvl w:val="0"/>
                <w:numId w:val="20"/>
              </w:numPr>
              <w:spacing w:line="276" w:lineRule="auto"/>
              <w:ind w:left="260" w:hanging="142"/>
              <w:jc w:val="both"/>
              <w:rPr>
                <w:rFonts w:ascii="Arial" w:hAnsi="Arial" w:cs="Arial"/>
                <w:sz w:val="16"/>
                <w:szCs w:val="16"/>
                <w:lang w:eastAsia="zh-CN"/>
              </w:rPr>
            </w:pPr>
            <w:r w:rsidRPr="00B45520">
              <w:rPr>
                <w:rFonts w:ascii="Arial" w:hAnsi="Arial" w:cs="Arial"/>
                <w:sz w:val="16"/>
                <w:szCs w:val="16"/>
                <w:lang w:eastAsia="zh-CN"/>
              </w:rPr>
              <w:lastRenderedPageBreak/>
              <w:t>Las letras YYYYMMDD y HHMI corresponden a la fecha y hora de grabación del hallazgo, el cual debe de guardarse en el sistema el mismo día que se evidencio.</w:t>
            </w:r>
          </w:p>
          <w:p w:rsidR="005F6DF2" w:rsidRPr="005F6DF2" w:rsidRDefault="005F6DF2" w:rsidP="00705E47">
            <w:pPr>
              <w:pStyle w:val="Prrafodelista"/>
              <w:numPr>
                <w:ilvl w:val="0"/>
                <w:numId w:val="20"/>
              </w:numPr>
              <w:spacing w:line="276" w:lineRule="auto"/>
              <w:ind w:left="260" w:hanging="142"/>
              <w:jc w:val="both"/>
              <w:rPr>
                <w:rFonts w:ascii="Arial" w:hAnsi="Arial" w:cs="Arial"/>
                <w:sz w:val="16"/>
                <w:szCs w:val="16"/>
                <w:lang w:eastAsia="zh-CN"/>
              </w:rPr>
            </w:pPr>
            <w:r w:rsidRPr="005F6DF2">
              <w:rPr>
                <w:rFonts w:ascii="Arial" w:hAnsi="Arial" w:cs="Arial"/>
                <w:sz w:val="16"/>
                <w:szCs w:val="16"/>
                <w:lang w:eastAsia="zh-CN"/>
              </w:rPr>
              <w:t>La primera AA: corresponde al código del proceso de primer nivel.</w:t>
            </w:r>
          </w:p>
          <w:p w:rsidR="005F6DF2" w:rsidRPr="005F6DF2" w:rsidRDefault="005F6DF2" w:rsidP="00705E47">
            <w:pPr>
              <w:pStyle w:val="Prrafodelista"/>
              <w:numPr>
                <w:ilvl w:val="0"/>
                <w:numId w:val="20"/>
              </w:numPr>
              <w:spacing w:line="276" w:lineRule="auto"/>
              <w:ind w:left="260" w:hanging="142"/>
              <w:jc w:val="both"/>
              <w:rPr>
                <w:rFonts w:ascii="Arial" w:hAnsi="Arial" w:cs="Arial"/>
                <w:sz w:val="16"/>
                <w:szCs w:val="16"/>
                <w:lang w:eastAsia="zh-CN"/>
              </w:rPr>
            </w:pPr>
            <w:r w:rsidRPr="005F6DF2">
              <w:rPr>
                <w:rFonts w:ascii="Arial" w:hAnsi="Arial" w:cs="Arial"/>
                <w:sz w:val="16"/>
                <w:szCs w:val="16"/>
                <w:lang w:eastAsia="zh-CN"/>
              </w:rPr>
              <w:t xml:space="preserve">La segunda parte del código #AA-AA-####: corresponde al tipo de documento donde se relaciona el código establecido en la Suite Visión </w:t>
            </w:r>
            <w:r w:rsidR="00B45520" w:rsidRPr="005F6DF2">
              <w:rPr>
                <w:rFonts w:ascii="Arial" w:hAnsi="Arial" w:cs="Arial"/>
                <w:sz w:val="16"/>
                <w:szCs w:val="16"/>
                <w:lang w:eastAsia="zh-CN"/>
              </w:rPr>
              <w:t>Empresarial</w:t>
            </w:r>
            <w:r w:rsidRPr="005F6DF2">
              <w:rPr>
                <w:rFonts w:ascii="Arial" w:hAnsi="Arial" w:cs="Arial"/>
                <w:sz w:val="16"/>
                <w:szCs w:val="16"/>
                <w:lang w:eastAsia="zh-CN"/>
              </w:rPr>
              <w:t xml:space="preserve"> (SVE) del proceso, procedimiento, guía o manual que se esté auditando.</w:t>
            </w:r>
          </w:p>
          <w:p w:rsidR="005F6DF2" w:rsidRPr="005F6DF2" w:rsidRDefault="005F6DF2" w:rsidP="00705E47">
            <w:pPr>
              <w:pStyle w:val="Prrafodelista"/>
              <w:numPr>
                <w:ilvl w:val="0"/>
                <w:numId w:val="20"/>
              </w:numPr>
              <w:spacing w:line="276" w:lineRule="auto"/>
              <w:ind w:left="260" w:hanging="142"/>
              <w:jc w:val="both"/>
              <w:rPr>
                <w:rFonts w:ascii="Arial" w:hAnsi="Arial" w:cs="Arial"/>
                <w:sz w:val="16"/>
                <w:szCs w:val="16"/>
                <w:lang w:eastAsia="zh-CN"/>
              </w:rPr>
            </w:pPr>
            <w:r w:rsidRPr="005F6DF2">
              <w:rPr>
                <w:rFonts w:ascii="Arial" w:hAnsi="Arial" w:cs="Arial"/>
                <w:sz w:val="16"/>
                <w:szCs w:val="16"/>
                <w:lang w:eastAsia="zh-CN"/>
              </w:rPr>
              <w:t>La tercera parte ##: hace referencia al elemento del documento que se relacionan en la matriz.</w:t>
            </w:r>
          </w:p>
          <w:p w:rsidR="005F6DF2" w:rsidRPr="005F6DF2" w:rsidRDefault="005F6DF2" w:rsidP="00705E47">
            <w:pPr>
              <w:pStyle w:val="Prrafodelista"/>
              <w:numPr>
                <w:ilvl w:val="0"/>
                <w:numId w:val="20"/>
              </w:numPr>
              <w:spacing w:line="276" w:lineRule="auto"/>
              <w:ind w:left="260" w:hanging="142"/>
              <w:jc w:val="both"/>
              <w:rPr>
                <w:rFonts w:ascii="Arial" w:hAnsi="Arial" w:cs="Arial"/>
                <w:sz w:val="16"/>
                <w:szCs w:val="16"/>
                <w:lang w:eastAsia="zh-CN"/>
              </w:rPr>
            </w:pPr>
            <w:r w:rsidRPr="005F6DF2">
              <w:rPr>
                <w:rFonts w:ascii="Arial" w:hAnsi="Arial" w:cs="Arial"/>
                <w:sz w:val="16"/>
                <w:szCs w:val="16"/>
                <w:lang w:eastAsia="zh-CN"/>
              </w:rPr>
              <w:t>La cuarta parte ##: se relaciona alguno de los eventos observados en el ejercicio de auditoría relacionados en la matriz</w:t>
            </w:r>
          </w:p>
          <w:p w:rsidR="005F6DF2" w:rsidRPr="005F6DF2" w:rsidRDefault="005F6DF2" w:rsidP="00705E47">
            <w:pPr>
              <w:pStyle w:val="Prrafodelista"/>
              <w:numPr>
                <w:ilvl w:val="0"/>
                <w:numId w:val="20"/>
              </w:numPr>
              <w:spacing w:line="276" w:lineRule="auto"/>
              <w:ind w:left="260" w:hanging="142"/>
              <w:jc w:val="both"/>
              <w:rPr>
                <w:rFonts w:ascii="Arial" w:hAnsi="Arial" w:cs="Arial"/>
                <w:sz w:val="16"/>
                <w:szCs w:val="16"/>
                <w:lang w:eastAsia="zh-CN"/>
              </w:rPr>
            </w:pPr>
            <w:r w:rsidRPr="005F6DF2">
              <w:rPr>
                <w:rFonts w:ascii="Arial" w:hAnsi="Arial" w:cs="Arial"/>
                <w:sz w:val="16"/>
                <w:szCs w:val="16"/>
                <w:lang w:eastAsia="zh-CN"/>
              </w:rPr>
              <w:t>La quinta parte A: corresponde al nivel de del hallazgo (</w:t>
            </w:r>
            <w:r w:rsidR="00500A75">
              <w:rPr>
                <w:rFonts w:ascii="Arial" w:hAnsi="Arial" w:cs="Arial"/>
                <w:sz w:val="16"/>
                <w:szCs w:val="16"/>
                <w:lang w:eastAsia="zh-CN"/>
              </w:rPr>
              <w:t xml:space="preserve">E) </w:t>
            </w:r>
            <w:r w:rsidRPr="005F6DF2">
              <w:rPr>
                <w:rFonts w:ascii="Arial" w:hAnsi="Arial" w:cs="Arial"/>
                <w:sz w:val="16"/>
                <w:szCs w:val="16"/>
                <w:lang w:eastAsia="zh-CN"/>
              </w:rPr>
              <w:t xml:space="preserve">estratégico, </w:t>
            </w:r>
            <w:r w:rsidR="00500A75">
              <w:rPr>
                <w:rFonts w:ascii="Arial" w:hAnsi="Arial" w:cs="Arial"/>
                <w:sz w:val="16"/>
                <w:szCs w:val="16"/>
                <w:lang w:eastAsia="zh-CN"/>
              </w:rPr>
              <w:t>(T) táctico y (O)</w:t>
            </w:r>
            <w:r w:rsidRPr="005F6DF2">
              <w:rPr>
                <w:rFonts w:ascii="Arial" w:hAnsi="Arial" w:cs="Arial"/>
                <w:sz w:val="16"/>
                <w:szCs w:val="16"/>
                <w:lang w:eastAsia="zh-CN"/>
              </w:rPr>
              <w:t xml:space="preserve"> operacional.</w:t>
            </w:r>
          </w:p>
          <w:p w:rsidR="005F6DF2" w:rsidRPr="005F6DF2" w:rsidRDefault="005F6DF2" w:rsidP="00705E47">
            <w:pPr>
              <w:pStyle w:val="Prrafodelista"/>
              <w:numPr>
                <w:ilvl w:val="0"/>
                <w:numId w:val="20"/>
              </w:numPr>
              <w:spacing w:line="276" w:lineRule="auto"/>
              <w:ind w:left="260" w:hanging="142"/>
              <w:jc w:val="both"/>
              <w:rPr>
                <w:rFonts w:ascii="Arial" w:hAnsi="Arial" w:cs="Arial"/>
                <w:sz w:val="16"/>
                <w:szCs w:val="16"/>
                <w:lang w:eastAsia="zh-CN"/>
              </w:rPr>
            </w:pPr>
            <w:r w:rsidRPr="005F6DF2">
              <w:rPr>
                <w:rFonts w:ascii="Arial" w:hAnsi="Arial" w:cs="Arial"/>
                <w:sz w:val="16"/>
                <w:szCs w:val="16"/>
                <w:lang w:eastAsia="zh-CN"/>
              </w:rPr>
              <w:t xml:space="preserve">La sexta parte #.#.#.a: hace referencia al numeral de la norma afectada, el cual se puede componer de uno, dos o tres números y también de una letra minúscula, teniendo en cuenta el requisito de la norma afectada. </w:t>
            </w:r>
          </w:p>
          <w:p w:rsidR="00BD0D0B" w:rsidRPr="00B45520" w:rsidRDefault="005F6DF2" w:rsidP="00705E47">
            <w:pPr>
              <w:pStyle w:val="Prrafodelista"/>
              <w:numPr>
                <w:ilvl w:val="0"/>
                <w:numId w:val="20"/>
              </w:numPr>
              <w:spacing w:line="276" w:lineRule="auto"/>
              <w:ind w:left="260" w:hanging="142"/>
              <w:jc w:val="both"/>
              <w:rPr>
                <w:rFonts w:ascii="Arial" w:hAnsi="Arial" w:cs="Arial"/>
                <w:sz w:val="16"/>
                <w:szCs w:val="16"/>
                <w:lang w:eastAsia="zh-CN"/>
              </w:rPr>
            </w:pPr>
            <w:r w:rsidRPr="00BD0D0B">
              <w:rPr>
                <w:rFonts w:ascii="Arial" w:hAnsi="Arial" w:cs="Arial"/>
                <w:sz w:val="16"/>
                <w:szCs w:val="16"/>
                <w:lang w:eastAsia="zh-CN"/>
              </w:rPr>
              <w:t>L</w:t>
            </w:r>
            <w:r w:rsidR="00BD0D0B" w:rsidRPr="00BD0D0B">
              <w:rPr>
                <w:rFonts w:ascii="Arial" w:hAnsi="Arial" w:cs="Arial"/>
                <w:sz w:val="16"/>
                <w:szCs w:val="16"/>
                <w:lang w:eastAsia="zh-CN"/>
              </w:rPr>
              <w:t>a séptima parte corresponde a las siglas de la norma que se</w:t>
            </w:r>
            <w:r w:rsidR="00916551">
              <w:rPr>
                <w:rFonts w:ascii="Arial" w:hAnsi="Arial" w:cs="Arial"/>
                <w:sz w:val="16"/>
                <w:szCs w:val="16"/>
                <w:lang w:eastAsia="zh-CN"/>
              </w:rPr>
              <w:t xml:space="preserve"> esté aplicando en la auditoria así: </w:t>
            </w:r>
            <w:r w:rsidR="00916551" w:rsidRPr="007101B8">
              <w:rPr>
                <w:rFonts w:ascii="Arial" w:hAnsi="Arial" w:cs="Arial"/>
                <w:sz w:val="16"/>
                <w:szCs w:val="16"/>
                <w:lang w:eastAsia="zh-CN"/>
              </w:rPr>
              <w:t xml:space="preserve">(SGC)  </w:t>
            </w:r>
            <w:r w:rsidR="00916551" w:rsidRPr="00916551">
              <w:rPr>
                <w:rFonts w:ascii="Arial" w:hAnsi="Arial" w:cs="Arial"/>
                <w:sz w:val="16"/>
                <w:szCs w:val="16"/>
                <w:lang w:eastAsia="zh-CN"/>
              </w:rPr>
              <w:t xml:space="preserve">Sistema de Gestión de la Calidad, </w:t>
            </w:r>
            <w:r w:rsidR="00916551" w:rsidRPr="007101B8">
              <w:rPr>
                <w:rFonts w:ascii="Arial" w:hAnsi="Arial" w:cs="Arial"/>
                <w:sz w:val="16"/>
                <w:szCs w:val="16"/>
                <w:lang w:eastAsia="zh-CN"/>
              </w:rPr>
              <w:t>(SGA)</w:t>
            </w:r>
            <w:r w:rsidR="00916551" w:rsidRPr="00916551">
              <w:rPr>
                <w:rFonts w:ascii="Arial" w:hAnsi="Arial" w:cs="Arial"/>
                <w:sz w:val="16"/>
                <w:szCs w:val="16"/>
                <w:lang w:eastAsia="zh-CN"/>
              </w:rPr>
              <w:t xml:space="preserve"> Sistema de Gestión Ambiental, </w:t>
            </w:r>
            <w:r w:rsidR="00916551" w:rsidRPr="007101B8">
              <w:rPr>
                <w:rFonts w:ascii="Arial" w:hAnsi="Arial" w:cs="Arial"/>
                <w:sz w:val="16"/>
                <w:szCs w:val="16"/>
                <w:lang w:eastAsia="zh-CN"/>
              </w:rPr>
              <w:t>(SSI)</w:t>
            </w:r>
            <w:r w:rsidR="00916551" w:rsidRPr="00916551">
              <w:rPr>
                <w:rFonts w:ascii="Arial" w:hAnsi="Arial" w:cs="Arial"/>
                <w:sz w:val="16"/>
                <w:szCs w:val="16"/>
                <w:lang w:eastAsia="zh-CN"/>
              </w:rPr>
              <w:t xml:space="preserve"> Sistema de Seguridad de la Información</w:t>
            </w:r>
            <w:r w:rsidR="00B45520" w:rsidRPr="00B45520">
              <w:rPr>
                <w:rFonts w:ascii="Arial" w:hAnsi="Arial" w:cs="Arial"/>
                <w:sz w:val="16"/>
                <w:szCs w:val="16"/>
                <w:lang w:eastAsia="zh-CN"/>
              </w:rPr>
              <w:t xml:space="preserve">, </w:t>
            </w:r>
            <w:r w:rsidR="00D32F11" w:rsidRPr="00B45520">
              <w:rPr>
                <w:rFonts w:ascii="Arial" w:hAnsi="Arial" w:cs="Arial"/>
                <w:sz w:val="16"/>
                <w:szCs w:val="16"/>
                <w:lang w:eastAsia="zh-CN"/>
              </w:rPr>
              <w:t xml:space="preserve">(SGSST) Sistema de Gestión de Seguridad y Salud en el Trabajo, </w:t>
            </w:r>
            <w:r w:rsidR="00500A75" w:rsidRPr="00B45520">
              <w:rPr>
                <w:rFonts w:ascii="Arial" w:hAnsi="Arial" w:cs="Arial"/>
                <w:sz w:val="16"/>
                <w:szCs w:val="16"/>
                <w:lang w:eastAsia="zh-CN"/>
              </w:rPr>
              <w:t>(IEC) Requisitos generales para la competencia de los laboratorios de ensayo y de calibración</w:t>
            </w:r>
            <w:r w:rsidR="003E3CB1" w:rsidRPr="00B45520">
              <w:rPr>
                <w:rFonts w:ascii="Arial" w:hAnsi="Arial" w:cs="Arial"/>
                <w:sz w:val="16"/>
                <w:szCs w:val="16"/>
                <w:lang w:eastAsia="zh-CN"/>
              </w:rPr>
              <w:t>.</w:t>
            </w:r>
          </w:p>
          <w:p w:rsidR="00500A75" w:rsidRPr="00500A75" w:rsidRDefault="00BD0D0B" w:rsidP="00705E47">
            <w:pPr>
              <w:pStyle w:val="Prrafodelista"/>
              <w:numPr>
                <w:ilvl w:val="0"/>
                <w:numId w:val="20"/>
              </w:numPr>
              <w:spacing w:line="276" w:lineRule="auto"/>
              <w:ind w:left="260" w:hanging="142"/>
              <w:jc w:val="both"/>
              <w:rPr>
                <w:rFonts w:ascii="Arial" w:hAnsi="Arial" w:cs="Arial"/>
                <w:sz w:val="16"/>
                <w:szCs w:val="16"/>
                <w:lang w:eastAsia="zh-CN"/>
              </w:rPr>
            </w:pPr>
            <w:r w:rsidRPr="00BD0D0B">
              <w:rPr>
                <w:rFonts w:ascii="Arial" w:hAnsi="Arial" w:cs="Arial"/>
                <w:sz w:val="16"/>
                <w:szCs w:val="16"/>
                <w:lang w:eastAsia="zh-CN"/>
              </w:rPr>
              <w:t xml:space="preserve">La octava parte </w:t>
            </w:r>
            <w:r w:rsidR="00500A75">
              <w:rPr>
                <w:rFonts w:ascii="Arial" w:hAnsi="Arial" w:cs="Arial"/>
                <w:sz w:val="16"/>
                <w:szCs w:val="16"/>
                <w:lang w:eastAsia="zh-CN"/>
              </w:rPr>
              <w:t xml:space="preserve">corresponde al alcance del hallazgo </w:t>
            </w:r>
            <w:r w:rsidR="00230C38">
              <w:rPr>
                <w:rFonts w:ascii="Arial" w:hAnsi="Arial" w:cs="Arial"/>
                <w:sz w:val="16"/>
                <w:szCs w:val="16"/>
                <w:lang w:eastAsia="zh-CN"/>
              </w:rPr>
              <w:t>así</w:t>
            </w:r>
            <w:r w:rsidR="00500A75">
              <w:rPr>
                <w:rFonts w:ascii="Arial" w:hAnsi="Arial" w:cs="Arial"/>
                <w:sz w:val="16"/>
                <w:szCs w:val="16"/>
                <w:lang w:eastAsia="zh-CN"/>
              </w:rPr>
              <w:t xml:space="preserve">: </w:t>
            </w:r>
            <w:r w:rsidR="00500A75" w:rsidRPr="005F1CAD">
              <w:rPr>
                <w:rFonts w:ascii="Arial" w:hAnsi="Arial" w:cs="Arial"/>
                <w:sz w:val="16"/>
                <w:szCs w:val="16"/>
                <w:lang w:eastAsia="zh-CN"/>
              </w:rPr>
              <w:t>(A) Administrativos</w:t>
            </w:r>
            <w:r w:rsidR="00500A75" w:rsidRPr="00500A75">
              <w:rPr>
                <w:rFonts w:ascii="Arial" w:hAnsi="Arial" w:cs="Arial"/>
                <w:sz w:val="16"/>
                <w:szCs w:val="16"/>
                <w:lang w:eastAsia="zh-CN"/>
              </w:rPr>
              <w:t xml:space="preserve">, </w:t>
            </w:r>
            <w:r w:rsidR="00500A75" w:rsidRPr="005F1CAD">
              <w:rPr>
                <w:rFonts w:ascii="Arial" w:hAnsi="Arial" w:cs="Arial"/>
                <w:sz w:val="16"/>
                <w:szCs w:val="16"/>
                <w:lang w:eastAsia="zh-CN"/>
              </w:rPr>
              <w:t>(D) Presunto alcancé disciplinario</w:t>
            </w:r>
            <w:r w:rsidR="00500A75" w:rsidRPr="00500A75">
              <w:rPr>
                <w:rFonts w:ascii="Arial" w:hAnsi="Arial" w:cs="Arial"/>
                <w:sz w:val="16"/>
                <w:szCs w:val="16"/>
                <w:lang w:eastAsia="zh-CN"/>
              </w:rPr>
              <w:t xml:space="preserve">, </w:t>
            </w:r>
            <w:r w:rsidR="00500A75" w:rsidRPr="005F1CAD">
              <w:rPr>
                <w:rFonts w:ascii="Arial" w:hAnsi="Arial" w:cs="Arial"/>
                <w:sz w:val="16"/>
                <w:szCs w:val="16"/>
                <w:lang w:eastAsia="zh-CN"/>
              </w:rPr>
              <w:t>(P) Penal</w:t>
            </w:r>
            <w:r w:rsidR="00500A75" w:rsidRPr="00500A75">
              <w:rPr>
                <w:rFonts w:ascii="Arial" w:hAnsi="Arial" w:cs="Arial"/>
                <w:sz w:val="16"/>
                <w:szCs w:val="16"/>
                <w:lang w:eastAsia="zh-CN"/>
              </w:rPr>
              <w:t xml:space="preserve"> y </w:t>
            </w:r>
            <w:r w:rsidR="00500A75" w:rsidRPr="005F1CAD">
              <w:rPr>
                <w:rFonts w:ascii="Arial" w:hAnsi="Arial" w:cs="Arial"/>
                <w:sz w:val="16"/>
                <w:szCs w:val="16"/>
                <w:lang w:eastAsia="zh-CN"/>
              </w:rPr>
              <w:t>(F) Fiscal</w:t>
            </w:r>
            <w:r w:rsidR="00500A75" w:rsidRPr="00500A75">
              <w:rPr>
                <w:rFonts w:ascii="Arial" w:hAnsi="Arial" w:cs="Arial"/>
                <w:sz w:val="16"/>
                <w:szCs w:val="16"/>
                <w:lang w:eastAsia="zh-CN"/>
              </w:rPr>
              <w:t>.</w:t>
            </w:r>
          </w:p>
          <w:p w:rsidR="005F6DF2" w:rsidRDefault="00500A75" w:rsidP="00705E47">
            <w:pPr>
              <w:pStyle w:val="Prrafodelista"/>
              <w:numPr>
                <w:ilvl w:val="0"/>
                <w:numId w:val="20"/>
              </w:numPr>
              <w:spacing w:line="276" w:lineRule="auto"/>
              <w:ind w:left="260" w:hanging="142"/>
              <w:jc w:val="both"/>
              <w:rPr>
                <w:rFonts w:ascii="Arial" w:hAnsi="Arial" w:cs="Arial"/>
                <w:sz w:val="16"/>
                <w:szCs w:val="16"/>
                <w:lang w:eastAsia="zh-CN"/>
              </w:rPr>
            </w:pPr>
            <w:r>
              <w:rPr>
                <w:rFonts w:ascii="Arial" w:hAnsi="Arial" w:cs="Arial"/>
                <w:sz w:val="16"/>
                <w:szCs w:val="16"/>
                <w:lang w:eastAsia="zh-CN"/>
              </w:rPr>
              <w:t xml:space="preserve">La </w:t>
            </w:r>
            <w:r w:rsidRPr="00B45520">
              <w:rPr>
                <w:rFonts w:ascii="Arial" w:hAnsi="Arial" w:cs="Arial"/>
                <w:sz w:val="16"/>
                <w:szCs w:val="16"/>
                <w:lang w:eastAsia="zh-CN"/>
              </w:rPr>
              <w:t xml:space="preserve">novena parte </w:t>
            </w:r>
            <w:r w:rsidR="005F6DF2" w:rsidRPr="00B45520">
              <w:rPr>
                <w:rFonts w:ascii="Arial" w:hAnsi="Arial" w:cs="Arial"/>
                <w:sz w:val="16"/>
                <w:szCs w:val="16"/>
                <w:lang w:eastAsia="zh-CN"/>
              </w:rPr>
              <w:t>aaaaaaaa</w:t>
            </w:r>
            <w:r w:rsidR="006E7A82" w:rsidRPr="00B45520">
              <w:rPr>
                <w:rFonts w:ascii="Arial" w:hAnsi="Arial" w:cs="Arial"/>
                <w:sz w:val="16"/>
                <w:szCs w:val="16"/>
                <w:lang w:eastAsia="zh-CN"/>
              </w:rPr>
              <w:t xml:space="preserve"> aaaaa</w:t>
            </w:r>
            <w:r w:rsidR="005F6DF2" w:rsidRPr="00B45520">
              <w:rPr>
                <w:rFonts w:ascii="Arial" w:hAnsi="Arial" w:cs="Arial"/>
                <w:sz w:val="16"/>
                <w:szCs w:val="16"/>
                <w:lang w:eastAsia="zh-CN"/>
              </w:rPr>
              <w:t xml:space="preserve">: corresponde al </w:t>
            </w:r>
            <w:r w:rsidR="006E7A82" w:rsidRPr="00B45520">
              <w:rPr>
                <w:rFonts w:ascii="Arial" w:hAnsi="Arial" w:cs="Arial"/>
                <w:sz w:val="16"/>
                <w:szCs w:val="16"/>
                <w:lang w:eastAsia="zh-CN"/>
              </w:rPr>
              <w:t xml:space="preserve">usuario empresarial </w:t>
            </w:r>
            <w:r w:rsidR="005F6DF2" w:rsidRPr="00B45520">
              <w:rPr>
                <w:rFonts w:ascii="Arial" w:hAnsi="Arial" w:cs="Arial"/>
                <w:sz w:val="16"/>
                <w:szCs w:val="16"/>
                <w:lang w:eastAsia="zh-CN"/>
              </w:rPr>
              <w:t>del auditor, ejemplo:</w:t>
            </w:r>
          </w:p>
          <w:p w:rsidR="00D17898" w:rsidRDefault="00D17898" w:rsidP="00AF5AF8">
            <w:pPr>
              <w:ind w:left="260" w:hanging="142"/>
              <w:jc w:val="both"/>
              <w:rPr>
                <w:rFonts w:ascii="Arial" w:hAnsi="Arial" w:cs="Arial"/>
                <w:sz w:val="16"/>
                <w:szCs w:val="16"/>
                <w:lang w:eastAsia="zh-CN"/>
              </w:rPr>
            </w:pPr>
          </w:p>
          <w:p w:rsidR="006E7A82" w:rsidRPr="00B45520" w:rsidRDefault="006E7A82" w:rsidP="006E7A82">
            <w:pPr>
              <w:ind w:left="87"/>
              <w:rPr>
                <w:rFonts w:ascii="Arial" w:hAnsi="Arial" w:cs="Arial"/>
                <w:sz w:val="16"/>
                <w:szCs w:val="16"/>
                <w:lang w:eastAsia="zh-CN"/>
              </w:rPr>
            </w:pPr>
            <w:r w:rsidRPr="00B45520">
              <w:rPr>
                <w:rFonts w:ascii="Arial" w:hAnsi="Arial" w:cs="Arial"/>
                <w:b/>
                <w:sz w:val="16"/>
                <w:szCs w:val="16"/>
                <w:lang w:eastAsia="zh-CN"/>
              </w:rPr>
              <w:t xml:space="preserve">      </w:t>
            </w:r>
            <w:r w:rsidRPr="00B45520">
              <w:rPr>
                <w:rFonts w:ascii="Arial" w:hAnsi="Arial" w:cs="Arial"/>
                <w:sz w:val="16"/>
                <w:szCs w:val="16"/>
                <w:lang w:eastAsia="zh-CN"/>
              </w:rPr>
              <w:t>Auditor:</w:t>
            </w:r>
            <w:r w:rsidRPr="00B45520">
              <w:rPr>
                <w:rFonts w:ascii="Arial" w:hAnsi="Arial" w:cs="Arial"/>
                <w:b/>
                <w:sz w:val="16"/>
                <w:szCs w:val="16"/>
                <w:lang w:eastAsia="zh-CN"/>
              </w:rPr>
              <w:t xml:space="preserve">           </w:t>
            </w:r>
            <w:r w:rsidRPr="00B45520">
              <w:rPr>
                <w:rFonts w:ascii="Arial" w:hAnsi="Arial" w:cs="Arial"/>
                <w:sz w:val="16"/>
                <w:szCs w:val="16"/>
                <w:lang w:eastAsia="zh-CN"/>
              </w:rPr>
              <w:t>Raúl Delgado Zúñiga: RAUL.DELGADO</w:t>
            </w:r>
          </w:p>
          <w:p w:rsidR="006E7A82" w:rsidRPr="00B45520" w:rsidRDefault="006E7A82" w:rsidP="006E7A82">
            <w:pPr>
              <w:ind w:left="87"/>
              <w:rPr>
                <w:rFonts w:ascii="Arial" w:hAnsi="Arial" w:cs="Arial"/>
                <w:sz w:val="16"/>
                <w:szCs w:val="16"/>
                <w:lang w:eastAsia="zh-CN"/>
              </w:rPr>
            </w:pPr>
          </w:p>
          <w:p w:rsidR="006E7A82" w:rsidRPr="00B45520" w:rsidRDefault="006E7A82" w:rsidP="006E7A82">
            <w:pPr>
              <w:ind w:left="87"/>
              <w:rPr>
                <w:rFonts w:ascii="Arial" w:hAnsi="Arial" w:cs="Arial"/>
                <w:sz w:val="16"/>
                <w:szCs w:val="16"/>
                <w:lang w:eastAsia="zh-CN"/>
              </w:rPr>
            </w:pPr>
            <w:r w:rsidRPr="00B45520">
              <w:rPr>
                <w:rFonts w:ascii="Arial" w:hAnsi="Arial" w:cs="Arial"/>
                <w:sz w:val="16"/>
                <w:szCs w:val="16"/>
                <w:lang w:eastAsia="zh-CN"/>
              </w:rPr>
              <w:t>Ejemplo: 20161102/0936/LA/2BS-PR-0010/11/07/O /7.4.1.a /SGC / A / RAUL.DELGADO</w:t>
            </w:r>
            <w:r w:rsidR="005F6DF2" w:rsidRPr="00B45520">
              <w:rPr>
                <w:rFonts w:ascii="Arial" w:hAnsi="Arial" w:cs="Arial"/>
                <w:sz w:val="16"/>
                <w:szCs w:val="16"/>
                <w:lang w:eastAsia="zh-CN"/>
              </w:rPr>
              <w:t xml:space="preserve"> </w:t>
            </w:r>
          </w:p>
          <w:p w:rsidR="006E7A82" w:rsidRPr="00B45520" w:rsidRDefault="005F6DF2" w:rsidP="006E7A82">
            <w:pPr>
              <w:ind w:left="87"/>
              <w:rPr>
                <w:rFonts w:ascii="Arial" w:hAnsi="Arial" w:cs="Arial"/>
                <w:sz w:val="16"/>
                <w:szCs w:val="16"/>
                <w:lang w:eastAsia="zh-CN"/>
              </w:rPr>
            </w:pPr>
            <w:r w:rsidRPr="00B45520">
              <w:rPr>
                <w:rFonts w:ascii="Arial" w:hAnsi="Arial" w:cs="Arial"/>
                <w:sz w:val="16"/>
                <w:szCs w:val="16"/>
                <w:lang w:eastAsia="zh-CN"/>
              </w:rPr>
              <w:t xml:space="preserve">                                                                 </w:t>
            </w:r>
            <w:r w:rsidR="00916551" w:rsidRPr="00B45520">
              <w:rPr>
                <w:rFonts w:ascii="Arial" w:hAnsi="Arial" w:cs="Arial"/>
                <w:sz w:val="16"/>
                <w:szCs w:val="16"/>
                <w:lang w:eastAsia="zh-CN"/>
              </w:rPr>
              <w:t xml:space="preserve"> </w:t>
            </w:r>
            <w:r w:rsidR="00500A75" w:rsidRPr="00B45520">
              <w:rPr>
                <w:rFonts w:ascii="Arial" w:hAnsi="Arial" w:cs="Arial"/>
                <w:sz w:val="16"/>
                <w:szCs w:val="16"/>
                <w:lang w:eastAsia="zh-CN"/>
              </w:rPr>
              <w:t xml:space="preserve">   </w:t>
            </w:r>
            <w:r w:rsidR="006E7A82" w:rsidRPr="00B45520">
              <w:rPr>
                <w:rFonts w:ascii="Arial" w:hAnsi="Arial" w:cs="Arial"/>
                <w:sz w:val="16"/>
                <w:szCs w:val="16"/>
                <w:lang w:eastAsia="zh-CN"/>
              </w:rPr>
              <w:t xml:space="preserve">            </w:t>
            </w:r>
            <w:r w:rsidR="00B45520">
              <w:rPr>
                <w:rFonts w:ascii="Arial" w:hAnsi="Arial" w:cs="Arial"/>
                <w:sz w:val="16"/>
                <w:szCs w:val="16"/>
                <w:lang w:eastAsia="zh-CN"/>
              </w:rPr>
              <w:t xml:space="preserve">                </w:t>
            </w:r>
            <w:r w:rsidRPr="00B45520">
              <w:rPr>
                <w:rFonts w:ascii="Arial" w:hAnsi="Arial" w:cs="Arial"/>
                <w:sz w:val="16"/>
                <w:szCs w:val="16"/>
                <w:lang w:eastAsia="zh-CN"/>
              </w:rPr>
              <w:t>SGA</w:t>
            </w:r>
          </w:p>
          <w:p w:rsidR="005F6DF2" w:rsidRPr="005F6DF2" w:rsidRDefault="006E7A82" w:rsidP="006E7A82">
            <w:pPr>
              <w:ind w:left="87"/>
              <w:rPr>
                <w:rFonts w:ascii="Arial" w:hAnsi="Arial" w:cs="Arial"/>
                <w:sz w:val="16"/>
                <w:szCs w:val="16"/>
                <w:lang w:eastAsia="zh-CN"/>
              </w:rPr>
            </w:pPr>
            <w:r>
              <w:rPr>
                <w:rFonts w:ascii="Arial" w:hAnsi="Arial" w:cs="Arial"/>
                <w:color w:val="FF0000"/>
                <w:sz w:val="16"/>
                <w:szCs w:val="16"/>
                <w:lang w:eastAsia="zh-CN"/>
              </w:rPr>
              <w:t xml:space="preserve">                            </w:t>
            </w:r>
            <w:r w:rsidR="005F6DF2" w:rsidRPr="005F6DF2">
              <w:rPr>
                <w:rFonts w:ascii="Arial" w:hAnsi="Arial" w:cs="Arial"/>
                <w:sz w:val="16"/>
                <w:szCs w:val="16"/>
                <w:lang w:eastAsia="zh-CN"/>
              </w:rPr>
              <w:t xml:space="preserve">                                                                 </w:t>
            </w:r>
            <w:r w:rsidR="00916551">
              <w:rPr>
                <w:rFonts w:ascii="Arial" w:hAnsi="Arial" w:cs="Arial"/>
                <w:sz w:val="16"/>
                <w:szCs w:val="16"/>
                <w:lang w:eastAsia="zh-CN"/>
              </w:rPr>
              <w:t xml:space="preserve">  </w:t>
            </w:r>
            <w:r w:rsidR="005F6DF2" w:rsidRPr="005F6DF2">
              <w:rPr>
                <w:rFonts w:ascii="Arial" w:hAnsi="Arial" w:cs="Arial"/>
                <w:sz w:val="16"/>
                <w:szCs w:val="16"/>
                <w:lang w:eastAsia="zh-CN"/>
              </w:rPr>
              <w:t xml:space="preserve"> </w:t>
            </w:r>
            <w:r w:rsidR="00B45520">
              <w:rPr>
                <w:rFonts w:ascii="Arial" w:hAnsi="Arial" w:cs="Arial"/>
                <w:sz w:val="16"/>
                <w:szCs w:val="16"/>
                <w:lang w:eastAsia="zh-CN"/>
              </w:rPr>
              <w:t xml:space="preserve"> </w:t>
            </w:r>
            <w:r w:rsidR="005F6DF2" w:rsidRPr="005F6DF2">
              <w:rPr>
                <w:rFonts w:ascii="Arial" w:hAnsi="Arial" w:cs="Arial"/>
                <w:sz w:val="16"/>
                <w:szCs w:val="16"/>
                <w:lang w:eastAsia="zh-CN"/>
              </w:rPr>
              <w:t>SSI</w:t>
            </w:r>
          </w:p>
          <w:p w:rsidR="006E7A82" w:rsidRPr="00B45520" w:rsidRDefault="005F6DF2" w:rsidP="006E7A82">
            <w:pPr>
              <w:ind w:left="87"/>
              <w:jc w:val="both"/>
              <w:rPr>
                <w:rFonts w:ascii="Arial" w:hAnsi="Arial" w:cs="Arial"/>
                <w:sz w:val="16"/>
                <w:szCs w:val="16"/>
                <w:lang w:eastAsia="zh-CN"/>
              </w:rPr>
            </w:pPr>
            <w:r w:rsidRPr="006E7A82">
              <w:rPr>
                <w:rFonts w:ascii="Arial" w:hAnsi="Arial" w:cs="Arial"/>
                <w:color w:val="FF0000"/>
                <w:sz w:val="16"/>
                <w:szCs w:val="16"/>
                <w:lang w:eastAsia="zh-CN"/>
              </w:rPr>
              <w:t xml:space="preserve">                                                                </w:t>
            </w:r>
            <w:r w:rsidR="006E7A82" w:rsidRPr="006E7A82">
              <w:rPr>
                <w:rFonts w:ascii="Arial" w:hAnsi="Arial" w:cs="Arial"/>
                <w:color w:val="FF0000"/>
                <w:sz w:val="16"/>
                <w:szCs w:val="16"/>
                <w:lang w:eastAsia="zh-CN"/>
              </w:rPr>
              <w:t xml:space="preserve">            </w:t>
            </w:r>
            <w:r w:rsidRPr="006E7A82">
              <w:rPr>
                <w:rFonts w:ascii="Arial" w:hAnsi="Arial" w:cs="Arial"/>
                <w:color w:val="FF0000"/>
                <w:sz w:val="16"/>
                <w:szCs w:val="16"/>
                <w:lang w:eastAsia="zh-CN"/>
              </w:rPr>
              <w:t xml:space="preserve"> </w:t>
            </w:r>
            <w:r w:rsidR="00916551" w:rsidRPr="006E7A82">
              <w:rPr>
                <w:rFonts w:ascii="Arial" w:hAnsi="Arial" w:cs="Arial"/>
                <w:color w:val="FF0000"/>
                <w:sz w:val="16"/>
                <w:szCs w:val="16"/>
                <w:lang w:eastAsia="zh-CN"/>
              </w:rPr>
              <w:t xml:space="preserve"> </w:t>
            </w:r>
            <w:r w:rsidR="00500A75" w:rsidRPr="006E7A82">
              <w:rPr>
                <w:rFonts w:ascii="Arial" w:hAnsi="Arial" w:cs="Arial"/>
                <w:color w:val="FF0000"/>
                <w:sz w:val="16"/>
                <w:szCs w:val="16"/>
                <w:lang w:eastAsia="zh-CN"/>
              </w:rPr>
              <w:t xml:space="preserve">  </w:t>
            </w:r>
            <w:r w:rsidR="00916551" w:rsidRPr="006E7A82">
              <w:rPr>
                <w:rFonts w:ascii="Arial" w:hAnsi="Arial" w:cs="Arial"/>
                <w:color w:val="FF0000"/>
                <w:sz w:val="16"/>
                <w:szCs w:val="16"/>
                <w:lang w:eastAsia="zh-CN"/>
              </w:rPr>
              <w:t xml:space="preserve"> </w:t>
            </w:r>
            <w:r w:rsidRPr="006E7A82">
              <w:rPr>
                <w:rFonts w:ascii="Arial" w:hAnsi="Arial" w:cs="Arial"/>
                <w:color w:val="FF0000"/>
                <w:sz w:val="16"/>
                <w:szCs w:val="16"/>
                <w:lang w:eastAsia="zh-CN"/>
              </w:rPr>
              <w:t xml:space="preserve"> </w:t>
            </w:r>
            <w:r w:rsidR="002329BD">
              <w:rPr>
                <w:rFonts w:ascii="Arial" w:hAnsi="Arial" w:cs="Arial"/>
                <w:color w:val="FF0000"/>
                <w:sz w:val="16"/>
                <w:szCs w:val="16"/>
                <w:lang w:eastAsia="zh-CN"/>
              </w:rPr>
              <w:t xml:space="preserve">           </w:t>
            </w:r>
            <w:r w:rsidR="006E7A82" w:rsidRPr="00B45520">
              <w:rPr>
                <w:rFonts w:ascii="Arial" w:hAnsi="Arial" w:cs="Arial"/>
                <w:sz w:val="16"/>
                <w:szCs w:val="16"/>
                <w:lang w:eastAsia="zh-CN"/>
              </w:rPr>
              <w:t>SGSST</w:t>
            </w:r>
          </w:p>
          <w:p w:rsidR="005F6DF2" w:rsidRPr="00B45520" w:rsidRDefault="006E7A82" w:rsidP="005F6DF2">
            <w:pPr>
              <w:ind w:left="87"/>
              <w:jc w:val="both"/>
              <w:rPr>
                <w:rFonts w:ascii="Arial" w:hAnsi="Arial" w:cs="Arial"/>
                <w:sz w:val="16"/>
                <w:szCs w:val="16"/>
                <w:lang w:eastAsia="zh-CN"/>
              </w:rPr>
            </w:pPr>
            <w:r w:rsidRPr="00B45520">
              <w:rPr>
                <w:rFonts w:ascii="Arial" w:hAnsi="Arial" w:cs="Arial"/>
                <w:sz w:val="16"/>
                <w:szCs w:val="16"/>
                <w:lang w:eastAsia="zh-CN"/>
              </w:rPr>
              <w:t xml:space="preserve">            </w:t>
            </w:r>
            <w:r w:rsidR="005F6DF2" w:rsidRPr="00B45520">
              <w:rPr>
                <w:rFonts w:ascii="Arial" w:hAnsi="Arial" w:cs="Arial"/>
                <w:sz w:val="16"/>
                <w:szCs w:val="16"/>
                <w:lang w:eastAsia="zh-CN"/>
              </w:rPr>
              <w:t xml:space="preserve">                                                                 </w:t>
            </w:r>
            <w:r w:rsidR="00916551" w:rsidRPr="00B45520">
              <w:rPr>
                <w:rFonts w:ascii="Arial" w:hAnsi="Arial" w:cs="Arial"/>
                <w:sz w:val="16"/>
                <w:szCs w:val="16"/>
                <w:lang w:eastAsia="zh-CN"/>
              </w:rPr>
              <w:t xml:space="preserve"> </w:t>
            </w:r>
            <w:r w:rsidR="002329BD" w:rsidRPr="00B45520">
              <w:rPr>
                <w:rFonts w:ascii="Arial" w:hAnsi="Arial" w:cs="Arial"/>
                <w:sz w:val="16"/>
                <w:szCs w:val="16"/>
                <w:lang w:eastAsia="zh-CN"/>
              </w:rPr>
              <w:t xml:space="preserve">             </w:t>
            </w:r>
            <w:r w:rsidR="00916551" w:rsidRPr="00B45520">
              <w:rPr>
                <w:rFonts w:ascii="Arial" w:hAnsi="Arial" w:cs="Arial"/>
                <w:sz w:val="16"/>
                <w:szCs w:val="16"/>
                <w:lang w:eastAsia="zh-CN"/>
              </w:rPr>
              <w:t xml:space="preserve"> </w:t>
            </w:r>
            <w:r w:rsidR="00500A75" w:rsidRPr="00B45520">
              <w:rPr>
                <w:rFonts w:ascii="Arial" w:hAnsi="Arial" w:cs="Arial"/>
                <w:sz w:val="16"/>
                <w:szCs w:val="16"/>
                <w:lang w:eastAsia="zh-CN"/>
              </w:rPr>
              <w:t xml:space="preserve"> IEC</w:t>
            </w:r>
          </w:p>
          <w:p w:rsidR="005F6DF2" w:rsidRPr="00B45520" w:rsidRDefault="005F6DF2" w:rsidP="00C810B5">
            <w:pPr>
              <w:ind w:left="87"/>
              <w:jc w:val="both"/>
              <w:rPr>
                <w:rFonts w:ascii="Arial" w:hAnsi="Arial" w:cs="Arial"/>
                <w:b/>
                <w:sz w:val="16"/>
                <w:szCs w:val="16"/>
                <w:lang w:eastAsia="zh-CN"/>
              </w:rPr>
            </w:pPr>
            <w:r w:rsidRPr="00B45520">
              <w:rPr>
                <w:rFonts w:ascii="Arial" w:hAnsi="Arial" w:cs="Arial"/>
                <w:b/>
                <w:sz w:val="16"/>
                <w:szCs w:val="16"/>
                <w:lang w:eastAsia="zh-CN"/>
              </w:rPr>
              <w:t xml:space="preserve"> </w:t>
            </w:r>
          </w:p>
          <w:p w:rsidR="00193A56" w:rsidRPr="00B45520" w:rsidRDefault="00193A56" w:rsidP="00C77BC4">
            <w:pPr>
              <w:numPr>
                <w:ilvl w:val="0"/>
                <w:numId w:val="8"/>
              </w:numPr>
              <w:tabs>
                <w:tab w:val="clear" w:pos="1080"/>
                <w:tab w:val="num" w:pos="459"/>
              </w:tabs>
              <w:autoSpaceDE w:val="0"/>
              <w:autoSpaceDN w:val="0"/>
              <w:adjustRightInd w:val="0"/>
              <w:spacing w:line="276" w:lineRule="auto"/>
              <w:ind w:left="87" w:firstLine="0"/>
              <w:jc w:val="both"/>
              <w:rPr>
                <w:rFonts w:ascii="Arial" w:hAnsi="Arial" w:cs="Arial"/>
                <w:bCs/>
                <w:sz w:val="16"/>
                <w:szCs w:val="16"/>
                <w:lang w:eastAsia="es-CO"/>
              </w:rPr>
            </w:pPr>
            <w:r w:rsidRPr="00B45520">
              <w:rPr>
                <w:rFonts w:ascii="Arial" w:hAnsi="Arial" w:cs="Arial"/>
                <w:b/>
                <w:bCs/>
                <w:sz w:val="16"/>
                <w:szCs w:val="16"/>
                <w:lang w:val="es-CO" w:eastAsia="es-CO"/>
              </w:rPr>
              <w:t>CONCLUSIONES</w:t>
            </w:r>
          </w:p>
          <w:p w:rsidR="00193A56" w:rsidRPr="00B45520" w:rsidRDefault="00193A56" w:rsidP="00C810B5">
            <w:pPr>
              <w:ind w:left="87" w:hanging="426"/>
              <w:jc w:val="both"/>
              <w:rPr>
                <w:rFonts w:ascii="Arial" w:hAnsi="Arial" w:cs="Arial"/>
                <w:bCs/>
                <w:sz w:val="16"/>
                <w:szCs w:val="16"/>
                <w:lang w:eastAsia="es-CO"/>
              </w:rPr>
            </w:pPr>
          </w:p>
          <w:p w:rsidR="00193A56" w:rsidRPr="00B45520" w:rsidRDefault="00193A56" w:rsidP="00C810B5">
            <w:pPr>
              <w:ind w:left="87"/>
              <w:jc w:val="both"/>
              <w:rPr>
                <w:rFonts w:ascii="Arial" w:hAnsi="Arial" w:cs="Arial"/>
                <w:bCs/>
                <w:sz w:val="16"/>
                <w:szCs w:val="16"/>
                <w:lang w:eastAsia="es-CO"/>
              </w:rPr>
            </w:pPr>
            <w:r w:rsidRPr="00B45520">
              <w:rPr>
                <w:rFonts w:ascii="Arial" w:hAnsi="Arial" w:cs="Arial"/>
                <w:bCs/>
                <w:sz w:val="16"/>
                <w:szCs w:val="16"/>
                <w:lang w:eastAsia="es-CO"/>
              </w:rPr>
              <w:t xml:space="preserve">Las conclusiones de la auditoría </w:t>
            </w:r>
            <w:r w:rsidR="006E7A82" w:rsidRPr="00B45520">
              <w:rPr>
                <w:rFonts w:ascii="Arial" w:hAnsi="Arial" w:cs="Arial"/>
                <w:bCs/>
                <w:sz w:val="16"/>
                <w:szCs w:val="16"/>
                <w:lang w:eastAsia="es-CO"/>
              </w:rPr>
              <w:t>son opiniones</w:t>
            </w:r>
            <w:r w:rsidRPr="00B45520">
              <w:rPr>
                <w:rFonts w:ascii="Arial" w:hAnsi="Arial" w:cs="Arial"/>
                <w:bCs/>
                <w:sz w:val="16"/>
                <w:szCs w:val="16"/>
                <w:lang w:eastAsia="es-CO"/>
              </w:rPr>
              <w:t xml:space="preserve"> que surge</w:t>
            </w:r>
            <w:r w:rsidR="006E7A82" w:rsidRPr="00B45520">
              <w:rPr>
                <w:rFonts w:ascii="Arial" w:hAnsi="Arial" w:cs="Arial"/>
                <w:bCs/>
                <w:sz w:val="16"/>
                <w:szCs w:val="16"/>
                <w:lang w:eastAsia="es-CO"/>
              </w:rPr>
              <w:t>n</w:t>
            </w:r>
            <w:r w:rsidRPr="00B45520">
              <w:rPr>
                <w:rFonts w:ascii="Arial" w:hAnsi="Arial" w:cs="Arial"/>
                <w:bCs/>
                <w:sz w:val="16"/>
                <w:szCs w:val="16"/>
                <w:lang w:eastAsia="es-CO"/>
              </w:rPr>
              <w:t xml:space="preserve"> de comparar los objetivos planteados para la auditoría, con los </w:t>
            </w:r>
            <w:r w:rsidR="006E7A82" w:rsidRPr="00B45520">
              <w:rPr>
                <w:rFonts w:ascii="Arial" w:hAnsi="Arial" w:cs="Arial"/>
                <w:bCs/>
                <w:sz w:val="16"/>
                <w:szCs w:val="16"/>
                <w:lang w:eastAsia="es-CO"/>
              </w:rPr>
              <w:t>hallazgos</w:t>
            </w:r>
            <w:r w:rsidR="00B45520" w:rsidRPr="00B45520">
              <w:rPr>
                <w:rFonts w:ascii="Arial" w:hAnsi="Arial" w:cs="Arial"/>
                <w:bCs/>
                <w:sz w:val="16"/>
                <w:szCs w:val="16"/>
                <w:lang w:eastAsia="es-CO"/>
              </w:rPr>
              <w:t xml:space="preserve">, </w:t>
            </w:r>
            <w:r w:rsidRPr="00B45520">
              <w:rPr>
                <w:rFonts w:ascii="Arial" w:hAnsi="Arial" w:cs="Arial"/>
                <w:bCs/>
                <w:sz w:val="16"/>
                <w:szCs w:val="16"/>
                <w:lang w:eastAsia="es-CO"/>
              </w:rPr>
              <w:t xml:space="preserve">evidenciados en el desarrollo de la </w:t>
            </w:r>
            <w:r w:rsidR="006E7A82" w:rsidRPr="00B45520">
              <w:rPr>
                <w:rFonts w:ascii="Arial" w:hAnsi="Arial" w:cs="Arial"/>
                <w:bCs/>
                <w:sz w:val="16"/>
                <w:szCs w:val="16"/>
                <w:lang w:eastAsia="es-CO"/>
              </w:rPr>
              <w:t>misma</w:t>
            </w:r>
            <w:r w:rsidR="00B45520" w:rsidRPr="00B45520">
              <w:rPr>
                <w:rFonts w:ascii="Arial" w:hAnsi="Arial" w:cs="Arial"/>
                <w:bCs/>
                <w:sz w:val="16"/>
                <w:szCs w:val="16"/>
                <w:lang w:eastAsia="es-CO"/>
              </w:rPr>
              <w:t>.</w:t>
            </w:r>
          </w:p>
          <w:p w:rsidR="00193A56" w:rsidRPr="00B45520" w:rsidRDefault="00193A56" w:rsidP="00C810B5">
            <w:pPr>
              <w:ind w:left="87" w:hanging="426"/>
              <w:jc w:val="both"/>
              <w:rPr>
                <w:rFonts w:ascii="Arial" w:hAnsi="Arial" w:cs="Arial"/>
                <w:bCs/>
                <w:strike/>
                <w:sz w:val="16"/>
                <w:szCs w:val="16"/>
                <w:lang w:eastAsia="es-CO"/>
              </w:rPr>
            </w:pPr>
          </w:p>
          <w:p w:rsidR="00193A56" w:rsidRPr="00B45520" w:rsidRDefault="00193A56" w:rsidP="00C810B5">
            <w:pPr>
              <w:tabs>
                <w:tab w:val="center" w:pos="4253"/>
                <w:tab w:val="right" w:pos="8931"/>
                <w:tab w:val="left" w:pos="9999"/>
              </w:tabs>
              <w:ind w:left="87"/>
              <w:jc w:val="both"/>
              <w:rPr>
                <w:rFonts w:ascii="Arial" w:hAnsi="Arial" w:cs="Arial"/>
                <w:b/>
                <w:bCs/>
                <w:sz w:val="16"/>
                <w:szCs w:val="16"/>
                <w:lang w:val="es-CO" w:eastAsia="es-CO"/>
              </w:rPr>
            </w:pPr>
          </w:p>
          <w:p w:rsidR="00193A56" w:rsidRPr="00B45520" w:rsidRDefault="00193A56" w:rsidP="00705E47">
            <w:pPr>
              <w:numPr>
                <w:ilvl w:val="0"/>
                <w:numId w:val="8"/>
              </w:numPr>
              <w:tabs>
                <w:tab w:val="clear" w:pos="1080"/>
                <w:tab w:val="num" w:pos="459"/>
              </w:tabs>
              <w:autoSpaceDE w:val="0"/>
              <w:autoSpaceDN w:val="0"/>
              <w:adjustRightInd w:val="0"/>
              <w:spacing w:line="276" w:lineRule="auto"/>
              <w:ind w:left="87" w:firstLine="0"/>
              <w:jc w:val="both"/>
              <w:rPr>
                <w:rFonts w:ascii="Arial" w:hAnsi="Arial" w:cs="Arial"/>
                <w:b/>
                <w:bCs/>
                <w:sz w:val="16"/>
                <w:szCs w:val="16"/>
                <w:lang w:val="es-CO" w:eastAsia="es-CO"/>
              </w:rPr>
            </w:pPr>
            <w:r w:rsidRPr="00B45520">
              <w:rPr>
                <w:rFonts w:ascii="Arial" w:hAnsi="Arial" w:cs="Arial"/>
                <w:b/>
                <w:bCs/>
                <w:sz w:val="16"/>
                <w:szCs w:val="16"/>
                <w:lang w:val="es-CO" w:eastAsia="es-CO"/>
              </w:rPr>
              <w:t>RECOMENDACIONES</w:t>
            </w:r>
          </w:p>
          <w:p w:rsidR="00193A56" w:rsidRPr="00B45520" w:rsidRDefault="00193A56" w:rsidP="00C810B5">
            <w:pPr>
              <w:tabs>
                <w:tab w:val="center" w:pos="4253"/>
                <w:tab w:val="right" w:pos="8931"/>
                <w:tab w:val="left" w:pos="9999"/>
              </w:tabs>
              <w:ind w:left="87"/>
              <w:jc w:val="both"/>
              <w:rPr>
                <w:rFonts w:ascii="Arial" w:hAnsi="Arial" w:cs="Arial"/>
                <w:sz w:val="16"/>
                <w:szCs w:val="16"/>
                <w:lang w:eastAsia="zh-CN"/>
              </w:rPr>
            </w:pPr>
          </w:p>
          <w:p w:rsidR="00193A56" w:rsidRPr="00B45520" w:rsidRDefault="00193A56" w:rsidP="00C810B5">
            <w:pPr>
              <w:ind w:left="87"/>
              <w:jc w:val="both"/>
              <w:rPr>
                <w:rFonts w:ascii="Arial" w:hAnsi="Arial" w:cs="Arial"/>
                <w:bCs/>
                <w:sz w:val="16"/>
                <w:szCs w:val="16"/>
                <w:lang w:eastAsia="es-CO"/>
              </w:rPr>
            </w:pPr>
            <w:r w:rsidRPr="00B45520">
              <w:rPr>
                <w:rFonts w:ascii="Arial" w:hAnsi="Arial" w:cs="Arial"/>
                <w:bCs/>
                <w:sz w:val="16"/>
                <w:szCs w:val="16"/>
                <w:lang w:eastAsia="es-CO"/>
              </w:rPr>
              <w:t>Acción de aconsejar o recomendar a alguien algo como bueno o conveniente que permite a los procesos o unidades realizar acciones preven</w:t>
            </w:r>
            <w:r w:rsidR="00B45520" w:rsidRPr="00B45520">
              <w:rPr>
                <w:rFonts w:ascii="Arial" w:hAnsi="Arial" w:cs="Arial"/>
                <w:bCs/>
                <w:sz w:val="16"/>
                <w:szCs w:val="16"/>
                <w:lang w:eastAsia="es-CO"/>
              </w:rPr>
              <w:t>tivas para mejorar el desempeño</w:t>
            </w:r>
            <w:r w:rsidRPr="00B45520">
              <w:rPr>
                <w:rFonts w:ascii="Arial" w:hAnsi="Arial" w:cs="Arial"/>
                <w:bCs/>
                <w:sz w:val="16"/>
                <w:szCs w:val="16"/>
                <w:lang w:eastAsia="es-CO"/>
              </w:rPr>
              <w:t>.</w:t>
            </w:r>
          </w:p>
          <w:p w:rsidR="00193A56" w:rsidRPr="00B45520" w:rsidRDefault="00193A56" w:rsidP="00C810B5">
            <w:pPr>
              <w:ind w:left="87"/>
              <w:jc w:val="both"/>
              <w:rPr>
                <w:rFonts w:ascii="Arial" w:hAnsi="Arial" w:cs="Arial"/>
                <w:bCs/>
                <w:sz w:val="16"/>
                <w:szCs w:val="16"/>
                <w:lang w:eastAsia="es-CO"/>
              </w:rPr>
            </w:pPr>
          </w:p>
          <w:p w:rsidR="00193A56" w:rsidRPr="00B45520" w:rsidRDefault="00193A56" w:rsidP="00C810B5">
            <w:pPr>
              <w:ind w:left="87"/>
              <w:jc w:val="both"/>
              <w:rPr>
                <w:rFonts w:ascii="Arial" w:hAnsi="Arial" w:cs="Arial"/>
                <w:bCs/>
                <w:sz w:val="16"/>
                <w:szCs w:val="16"/>
                <w:lang w:eastAsia="es-CO"/>
              </w:rPr>
            </w:pPr>
            <w:r w:rsidRPr="00B45520">
              <w:rPr>
                <w:rFonts w:ascii="Arial" w:hAnsi="Arial" w:cs="Arial"/>
                <w:bCs/>
                <w:sz w:val="16"/>
                <w:szCs w:val="16"/>
                <w:lang w:eastAsia="es-CO"/>
              </w:rPr>
              <w:t>Firma auditor</w:t>
            </w:r>
            <w:r w:rsidR="00A922B9" w:rsidRPr="00B45520">
              <w:rPr>
                <w:rFonts w:ascii="Arial" w:hAnsi="Arial" w:cs="Arial"/>
                <w:bCs/>
                <w:sz w:val="16"/>
                <w:szCs w:val="16"/>
                <w:lang w:eastAsia="es-CO"/>
              </w:rPr>
              <w:t xml:space="preserve"> líder </w:t>
            </w:r>
          </w:p>
          <w:p w:rsidR="00193A56" w:rsidRPr="00224CF3" w:rsidRDefault="00193A56" w:rsidP="00C810B5">
            <w:pPr>
              <w:pStyle w:val="Default"/>
              <w:ind w:left="-567"/>
              <w:jc w:val="both"/>
              <w:rPr>
                <w:rFonts w:ascii="Arial" w:hAnsi="Arial" w:cs="Arial"/>
                <w:color w:val="auto"/>
                <w:sz w:val="20"/>
                <w:szCs w:val="20"/>
                <w:lang w:val="es-CO"/>
              </w:rPr>
            </w:pPr>
          </w:p>
        </w:tc>
      </w:tr>
    </w:tbl>
    <w:p w:rsidR="00193A56" w:rsidRPr="00D5662F" w:rsidRDefault="00193A56" w:rsidP="00C810B5">
      <w:pPr>
        <w:ind w:left="-567"/>
        <w:rPr>
          <w:rFonts w:ascii="Arial" w:eastAsia="Calibri" w:hAnsi="Arial" w:cs="Arial"/>
          <w:sz w:val="20"/>
          <w:szCs w:val="20"/>
          <w:lang w:eastAsia="en-US"/>
        </w:rPr>
      </w:pPr>
    </w:p>
    <w:p w:rsidR="00193A56" w:rsidRPr="00D5662F" w:rsidRDefault="00193A56" w:rsidP="00705E47">
      <w:pPr>
        <w:pStyle w:val="Default"/>
        <w:numPr>
          <w:ilvl w:val="0"/>
          <w:numId w:val="5"/>
        </w:numPr>
        <w:tabs>
          <w:tab w:val="clear" w:pos="720"/>
          <w:tab w:val="num" w:pos="796"/>
        </w:tabs>
        <w:ind w:left="0"/>
        <w:jc w:val="both"/>
        <w:rPr>
          <w:rFonts w:ascii="Arial" w:hAnsi="Arial" w:cs="Arial"/>
          <w:color w:val="auto"/>
          <w:sz w:val="20"/>
          <w:szCs w:val="20"/>
        </w:rPr>
      </w:pPr>
      <w:r w:rsidRPr="00D5662F">
        <w:rPr>
          <w:rFonts w:ascii="Arial" w:hAnsi="Arial" w:cs="Arial"/>
          <w:color w:val="auto"/>
          <w:sz w:val="20"/>
          <w:szCs w:val="20"/>
        </w:rPr>
        <w:t xml:space="preserve">El Jefe del Área de Control Interno, </w:t>
      </w:r>
      <w:r>
        <w:rPr>
          <w:rFonts w:ascii="Arial" w:hAnsi="Arial" w:cs="Arial"/>
          <w:color w:val="auto"/>
          <w:sz w:val="20"/>
          <w:szCs w:val="20"/>
        </w:rPr>
        <w:t>debe distribuir</w:t>
      </w:r>
      <w:r w:rsidRPr="00D5662F">
        <w:rPr>
          <w:rFonts w:ascii="Arial" w:hAnsi="Arial" w:cs="Arial"/>
          <w:color w:val="auto"/>
          <w:sz w:val="20"/>
          <w:szCs w:val="20"/>
        </w:rPr>
        <w:t xml:space="preserve"> el informe final de la auditoría así:</w:t>
      </w:r>
    </w:p>
    <w:p w:rsidR="00193A56" w:rsidRPr="00D5662F" w:rsidRDefault="00193A56" w:rsidP="00C810B5">
      <w:pPr>
        <w:pStyle w:val="Default"/>
        <w:jc w:val="both"/>
        <w:rPr>
          <w:rFonts w:ascii="Arial" w:hAnsi="Arial" w:cs="Arial"/>
          <w:color w:val="auto"/>
          <w:sz w:val="20"/>
          <w:szCs w:val="20"/>
        </w:rPr>
      </w:pPr>
    </w:p>
    <w:p w:rsidR="00193A56" w:rsidRDefault="008444DF" w:rsidP="00705E47">
      <w:pPr>
        <w:pStyle w:val="Default"/>
        <w:numPr>
          <w:ilvl w:val="1"/>
          <w:numId w:val="12"/>
        </w:numPr>
        <w:ind w:left="0" w:hanging="284"/>
        <w:jc w:val="both"/>
        <w:rPr>
          <w:rFonts w:ascii="Arial" w:hAnsi="Arial" w:cs="Arial"/>
          <w:color w:val="auto"/>
          <w:sz w:val="20"/>
          <w:szCs w:val="20"/>
        </w:rPr>
      </w:pPr>
      <w:r>
        <w:rPr>
          <w:rFonts w:ascii="Arial" w:hAnsi="Arial" w:cs="Arial"/>
          <w:color w:val="auto"/>
          <w:sz w:val="20"/>
          <w:szCs w:val="20"/>
        </w:rPr>
        <w:t>A</w:t>
      </w:r>
      <w:r w:rsidR="00193A56">
        <w:rPr>
          <w:rFonts w:ascii="Arial" w:hAnsi="Arial" w:cs="Arial"/>
          <w:color w:val="auto"/>
          <w:sz w:val="20"/>
          <w:szCs w:val="20"/>
        </w:rPr>
        <w:t xml:space="preserve"> las u</w:t>
      </w:r>
      <w:r w:rsidR="00193A56" w:rsidRPr="00D5662F">
        <w:rPr>
          <w:rFonts w:ascii="Arial" w:hAnsi="Arial" w:cs="Arial"/>
          <w:color w:val="auto"/>
          <w:sz w:val="20"/>
          <w:szCs w:val="20"/>
        </w:rPr>
        <w:t xml:space="preserve">nidades auditadas, dentro de los </w:t>
      </w:r>
      <w:r w:rsidR="00F56CD3">
        <w:rPr>
          <w:rFonts w:ascii="Arial" w:hAnsi="Arial" w:cs="Arial"/>
          <w:color w:val="auto"/>
          <w:sz w:val="20"/>
          <w:szCs w:val="20"/>
        </w:rPr>
        <w:t xml:space="preserve">diez </w:t>
      </w:r>
      <w:r w:rsidR="00193A56" w:rsidRPr="00D5662F">
        <w:rPr>
          <w:rFonts w:ascii="Arial" w:hAnsi="Arial" w:cs="Arial"/>
          <w:color w:val="auto"/>
          <w:sz w:val="20"/>
          <w:szCs w:val="20"/>
        </w:rPr>
        <w:t>(</w:t>
      </w:r>
      <w:r w:rsidR="00F56CD3">
        <w:rPr>
          <w:rFonts w:ascii="Arial" w:hAnsi="Arial" w:cs="Arial"/>
          <w:color w:val="auto"/>
          <w:sz w:val="20"/>
          <w:szCs w:val="20"/>
        </w:rPr>
        <w:t>10</w:t>
      </w:r>
      <w:r w:rsidR="00193A56" w:rsidRPr="00D5662F">
        <w:rPr>
          <w:rFonts w:ascii="Arial" w:hAnsi="Arial" w:cs="Arial"/>
          <w:color w:val="auto"/>
          <w:sz w:val="20"/>
          <w:szCs w:val="20"/>
        </w:rPr>
        <w:t xml:space="preserve">) días </w:t>
      </w:r>
      <w:r w:rsidR="00193A56">
        <w:rPr>
          <w:rFonts w:ascii="Arial" w:hAnsi="Arial" w:cs="Arial"/>
          <w:color w:val="auto"/>
          <w:sz w:val="20"/>
          <w:szCs w:val="20"/>
        </w:rPr>
        <w:t xml:space="preserve">hábiles </w:t>
      </w:r>
      <w:r w:rsidR="00193A56" w:rsidRPr="00D5662F">
        <w:rPr>
          <w:rFonts w:ascii="Arial" w:hAnsi="Arial" w:cs="Arial"/>
          <w:color w:val="auto"/>
          <w:sz w:val="20"/>
          <w:szCs w:val="20"/>
        </w:rPr>
        <w:t xml:space="preserve">siguientes después </w:t>
      </w:r>
      <w:r w:rsidR="00193A56">
        <w:rPr>
          <w:rFonts w:ascii="Arial" w:hAnsi="Arial" w:cs="Arial"/>
          <w:color w:val="auto"/>
          <w:sz w:val="20"/>
          <w:szCs w:val="20"/>
        </w:rPr>
        <w:t xml:space="preserve">del plazo </w:t>
      </w:r>
      <w:r w:rsidR="00193A56" w:rsidRPr="00D5662F">
        <w:rPr>
          <w:rFonts w:ascii="Arial" w:hAnsi="Arial" w:cs="Arial"/>
          <w:color w:val="auto"/>
          <w:sz w:val="20"/>
          <w:szCs w:val="20"/>
        </w:rPr>
        <w:t xml:space="preserve">de la elaboración del informe </w:t>
      </w:r>
      <w:r w:rsidR="00193A56" w:rsidRPr="00CB1C87">
        <w:rPr>
          <w:rFonts w:ascii="Arial" w:hAnsi="Arial" w:cs="Arial"/>
          <w:color w:val="auto"/>
          <w:sz w:val="20"/>
          <w:szCs w:val="20"/>
        </w:rPr>
        <w:t>final.</w:t>
      </w:r>
      <w:r w:rsidR="00193A56" w:rsidRPr="00B45520">
        <w:rPr>
          <w:rFonts w:ascii="Arial" w:hAnsi="Arial" w:cs="Arial"/>
          <w:color w:val="auto"/>
          <w:sz w:val="20"/>
          <w:szCs w:val="20"/>
        </w:rPr>
        <w:t xml:space="preserve"> </w:t>
      </w:r>
    </w:p>
    <w:p w:rsidR="00193A56" w:rsidRPr="00B45520" w:rsidRDefault="00193A56" w:rsidP="00C810B5">
      <w:pPr>
        <w:pStyle w:val="Default"/>
        <w:jc w:val="both"/>
        <w:rPr>
          <w:rFonts w:ascii="Arial" w:hAnsi="Arial" w:cs="Arial"/>
          <w:color w:val="auto"/>
          <w:sz w:val="20"/>
          <w:szCs w:val="20"/>
        </w:rPr>
      </w:pPr>
    </w:p>
    <w:p w:rsidR="00193A56" w:rsidRPr="00B45520" w:rsidRDefault="008444DF" w:rsidP="00705E47">
      <w:pPr>
        <w:pStyle w:val="Default"/>
        <w:numPr>
          <w:ilvl w:val="1"/>
          <w:numId w:val="12"/>
        </w:numPr>
        <w:ind w:left="0" w:hanging="284"/>
        <w:jc w:val="both"/>
        <w:rPr>
          <w:rFonts w:ascii="Arial" w:hAnsi="Arial" w:cs="Arial"/>
          <w:color w:val="auto"/>
          <w:sz w:val="20"/>
          <w:szCs w:val="20"/>
        </w:rPr>
      </w:pPr>
      <w:r w:rsidRPr="00B45520">
        <w:rPr>
          <w:rFonts w:ascii="Arial" w:hAnsi="Arial" w:cs="Arial"/>
          <w:color w:val="auto"/>
          <w:sz w:val="20"/>
          <w:szCs w:val="20"/>
        </w:rPr>
        <w:t>A</w:t>
      </w:r>
      <w:r w:rsidR="00193A56" w:rsidRPr="00B45520">
        <w:rPr>
          <w:rFonts w:ascii="Arial" w:hAnsi="Arial" w:cs="Arial"/>
          <w:color w:val="auto"/>
          <w:sz w:val="20"/>
          <w:szCs w:val="20"/>
        </w:rPr>
        <w:t xml:space="preserve"> los dueños de proceso</w:t>
      </w:r>
      <w:r w:rsidR="00602D13" w:rsidRPr="00B45520">
        <w:rPr>
          <w:rFonts w:ascii="Arial" w:hAnsi="Arial" w:cs="Arial"/>
          <w:color w:val="auto"/>
          <w:sz w:val="20"/>
          <w:szCs w:val="20"/>
        </w:rPr>
        <w:t>s</w:t>
      </w:r>
      <w:r w:rsidR="00193A56" w:rsidRPr="00B45520">
        <w:rPr>
          <w:rFonts w:ascii="Arial" w:hAnsi="Arial" w:cs="Arial"/>
          <w:color w:val="auto"/>
          <w:sz w:val="20"/>
          <w:szCs w:val="20"/>
        </w:rPr>
        <w:t xml:space="preserve">, </w:t>
      </w:r>
      <w:r w:rsidR="00602D13" w:rsidRPr="00B45520">
        <w:rPr>
          <w:rFonts w:ascii="Arial" w:hAnsi="Arial" w:cs="Arial"/>
          <w:color w:val="auto"/>
          <w:sz w:val="20"/>
          <w:szCs w:val="20"/>
        </w:rPr>
        <w:t xml:space="preserve">se remitirá los apartes de auditoría que contienen </w:t>
      </w:r>
      <w:r w:rsidR="00193A56" w:rsidRPr="00B45520">
        <w:rPr>
          <w:rFonts w:ascii="Arial" w:hAnsi="Arial" w:cs="Arial"/>
          <w:strike/>
          <w:color w:val="auto"/>
          <w:sz w:val="20"/>
          <w:szCs w:val="20"/>
        </w:rPr>
        <w:t>l</w:t>
      </w:r>
      <w:r w:rsidR="00193A56" w:rsidRPr="00B45520">
        <w:rPr>
          <w:rFonts w:ascii="Arial" w:hAnsi="Arial" w:cs="Arial"/>
          <w:color w:val="auto"/>
          <w:sz w:val="20"/>
          <w:szCs w:val="20"/>
        </w:rPr>
        <w:t xml:space="preserve">os hallazgos </w:t>
      </w:r>
      <w:r w:rsidR="00602D13" w:rsidRPr="00B45520">
        <w:rPr>
          <w:rFonts w:ascii="Arial" w:hAnsi="Arial" w:cs="Arial"/>
          <w:color w:val="auto"/>
          <w:sz w:val="20"/>
          <w:szCs w:val="20"/>
        </w:rPr>
        <w:t xml:space="preserve">en </w:t>
      </w:r>
      <w:r w:rsidR="00193A56" w:rsidRPr="00B45520">
        <w:rPr>
          <w:rFonts w:ascii="Arial" w:hAnsi="Arial" w:cs="Arial"/>
          <w:color w:val="auto"/>
          <w:sz w:val="20"/>
          <w:szCs w:val="20"/>
        </w:rPr>
        <w:t xml:space="preserve"> los procesos que lidera</w:t>
      </w:r>
      <w:r w:rsidR="00602D13" w:rsidRPr="00B45520">
        <w:rPr>
          <w:rFonts w:ascii="Arial" w:hAnsi="Arial" w:cs="Arial"/>
          <w:color w:val="auto"/>
          <w:sz w:val="20"/>
          <w:szCs w:val="20"/>
        </w:rPr>
        <w:t>n</w:t>
      </w:r>
      <w:r w:rsidR="00B45520" w:rsidRPr="00B45520">
        <w:rPr>
          <w:rFonts w:ascii="Arial" w:hAnsi="Arial" w:cs="Arial"/>
          <w:color w:val="auto"/>
          <w:sz w:val="20"/>
          <w:szCs w:val="20"/>
        </w:rPr>
        <w:t xml:space="preserve">, </w:t>
      </w:r>
      <w:r w:rsidR="00193A56" w:rsidRPr="00B45520">
        <w:rPr>
          <w:rFonts w:ascii="Arial" w:hAnsi="Arial" w:cs="Arial"/>
          <w:color w:val="auto"/>
          <w:sz w:val="20"/>
          <w:szCs w:val="20"/>
        </w:rPr>
        <w:t xml:space="preserve">dentro de los tres (3) días hábiles siguientes después del plazo a la fecha </w:t>
      </w:r>
      <w:r w:rsidR="00B45520" w:rsidRPr="00B45520">
        <w:rPr>
          <w:rFonts w:ascii="Arial" w:hAnsi="Arial" w:cs="Arial"/>
          <w:color w:val="auto"/>
          <w:sz w:val="20"/>
          <w:szCs w:val="20"/>
        </w:rPr>
        <w:t>de la entrega del informe final.</w:t>
      </w:r>
    </w:p>
    <w:p w:rsidR="00193A56" w:rsidRPr="00B45520" w:rsidRDefault="00193A56" w:rsidP="00C810B5">
      <w:pPr>
        <w:pStyle w:val="Prrafodelista"/>
        <w:ind w:left="0"/>
        <w:rPr>
          <w:rFonts w:ascii="Arial" w:hAnsi="Arial" w:cs="Arial"/>
          <w:sz w:val="20"/>
          <w:szCs w:val="20"/>
        </w:rPr>
      </w:pPr>
    </w:p>
    <w:p w:rsidR="002926BE" w:rsidRDefault="00193A56" w:rsidP="00B45520">
      <w:pPr>
        <w:pStyle w:val="Default"/>
        <w:numPr>
          <w:ilvl w:val="1"/>
          <w:numId w:val="12"/>
        </w:numPr>
        <w:ind w:left="0" w:hanging="284"/>
        <w:jc w:val="both"/>
        <w:rPr>
          <w:rFonts w:ascii="Arial" w:hAnsi="Arial" w:cs="Arial"/>
          <w:color w:val="auto"/>
          <w:sz w:val="20"/>
          <w:szCs w:val="20"/>
        </w:rPr>
      </w:pPr>
      <w:r w:rsidRPr="00B45520">
        <w:rPr>
          <w:rFonts w:ascii="Arial" w:hAnsi="Arial" w:cs="Arial"/>
          <w:color w:val="auto"/>
          <w:sz w:val="20"/>
          <w:szCs w:val="20"/>
        </w:rPr>
        <w:t xml:space="preserve">Cuando se realice una auditoría interna específica a diferentes unidades el informe final se remitirá al dueño de proceso </w:t>
      </w:r>
      <w:r w:rsidR="00602D13" w:rsidRPr="00B45520">
        <w:rPr>
          <w:rFonts w:ascii="Arial" w:hAnsi="Arial" w:cs="Arial"/>
          <w:color w:val="auto"/>
          <w:sz w:val="20"/>
          <w:szCs w:val="20"/>
        </w:rPr>
        <w:t xml:space="preserve">y las unidades auditadas </w:t>
      </w:r>
      <w:r w:rsidRPr="00B45520">
        <w:rPr>
          <w:rFonts w:ascii="Arial" w:hAnsi="Arial" w:cs="Arial"/>
          <w:color w:val="auto"/>
          <w:sz w:val="20"/>
          <w:szCs w:val="20"/>
        </w:rPr>
        <w:t>que corresponda</w:t>
      </w:r>
      <w:r w:rsidR="00602D13" w:rsidRPr="00B45520">
        <w:rPr>
          <w:rFonts w:ascii="Arial" w:hAnsi="Arial" w:cs="Arial"/>
          <w:color w:val="auto"/>
          <w:sz w:val="20"/>
          <w:szCs w:val="20"/>
        </w:rPr>
        <w:t>n</w:t>
      </w:r>
      <w:r w:rsidR="00B45520" w:rsidRPr="00B45520">
        <w:rPr>
          <w:rFonts w:ascii="Arial" w:hAnsi="Arial" w:cs="Arial"/>
          <w:color w:val="auto"/>
          <w:sz w:val="20"/>
          <w:szCs w:val="20"/>
        </w:rPr>
        <w:t>.</w:t>
      </w:r>
    </w:p>
    <w:p w:rsidR="002926BE" w:rsidRDefault="002926BE" w:rsidP="002926BE">
      <w:pPr>
        <w:pStyle w:val="Prrafodelista"/>
        <w:rPr>
          <w:rFonts w:ascii="Arial" w:hAnsi="Arial" w:cs="Arial"/>
          <w:color w:val="FF0000"/>
          <w:sz w:val="20"/>
          <w:szCs w:val="20"/>
        </w:rPr>
      </w:pPr>
    </w:p>
    <w:p w:rsidR="002926BE" w:rsidRPr="006A4971" w:rsidRDefault="002926BE" w:rsidP="00B45520">
      <w:pPr>
        <w:pStyle w:val="Default"/>
        <w:numPr>
          <w:ilvl w:val="1"/>
          <w:numId w:val="12"/>
        </w:numPr>
        <w:ind w:left="0" w:hanging="284"/>
        <w:jc w:val="both"/>
        <w:rPr>
          <w:rFonts w:ascii="Arial" w:hAnsi="Arial" w:cs="Arial"/>
          <w:color w:val="auto"/>
          <w:sz w:val="20"/>
          <w:szCs w:val="20"/>
        </w:rPr>
      </w:pPr>
      <w:r w:rsidRPr="006A4971">
        <w:rPr>
          <w:rFonts w:ascii="Arial" w:hAnsi="Arial" w:cs="Arial"/>
          <w:color w:val="auto"/>
          <w:sz w:val="20"/>
          <w:szCs w:val="20"/>
        </w:rPr>
        <w:t xml:space="preserve">Cuando se realice auditoría al esquema multisitio, adicional de enviarse el informe final a las unidades auditadas, se enviará </w:t>
      </w:r>
      <w:r w:rsidR="00343CF4" w:rsidRPr="006A4971">
        <w:rPr>
          <w:rFonts w:ascii="Arial" w:hAnsi="Arial" w:cs="Arial"/>
          <w:color w:val="auto"/>
          <w:sz w:val="20"/>
          <w:szCs w:val="20"/>
        </w:rPr>
        <w:t xml:space="preserve">a la </w:t>
      </w:r>
      <w:r w:rsidRPr="006A4971">
        <w:rPr>
          <w:rFonts w:ascii="Arial" w:hAnsi="Arial" w:cs="Arial"/>
          <w:color w:val="auto"/>
          <w:sz w:val="20"/>
          <w:szCs w:val="20"/>
        </w:rPr>
        <w:t>unidad matriz</w:t>
      </w:r>
      <w:r w:rsidR="00343CF4" w:rsidRPr="006A4971">
        <w:rPr>
          <w:rFonts w:ascii="Arial" w:hAnsi="Arial" w:cs="Arial"/>
          <w:color w:val="auto"/>
          <w:sz w:val="20"/>
          <w:szCs w:val="20"/>
        </w:rPr>
        <w:t xml:space="preserve"> o tutora de las unidades que hacen parte del esquema</w:t>
      </w:r>
      <w:r w:rsidRPr="006A4971">
        <w:rPr>
          <w:rFonts w:ascii="Arial" w:hAnsi="Arial" w:cs="Arial"/>
          <w:color w:val="auto"/>
          <w:sz w:val="20"/>
          <w:szCs w:val="20"/>
        </w:rPr>
        <w:t xml:space="preserve"> multisitio</w:t>
      </w:r>
      <w:r w:rsidR="00343CF4" w:rsidRPr="006A4971">
        <w:rPr>
          <w:rFonts w:ascii="Arial" w:hAnsi="Arial" w:cs="Arial"/>
          <w:color w:val="auto"/>
          <w:sz w:val="20"/>
          <w:szCs w:val="20"/>
        </w:rPr>
        <w:t>.</w:t>
      </w:r>
    </w:p>
    <w:p w:rsidR="002926BE" w:rsidRPr="00343CF4" w:rsidRDefault="002926BE" w:rsidP="00343CF4">
      <w:pPr>
        <w:pStyle w:val="Default"/>
        <w:jc w:val="both"/>
        <w:rPr>
          <w:rFonts w:ascii="Arial" w:hAnsi="Arial" w:cs="Arial"/>
          <w:color w:val="auto"/>
          <w:sz w:val="20"/>
          <w:szCs w:val="20"/>
        </w:rPr>
      </w:pPr>
    </w:p>
    <w:p w:rsidR="00424FBF" w:rsidRPr="006C6C0B" w:rsidRDefault="00FE6C57" w:rsidP="00C77BC4">
      <w:pPr>
        <w:pStyle w:val="Default"/>
        <w:numPr>
          <w:ilvl w:val="1"/>
          <w:numId w:val="12"/>
        </w:numPr>
        <w:ind w:left="0" w:hanging="284"/>
        <w:jc w:val="both"/>
        <w:rPr>
          <w:rFonts w:ascii="Arial" w:hAnsi="Arial" w:cs="Arial"/>
          <w:strike/>
          <w:color w:val="auto"/>
          <w:sz w:val="16"/>
          <w:szCs w:val="20"/>
        </w:rPr>
      </w:pPr>
      <w:r w:rsidRPr="00B45520">
        <w:rPr>
          <w:rFonts w:ascii="Arial" w:hAnsi="Arial" w:cs="Arial"/>
          <w:color w:val="auto"/>
          <w:sz w:val="20"/>
          <w:szCs w:val="20"/>
        </w:rPr>
        <w:t>La unidad auditada se remitirá a la Guía para la Mejora Continua 1MC-GU-0006, para elaboración de</w:t>
      </w:r>
      <w:r w:rsidR="00602D13" w:rsidRPr="00B45520">
        <w:rPr>
          <w:rFonts w:ascii="Arial" w:hAnsi="Arial" w:cs="Arial"/>
          <w:color w:val="auto"/>
          <w:sz w:val="20"/>
          <w:szCs w:val="20"/>
        </w:rPr>
        <w:t xml:space="preserve"> las acciones de mejora correspondientes</w:t>
      </w:r>
      <w:r w:rsidR="00B45520" w:rsidRPr="00B45520">
        <w:rPr>
          <w:rFonts w:ascii="Arial" w:hAnsi="Arial" w:cs="Arial"/>
          <w:color w:val="auto"/>
          <w:sz w:val="20"/>
          <w:szCs w:val="20"/>
        </w:rPr>
        <w:t>.</w:t>
      </w:r>
    </w:p>
    <w:p w:rsidR="006C6C0B" w:rsidRDefault="006C6C0B" w:rsidP="006C6C0B">
      <w:pPr>
        <w:pStyle w:val="Prrafodelista"/>
        <w:rPr>
          <w:rFonts w:ascii="Arial" w:hAnsi="Arial" w:cs="Arial"/>
          <w:strike/>
          <w:sz w:val="16"/>
          <w:szCs w:val="20"/>
        </w:rPr>
      </w:pPr>
    </w:p>
    <w:p w:rsidR="006C6C0B" w:rsidRPr="00B45520" w:rsidRDefault="006C6C0B" w:rsidP="006C6C0B">
      <w:pPr>
        <w:pStyle w:val="Default"/>
        <w:jc w:val="both"/>
        <w:rPr>
          <w:rFonts w:ascii="Arial" w:hAnsi="Arial" w:cs="Arial"/>
          <w:strike/>
          <w:color w:val="auto"/>
          <w:sz w:val="16"/>
          <w:szCs w:val="20"/>
        </w:rPr>
      </w:pPr>
    </w:p>
    <w:p w:rsidR="00B45520" w:rsidRPr="00B45520" w:rsidRDefault="00B45520" w:rsidP="00B45520">
      <w:pPr>
        <w:pStyle w:val="Prrafodelista"/>
        <w:rPr>
          <w:rFonts w:ascii="Arial" w:hAnsi="Arial" w:cs="Arial"/>
          <w:strike/>
          <w:sz w:val="16"/>
          <w:szCs w:val="20"/>
        </w:rPr>
      </w:pPr>
    </w:p>
    <w:p w:rsidR="00193A56" w:rsidRPr="00E94B0B" w:rsidRDefault="00193A56" w:rsidP="006C6C0B">
      <w:pPr>
        <w:numPr>
          <w:ilvl w:val="0"/>
          <w:numId w:val="7"/>
        </w:numPr>
        <w:ind w:left="0" w:hanging="426"/>
        <w:jc w:val="both"/>
        <w:rPr>
          <w:rFonts w:ascii="Arial" w:hAnsi="Arial" w:cs="Arial"/>
          <w:b/>
          <w:sz w:val="20"/>
          <w:szCs w:val="20"/>
        </w:rPr>
      </w:pPr>
      <w:r w:rsidRPr="00E94B0B">
        <w:rPr>
          <w:rFonts w:ascii="Arial" w:hAnsi="Arial" w:cs="Arial"/>
          <w:b/>
          <w:sz w:val="20"/>
          <w:szCs w:val="20"/>
        </w:rPr>
        <w:t>FASE DE SEGUIMIENTO AL CUMPLIMIENTO DE LOS PLANES DE MEJORAMIENTO</w:t>
      </w:r>
    </w:p>
    <w:p w:rsidR="00193A56" w:rsidRPr="00B84029" w:rsidRDefault="00193A56" w:rsidP="00C810B5">
      <w:pPr>
        <w:pStyle w:val="Default"/>
        <w:jc w:val="both"/>
        <w:rPr>
          <w:rFonts w:ascii="Arial" w:hAnsi="Arial" w:cs="Arial"/>
          <w:color w:val="auto"/>
          <w:sz w:val="16"/>
          <w:szCs w:val="20"/>
          <w:u w:val="single"/>
        </w:rPr>
      </w:pPr>
    </w:p>
    <w:p w:rsidR="00193A56" w:rsidRDefault="00193A56" w:rsidP="00705E47">
      <w:pPr>
        <w:pStyle w:val="Default"/>
        <w:numPr>
          <w:ilvl w:val="0"/>
          <w:numId w:val="3"/>
        </w:numPr>
        <w:ind w:left="0"/>
        <w:jc w:val="both"/>
        <w:rPr>
          <w:rFonts w:ascii="Arial" w:hAnsi="Arial" w:cs="Arial"/>
          <w:b/>
          <w:color w:val="auto"/>
          <w:sz w:val="20"/>
          <w:szCs w:val="20"/>
        </w:rPr>
      </w:pPr>
      <w:r w:rsidRPr="00224CF3">
        <w:rPr>
          <w:rFonts w:ascii="Arial" w:hAnsi="Arial" w:cs="Arial"/>
          <w:b/>
          <w:color w:val="auto"/>
          <w:sz w:val="20"/>
          <w:szCs w:val="20"/>
        </w:rPr>
        <w:t>Área de Control Intern</w:t>
      </w:r>
      <w:r w:rsidRPr="00D5662F">
        <w:rPr>
          <w:rFonts w:ascii="Arial" w:hAnsi="Arial" w:cs="Arial"/>
          <w:b/>
          <w:color w:val="auto"/>
          <w:sz w:val="20"/>
          <w:szCs w:val="20"/>
        </w:rPr>
        <w:t>o.</w:t>
      </w:r>
      <w:r w:rsidR="00C810B5">
        <w:rPr>
          <w:rFonts w:ascii="Arial" w:hAnsi="Arial" w:cs="Arial"/>
          <w:b/>
          <w:color w:val="auto"/>
          <w:sz w:val="20"/>
          <w:szCs w:val="20"/>
        </w:rPr>
        <w:t xml:space="preserve"> </w:t>
      </w:r>
    </w:p>
    <w:p w:rsidR="00193A56" w:rsidRPr="00D5662F" w:rsidRDefault="00193A56" w:rsidP="00C810B5">
      <w:pPr>
        <w:pStyle w:val="Default"/>
        <w:jc w:val="both"/>
        <w:rPr>
          <w:rFonts w:ascii="Arial" w:hAnsi="Arial" w:cs="Arial"/>
          <w:b/>
          <w:color w:val="auto"/>
          <w:sz w:val="20"/>
          <w:szCs w:val="20"/>
        </w:rPr>
      </w:pPr>
    </w:p>
    <w:p w:rsidR="00193A56" w:rsidRPr="00B45520" w:rsidRDefault="00193A56" w:rsidP="00C77BC4">
      <w:pPr>
        <w:pStyle w:val="Default"/>
        <w:numPr>
          <w:ilvl w:val="1"/>
          <w:numId w:val="3"/>
        </w:numPr>
        <w:ind w:left="0" w:hanging="425"/>
        <w:jc w:val="both"/>
        <w:rPr>
          <w:rFonts w:ascii="Arial" w:hAnsi="Arial" w:cs="Arial"/>
          <w:color w:val="auto"/>
          <w:sz w:val="16"/>
          <w:szCs w:val="20"/>
        </w:rPr>
      </w:pPr>
      <w:r w:rsidRPr="00B45520">
        <w:rPr>
          <w:rFonts w:ascii="Arial" w:hAnsi="Arial" w:cs="Arial"/>
          <w:color w:val="auto"/>
          <w:sz w:val="20"/>
          <w:szCs w:val="20"/>
        </w:rPr>
        <w:t>Realiza permanentemente seguimiento al cumplimiento de las actividade</w:t>
      </w:r>
      <w:r w:rsidR="00B45520">
        <w:rPr>
          <w:rFonts w:ascii="Arial" w:hAnsi="Arial" w:cs="Arial"/>
          <w:color w:val="auto"/>
          <w:sz w:val="20"/>
          <w:szCs w:val="20"/>
        </w:rPr>
        <w:t>s de los planes de mejoramiento.</w:t>
      </w:r>
    </w:p>
    <w:p w:rsidR="00B45520" w:rsidRPr="00B45520" w:rsidRDefault="00B45520" w:rsidP="00B45520">
      <w:pPr>
        <w:pStyle w:val="Default"/>
        <w:jc w:val="both"/>
        <w:rPr>
          <w:rFonts w:ascii="Arial" w:hAnsi="Arial" w:cs="Arial"/>
          <w:color w:val="auto"/>
          <w:sz w:val="16"/>
          <w:szCs w:val="20"/>
        </w:rPr>
      </w:pPr>
    </w:p>
    <w:p w:rsidR="00193A56" w:rsidRPr="00D5662F" w:rsidRDefault="00193A56" w:rsidP="00705E47">
      <w:pPr>
        <w:pStyle w:val="Default"/>
        <w:numPr>
          <w:ilvl w:val="1"/>
          <w:numId w:val="3"/>
        </w:numPr>
        <w:ind w:left="0" w:hanging="425"/>
        <w:jc w:val="both"/>
        <w:rPr>
          <w:rFonts w:ascii="Arial" w:hAnsi="Arial" w:cs="Arial"/>
          <w:color w:val="auto"/>
          <w:sz w:val="20"/>
          <w:szCs w:val="20"/>
        </w:rPr>
      </w:pPr>
      <w:r w:rsidRPr="00D5662F">
        <w:rPr>
          <w:rFonts w:ascii="Arial" w:hAnsi="Arial" w:cs="Arial"/>
          <w:color w:val="auto"/>
          <w:sz w:val="20"/>
          <w:szCs w:val="20"/>
        </w:rPr>
        <w:t>Verifica permanentemente la gestión y el cumplimiento de los planes de mejoramiento vigentes a través del sistema de información que haga sus veces.</w:t>
      </w:r>
    </w:p>
    <w:p w:rsidR="00193A56" w:rsidRPr="00B84029" w:rsidRDefault="00193A56" w:rsidP="00C810B5">
      <w:pPr>
        <w:pStyle w:val="Default"/>
        <w:jc w:val="both"/>
        <w:rPr>
          <w:rFonts w:ascii="Arial" w:hAnsi="Arial" w:cs="Arial"/>
          <w:color w:val="auto"/>
          <w:sz w:val="18"/>
          <w:szCs w:val="20"/>
        </w:rPr>
      </w:pPr>
    </w:p>
    <w:p w:rsidR="00193A56" w:rsidRPr="0016365A" w:rsidRDefault="00193A56" w:rsidP="00705E47">
      <w:pPr>
        <w:pStyle w:val="Default"/>
        <w:numPr>
          <w:ilvl w:val="1"/>
          <w:numId w:val="3"/>
        </w:numPr>
        <w:ind w:left="0" w:hanging="425"/>
        <w:jc w:val="both"/>
        <w:rPr>
          <w:rFonts w:ascii="Arial" w:hAnsi="Arial" w:cs="Arial"/>
          <w:color w:val="auto"/>
          <w:sz w:val="20"/>
          <w:szCs w:val="20"/>
        </w:rPr>
      </w:pPr>
      <w:r w:rsidRPr="0016365A">
        <w:rPr>
          <w:rFonts w:ascii="Arial" w:hAnsi="Arial" w:cs="Arial"/>
          <w:color w:val="auto"/>
          <w:sz w:val="20"/>
          <w:szCs w:val="20"/>
        </w:rPr>
        <w:t>Rendir</w:t>
      </w:r>
      <w:r w:rsidR="00737DBB" w:rsidRPr="0016365A">
        <w:rPr>
          <w:rFonts w:ascii="Arial" w:hAnsi="Arial" w:cs="Arial"/>
          <w:color w:val="auto"/>
          <w:sz w:val="20"/>
          <w:szCs w:val="20"/>
        </w:rPr>
        <w:t xml:space="preserve"> los informes </w:t>
      </w:r>
      <w:r w:rsidR="009872AA" w:rsidRPr="0016365A">
        <w:rPr>
          <w:rFonts w:ascii="Arial" w:hAnsi="Arial" w:cs="Arial"/>
          <w:color w:val="auto"/>
          <w:sz w:val="20"/>
          <w:szCs w:val="20"/>
        </w:rPr>
        <w:t>a la Subdirección General en las fechas establecidas</w:t>
      </w:r>
      <w:r w:rsidR="00737DBB" w:rsidRPr="0016365A">
        <w:rPr>
          <w:rFonts w:ascii="Arial" w:hAnsi="Arial" w:cs="Arial"/>
          <w:color w:val="auto"/>
          <w:sz w:val="20"/>
          <w:szCs w:val="20"/>
        </w:rPr>
        <w:t xml:space="preserve"> así:</w:t>
      </w:r>
      <w:r w:rsidR="009872AA" w:rsidRPr="0016365A">
        <w:rPr>
          <w:rFonts w:ascii="Arial" w:hAnsi="Arial" w:cs="Arial"/>
          <w:color w:val="auto"/>
          <w:sz w:val="20"/>
          <w:szCs w:val="20"/>
        </w:rPr>
        <w:t xml:space="preserve"> </w:t>
      </w:r>
      <w:r w:rsidRPr="0016365A">
        <w:rPr>
          <w:rFonts w:ascii="Arial" w:hAnsi="Arial" w:cs="Arial"/>
          <w:color w:val="auto"/>
          <w:sz w:val="20"/>
          <w:szCs w:val="20"/>
        </w:rPr>
        <w:t xml:space="preserve">(20 de abril, 20 </w:t>
      </w:r>
      <w:r w:rsidR="00737DBB" w:rsidRPr="0016365A">
        <w:rPr>
          <w:rFonts w:ascii="Arial" w:hAnsi="Arial" w:cs="Arial"/>
          <w:color w:val="auto"/>
          <w:sz w:val="20"/>
          <w:szCs w:val="20"/>
        </w:rPr>
        <w:t xml:space="preserve">de </w:t>
      </w:r>
      <w:r w:rsidRPr="0016365A">
        <w:rPr>
          <w:rFonts w:ascii="Arial" w:hAnsi="Arial" w:cs="Arial"/>
          <w:color w:val="auto"/>
          <w:sz w:val="20"/>
          <w:szCs w:val="20"/>
        </w:rPr>
        <w:t>julio, 20</w:t>
      </w:r>
      <w:r w:rsidR="00737DBB" w:rsidRPr="0016365A">
        <w:rPr>
          <w:rFonts w:ascii="Arial" w:hAnsi="Arial" w:cs="Arial"/>
          <w:color w:val="auto"/>
          <w:sz w:val="20"/>
          <w:szCs w:val="20"/>
        </w:rPr>
        <w:t xml:space="preserve"> de</w:t>
      </w:r>
      <w:r w:rsidRPr="0016365A">
        <w:rPr>
          <w:rFonts w:ascii="Arial" w:hAnsi="Arial" w:cs="Arial"/>
          <w:color w:val="auto"/>
          <w:sz w:val="20"/>
          <w:szCs w:val="20"/>
        </w:rPr>
        <w:t xml:space="preserve"> octubre y 20 de</w:t>
      </w:r>
      <w:r w:rsidR="0011471D" w:rsidRPr="0016365A">
        <w:rPr>
          <w:rFonts w:ascii="Arial" w:hAnsi="Arial" w:cs="Arial"/>
          <w:color w:val="auto"/>
          <w:sz w:val="20"/>
          <w:szCs w:val="20"/>
        </w:rPr>
        <w:t xml:space="preserve"> diciembre</w:t>
      </w:r>
      <w:r w:rsidR="00737DBB" w:rsidRPr="0016365A">
        <w:rPr>
          <w:rFonts w:ascii="Arial" w:hAnsi="Arial" w:cs="Arial"/>
          <w:color w:val="auto"/>
          <w:sz w:val="20"/>
          <w:szCs w:val="20"/>
        </w:rPr>
        <w:t xml:space="preserve">), </w:t>
      </w:r>
      <w:r w:rsidRPr="0016365A">
        <w:rPr>
          <w:rFonts w:ascii="Arial" w:hAnsi="Arial" w:cs="Arial"/>
          <w:color w:val="auto"/>
          <w:sz w:val="20"/>
          <w:szCs w:val="20"/>
        </w:rPr>
        <w:t>indicando el estado de avance de los planes de mejoramiento vigentes</w:t>
      </w:r>
      <w:r w:rsidR="00737DBB" w:rsidRPr="0016365A">
        <w:rPr>
          <w:rFonts w:ascii="Arial" w:hAnsi="Arial" w:cs="Arial"/>
          <w:color w:val="auto"/>
          <w:sz w:val="20"/>
          <w:szCs w:val="20"/>
        </w:rPr>
        <w:t>.</w:t>
      </w:r>
    </w:p>
    <w:p w:rsidR="00193A56" w:rsidRPr="00B84029" w:rsidRDefault="00193A56" w:rsidP="00C810B5">
      <w:pPr>
        <w:pStyle w:val="Default"/>
        <w:jc w:val="both"/>
        <w:rPr>
          <w:rFonts w:ascii="Arial" w:hAnsi="Arial" w:cs="Arial"/>
          <w:color w:val="auto"/>
          <w:sz w:val="18"/>
          <w:szCs w:val="20"/>
        </w:rPr>
      </w:pPr>
    </w:p>
    <w:p w:rsidR="00193A56" w:rsidRPr="00027CBB" w:rsidRDefault="00B45520" w:rsidP="00B45520">
      <w:pPr>
        <w:pStyle w:val="Default"/>
        <w:ind w:hanging="426"/>
        <w:jc w:val="both"/>
        <w:rPr>
          <w:rFonts w:ascii="Arial" w:hAnsi="Arial" w:cs="Arial"/>
          <w:strike/>
          <w:color w:val="auto"/>
          <w:sz w:val="20"/>
          <w:szCs w:val="20"/>
        </w:rPr>
      </w:pPr>
      <w:r w:rsidRPr="00027CBB">
        <w:rPr>
          <w:rFonts w:ascii="Arial" w:hAnsi="Arial" w:cs="Arial"/>
          <w:b/>
          <w:color w:val="auto"/>
          <w:sz w:val="20"/>
          <w:szCs w:val="20"/>
        </w:rPr>
        <w:t>1.4</w:t>
      </w:r>
      <w:r w:rsidRPr="00B45520">
        <w:rPr>
          <w:rFonts w:ascii="Arial" w:hAnsi="Arial" w:cs="Arial"/>
          <w:color w:val="auto"/>
          <w:sz w:val="20"/>
          <w:szCs w:val="20"/>
        </w:rPr>
        <w:t xml:space="preserve">  </w:t>
      </w:r>
      <w:r w:rsidR="00D17898" w:rsidRPr="00B45520">
        <w:rPr>
          <w:rFonts w:ascii="Arial" w:hAnsi="Arial" w:cs="Arial"/>
          <w:color w:val="auto"/>
          <w:sz w:val="20"/>
          <w:szCs w:val="20"/>
        </w:rPr>
        <w:t>El coordinador de planes de mejoramiento realizará el cierre de</w:t>
      </w:r>
      <w:r w:rsidR="00375FF6" w:rsidRPr="00B45520">
        <w:rPr>
          <w:rFonts w:ascii="Arial" w:hAnsi="Arial" w:cs="Arial"/>
          <w:color w:val="auto"/>
          <w:sz w:val="20"/>
          <w:szCs w:val="20"/>
        </w:rPr>
        <w:t xml:space="preserve"> la eficacia de  los planes de mejoramiento producto de las auditorías internas, mediante el formato 1CI-FR-0012 y conforme a las evidencias cargadas en la </w:t>
      </w:r>
      <w:r w:rsidR="00375FF6" w:rsidRPr="00027CBB">
        <w:rPr>
          <w:rFonts w:ascii="Arial" w:hAnsi="Arial" w:cs="Arial"/>
          <w:color w:val="auto"/>
          <w:sz w:val="20"/>
          <w:szCs w:val="20"/>
        </w:rPr>
        <w:t>herramienta Suite Visión Empresarial.</w:t>
      </w:r>
      <w:r w:rsidR="00D17898" w:rsidRPr="00027CBB">
        <w:rPr>
          <w:rFonts w:ascii="Arial" w:hAnsi="Arial" w:cs="Arial"/>
          <w:color w:val="auto"/>
          <w:sz w:val="20"/>
          <w:szCs w:val="20"/>
        </w:rPr>
        <w:t xml:space="preserve"> </w:t>
      </w:r>
    </w:p>
    <w:p w:rsidR="00193A56" w:rsidRPr="00027CBB" w:rsidRDefault="00193A56" w:rsidP="00C810B5">
      <w:pPr>
        <w:pStyle w:val="Default"/>
        <w:jc w:val="both"/>
        <w:rPr>
          <w:rFonts w:ascii="Arial" w:hAnsi="Arial" w:cs="Arial"/>
          <w:b/>
          <w:color w:val="auto"/>
          <w:sz w:val="18"/>
          <w:szCs w:val="20"/>
        </w:rPr>
      </w:pPr>
    </w:p>
    <w:p w:rsidR="00B45520" w:rsidRPr="00027CBB" w:rsidRDefault="0011471D" w:rsidP="00B45520">
      <w:pPr>
        <w:pStyle w:val="Default"/>
        <w:numPr>
          <w:ilvl w:val="1"/>
          <w:numId w:val="10"/>
        </w:numPr>
        <w:ind w:left="0" w:hanging="426"/>
        <w:jc w:val="both"/>
        <w:rPr>
          <w:rFonts w:ascii="Arial" w:hAnsi="Arial" w:cs="Arial"/>
          <w:strike/>
          <w:color w:val="auto"/>
          <w:sz w:val="20"/>
          <w:szCs w:val="20"/>
        </w:rPr>
      </w:pPr>
      <w:r w:rsidRPr="00027CBB">
        <w:rPr>
          <w:rFonts w:ascii="Arial" w:hAnsi="Arial" w:cs="Arial"/>
          <w:color w:val="auto"/>
          <w:sz w:val="20"/>
          <w:szCs w:val="20"/>
        </w:rPr>
        <w:t xml:space="preserve">El </w:t>
      </w:r>
      <w:r w:rsidR="006435C2" w:rsidRPr="00027CBB">
        <w:rPr>
          <w:rFonts w:ascii="Arial" w:hAnsi="Arial" w:cs="Arial"/>
          <w:color w:val="auto"/>
          <w:sz w:val="20"/>
          <w:szCs w:val="20"/>
        </w:rPr>
        <w:t xml:space="preserve">Área </w:t>
      </w:r>
      <w:r w:rsidRPr="00027CBB">
        <w:rPr>
          <w:rFonts w:ascii="Arial" w:hAnsi="Arial" w:cs="Arial"/>
          <w:color w:val="auto"/>
          <w:sz w:val="20"/>
          <w:szCs w:val="20"/>
        </w:rPr>
        <w:t>de Control Interno informará a la Alta Dirección los cierres de los planes de mejoramiento producto de las auditorías internas, de acuerdo a los cumplimientos (eficacia) cargados en la herrami</w:t>
      </w:r>
      <w:r w:rsidR="00B45520" w:rsidRPr="00027CBB">
        <w:rPr>
          <w:rFonts w:ascii="Arial" w:hAnsi="Arial" w:cs="Arial"/>
          <w:color w:val="auto"/>
          <w:sz w:val="20"/>
          <w:szCs w:val="20"/>
        </w:rPr>
        <w:t>enta S.V.E.</w:t>
      </w:r>
    </w:p>
    <w:p w:rsidR="00B45520" w:rsidRPr="00027CBB" w:rsidRDefault="00B45520" w:rsidP="00B45520">
      <w:pPr>
        <w:pStyle w:val="Default"/>
        <w:jc w:val="both"/>
        <w:rPr>
          <w:rFonts w:ascii="Arial" w:hAnsi="Arial" w:cs="Arial"/>
          <w:strike/>
          <w:color w:val="auto"/>
          <w:sz w:val="20"/>
          <w:szCs w:val="20"/>
        </w:rPr>
      </w:pPr>
    </w:p>
    <w:p w:rsidR="0011471D" w:rsidRPr="00027CBB" w:rsidRDefault="00261E35" w:rsidP="00027CBB">
      <w:pPr>
        <w:pStyle w:val="Default"/>
        <w:numPr>
          <w:ilvl w:val="1"/>
          <w:numId w:val="10"/>
        </w:numPr>
        <w:ind w:left="0" w:hanging="426"/>
        <w:jc w:val="both"/>
        <w:rPr>
          <w:rFonts w:ascii="Arial" w:hAnsi="Arial" w:cs="Arial"/>
          <w:strike/>
          <w:color w:val="auto"/>
          <w:sz w:val="20"/>
          <w:szCs w:val="20"/>
        </w:rPr>
      </w:pPr>
      <w:r w:rsidRPr="00027CBB">
        <w:rPr>
          <w:rFonts w:ascii="Arial" w:hAnsi="Arial" w:cs="Arial"/>
          <w:color w:val="auto"/>
          <w:sz w:val="20"/>
          <w:szCs w:val="20"/>
        </w:rPr>
        <w:t xml:space="preserve">De manera selectiva los auditores en las diferentes auditorias  </w:t>
      </w:r>
      <w:r w:rsidR="008560E2" w:rsidRPr="00027CBB">
        <w:rPr>
          <w:rFonts w:ascii="Arial" w:hAnsi="Arial" w:cs="Arial"/>
          <w:color w:val="auto"/>
          <w:sz w:val="20"/>
          <w:szCs w:val="20"/>
        </w:rPr>
        <w:t>r</w:t>
      </w:r>
      <w:r w:rsidR="0011471D" w:rsidRPr="00027CBB">
        <w:rPr>
          <w:rFonts w:ascii="Arial" w:hAnsi="Arial" w:cs="Arial"/>
          <w:color w:val="auto"/>
          <w:sz w:val="20"/>
          <w:szCs w:val="20"/>
        </w:rPr>
        <w:t>evisará</w:t>
      </w:r>
      <w:r w:rsidRPr="00027CBB">
        <w:rPr>
          <w:rFonts w:ascii="Arial" w:hAnsi="Arial" w:cs="Arial"/>
          <w:color w:val="auto"/>
          <w:sz w:val="20"/>
          <w:szCs w:val="20"/>
        </w:rPr>
        <w:t>n</w:t>
      </w:r>
      <w:r w:rsidR="0011471D" w:rsidRPr="00027CBB">
        <w:rPr>
          <w:rFonts w:ascii="Arial" w:hAnsi="Arial" w:cs="Arial"/>
          <w:color w:val="auto"/>
          <w:sz w:val="20"/>
          <w:szCs w:val="20"/>
        </w:rPr>
        <w:t xml:space="preserve"> la efectividad</w:t>
      </w:r>
      <w:r w:rsidRPr="00027CBB">
        <w:rPr>
          <w:rFonts w:ascii="Arial" w:hAnsi="Arial" w:cs="Arial"/>
          <w:color w:val="auto"/>
          <w:sz w:val="20"/>
          <w:szCs w:val="20"/>
        </w:rPr>
        <w:t xml:space="preserve"> de las acciones implementadas por la unidad</w:t>
      </w:r>
      <w:r w:rsidR="00027CBB" w:rsidRPr="00027CBB">
        <w:rPr>
          <w:rFonts w:ascii="Arial" w:hAnsi="Arial" w:cs="Arial"/>
          <w:color w:val="auto"/>
          <w:sz w:val="20"/>
          <w:szCs w:val="20"/>
        </w:rPr>
        <w:t>.</w:t>
      </w:r>
    </w:p>
    <w:p w:rsidR="0011471D" w:rsidRPr="00027CBB" w:rsidRDefault="0011471D" w:rsidP="00C810B5">
      <w:pPr>
        <w:pStyle w:val="Default"/>
        <w:jc w:val="both"/>
        <w:rPr>
          <w:rFonts w:ascii="Arial" w:hAnsi="Arial" w:cs="Arial"/>
          <w:b/>
          <w:color w:val="auto"/>
          <w:sz w:val="18"/>
          <w:szCs w:val="20"/>
          <w:lang w:val="es-CO"/>
        </w:rPr>
      </w:pPr>
    </w:p>
    <w:p w:rsidR="00193A56" w:rsidRDefault="00193A56" w:rsidP="00027CBB">
      <w:pPr>
        <w:pStyle w:val="Default"/>
        <w:numPr>
          <w:ilvl w:val="0"/>
          <w:numId w:val="10"/>
        </w:numPr>
        <w:ind w:left="0"/>
        <w:jc w:val="both"/>
        <w:rPr>
          <w:rFonts w:ascii="Arial" w:hAnsi="Arial" w:cs="Arial"/>
          <w:b/>
          <w:color w:val="auto"/>
          <w:sz w:val="20"/>
          <w:szCs w:val="20"/>
        </w:rPr>
      </w:pPr>
      <w:r w:rsidRPr="00D5662F">
        <w:rPr>
          <w:rFonts w:ascii="Arial" w:hAnsi="Arial" w:cs="Arial"/>
          <w:b/>
          <w:color w:val="auto"/>
          <w:sz w:val="20"/>
          <w:szCs w:val="20"/>
        </w:rPr>
        <w:t>Du</w:t>
      </w:r>
      <w:r w:rsidRPr="00863BAE">
        <w:rPr>
          <w:rFonts w:ascii="Arial" w:hAnsi="Arial" w:cs="Arial"/>
          <w:b/>
          <w:color w:val="auto"/>
          <w:sz w:val="20"/>
          <w:szCs w:val="20"/>
        </w:rPr>
        <w:t>eño de proceso</w:t>
      </w:r>
    </w:p>
    <w:p w:rsidR="00027CBB" w:rsidRDefault="00027CBB" w:rsidP="00027CBB">
      <w:pPr>
        <w:pStyle w:val="Default"/>
        <w:jc w:val="both"/>
        <w:rPr>
          <w:rFonts w:ascii="Arial" w:hAnsi="Arial" w:cs="Arial"/>
          <w:b/>
          <w:color w:val="auto"/>
          <w:sz w:val="18"/>
          <w:szCs w:val="20"/>
        </w:rPr>
      </w:pPr>
    </w:p>
    <w:p w:rsidR="00193A56" w:rsidRDefault="00193A56" w:rsidP="00027CBB">
      <w:pPr>
        <w:pStyle w:val="Default"/>
        <w:numPr>
          <w:ilvl w:val="1"/>
          <w:numId w:val="34"/>
        </w:numPr>
        <w:ind w:left="0" w:hanging="426"/>
        <w:jc w:val="both"/>
        <w:rPr>
          <w:rFonts w:ascii="Arial" w:hAnsi="Arial" w:cs="Arial"/>
          <w:color w:val="auto"/>
          <w:sz w:val="20"/>
          <w:szCs w:val="20"/>
        </w:rPr>
      </w:pPr>
      <w:r w:rsidRPr="00976774">
        <w:rPr>
          <w:rFonts w:ascii="Arial" w:hAnsi="Arial" w:cs="Arial"/>
          <w:color w:val="auto"/>
          <w:sz w:val="20"/>
          <w:szCs w:val="20"/>
        </w:rPr>
        <w:t>Realizar</w:t>
      </w:r>
      <w:r w:rsidR="00261E35" w:rsidRPr="00027CBB">
        <w:rPr>
          <w:rFonts w:ascii="Arial" w:hAnsi="Arial" w:cs="Arial"/>
          <w:color w:val="auto"/>
          <w:sz w:val="20"/>
          <w:szCs w:val="20"/>
        </w:rPr>
        <w:t>á</w:t>
      </w:r>
      <w:r w:rsidRPr="00976774">
        <w:rPr>
          <w:rFonts w:ascii="Arial" w:hAnsi="Arial" w:cs="Arial"/>
          <w:color w:val="auto"/>
          <w:sz w:val="20"/>
          <w:szCs w:val="20"/>
        </w:rPr>
        <w:t xml:space="preserve"> permanentemente la revisión </w:t>
      </w:r>
      <w:r w:rsidRPr="00D5662F">
        <w:rPr>
          <w:rFonts w:ascii="Arial" w:hAnsi="Arial" w:cs="Arial"/>
          <w:color w:val="auto"/>
          <w:sz w:val="20"/>
          <w:szCs w:val="20"/>
        </w:rPr>
        <w:t xml:space="preserve">al desarrollo </w:t>
      </w:r>
      <w:r w:rsidRPr="00976774">
        <w:rPr>
          <w:rFonts w:ascii="Arial" w:hAnsi="Arial" w:cs="Arial"/>
          <w:color w:val="auto"/>
          <w:sz w:val="20"/>
          <w:szCs w:val="20"/>
        </w:rPr>
        <w:t>de los planes de mejoramiento de los niveles estratégico</w:t>
      </w:r>
      <w:r w:rsidR="00D37EC4">
        <w:rPr>
          <w:rFonts w:ascii="Arial" w:hAnsi="Arial" w:cs="Arial"/>
          <w:color w:val="auto"/>
          <w:sz w:val="20"/>
          <w:szCs w:val="20"/>
        </w:rPr>
        <w:t xml:space="preserve"> y</w:t>
      </w:r>
      <w:r w:rsidRPr="00976774">
        <w:rPr>
          <w:rFonts w:ascii="Arial" w:hAnsi="Arial" w:cs="Arial"/>
          <w:color w:val="auto"/>
          <w:sz w:val="20"/>
          <w:szCs w:val="20"/>
        </w:rPr>
        <w:t xml:space="preserve"> táctico, con el fin de determinar que se encuentren d</w:t>
      </w:r>
      <w:r>
        <w:rPr>
          <w:rFonts w:ascii="Arial" w:hAnsi="Arial" w:cs="Arial"/>
          <w:color w:val="auto"/>
          <w:sz w:val="20"/>
          <w:szCs w:val="20"/>
        </w:rPr>
        <w:t>entro de los plazos estipulados;</w:t>
      </w:r>
      <w:r w:rsidRPr="00976774">
        <w:rPr>
          <w:rFonts w:ascii="Arial" w:hAnsi="Arial" w:cs="Arial"/>
          <w:color w:val="auto"/>
          <w:sz w:val="20"/>
          <w:szCs w:val="20"/>
        </w:rPr>
        <w:t xml:space="preserve"> deberán hacer revisión de los hallazgos del nivel estratégico como parte del ejercicio de autocontrol, debiendo presentar, de ser necesario, informe al Subcomité Central de Mejoramiento Gerencial sobre los resultados</w:t>
      </w:r>
      <w:r>
        <w:rPr>
          <w:rFonts w:ascii="Arial" w:hAnsi="Arial" w:cs="Arial"/>
          <w:color w:val="auto"/>
          <w:sz w:val="20"/>
          <w:szCs w:val="20"/>
        </w:rPr>
        <w:t xml:space="preserve"> de las actividades realizadas.</w:t>
      </w:r>
    </w:p>
    <w:p w:rsidR="00193A56" w:rsidRPr="00B84029" w:rsidRDefault="00193A56" w:rsidP="00C810B5">
      <w:pPr>
        <w:pStyle w:val="Default"/>
        <w:jc w:val="both"/>
        <w:rPr>
          <w:rFonts w:ascii="Arial" w:hAnsi="Arial" w:cs="Arial"/>
          <w:color w:val="auto"/>
          <w:sz w:val="18"/>
          <w:szCs w:val="20"/>
        </w:rPr>
      </w:pPr>
    </w:p>
    <w:p w:rsidR="00193A56" w:rsidRDefault="00193A56" w:rsidP="00027CBB">
      <w:pPr>
        <w:pStyle w:val="Default"/>
        <w:numPr>
          <w:ilvl w:val="0"/>
          <w:numId w:val="34"/>
        </w:numPr>
        <w:ind w:left="0"/>
        <w:jc w:val="both"/>
        <w:rPr>
          <w:rFonts w:ascii="Arial" w:hAnsi="Arial" w:cs="Arial"/>
          <w:b/>
          <w:color w:val="auto"/>
          <w:sz w:val="20"/>
          <w:szCs w:val="20"/>
        </w:rPr>
      </w:pPr>
      <w:r w:rsidRPr="00863BAE">
        <w:rPr>
          <w:rFonts w:ascii="Arial" w:hAnsi="Arial" w:cs="Arial"/>
          <w:b/>
          <w:color w:val="auto"/>
          <w:sz w:val="20"/>
          <w:szCs w:val="20"/>
        </w:rPr>
        <w:t>Unidades auditadas</w:t>
      </w:r>
    </w:p>
    <w:p w:rsidR="00193A56" w:rsidRPr="00B84029" w:rsidRDefault="00193A56" w:rsidP="00C810B5">
      <w:pPr>
        <w:pStyle w:val="Default"/>
        <w:jc w:val="both"/>
        <w:rPr>
          <w:rFonts w:ascii="Arial" w:hAnsi="Arial" w:cs="Arial"/>
          <w:b/>
          <w:color w:val="auto"/>
          <w:sz w:val="18"/>
          <w:szCs w:val="20"/>
        </w:rPr>
      </w:pPr>
    </w:p>
    <w:p w:rsidR="00261E35" w:rsidRDefault="00193A56" w:rsidP="00027CBB">
      <w:pPr>
        <w:pStyle w:val="Default"/>
        <w:numPr>
          <w:ilvl w:val="1"/>
          <w:numId w:val="34"/>
        </w:numPr>
        <w:ind w:left="0" w:hanging="436"/>
        <w:jc w:val="both"/>
        <w:rPr>
          <w:rFonts w:ascii="Arial" w:hAnsi="Arial" w:cs="Arial"/>
          <w:color w:val="auto"/>
          <w:sz w:val="20"/>
          <w:szCs w:val="20"/>
        </w:rPr>
      </w:pPr>
      <w:r w:rsidRPr="00D5662F">
        <w:rPr>
          <w:rFonts w:ascii="Arial" w:hAnsi="Arial" w:cs="Arial"/>
          <w:color w:val="auto"/>
          <w:sz w:val="20"/>
          <w:szCs w:val="20"/>
        </w:rPr>
        <w:t>Realiza</w:t>
      </w:r>
      <w:r w:rsidRPr="00027CBB">
        <w:rPr>
          <w:rFonts w:ascii="Arial" w:hAnsi="Arial" w:cs="Arial"/>
          <w:color w:val="auto"/>
          <w:sz w:val="20"/>
          <w:szCs w:val="20"/>
        </w:rPr>
        <w:t>r</w:t>
      </w:r>
      <w:r w:rsidR="00261E35" w:rsidRPr="00027CBB">
        <w:rPr>
          <w:rFonts w:ascii="Arial" w:hAnsi="Arial" w:cs="Arial"/>
          <w:color w:val="auto"/>
          <w:sz w:val="20"/>
          <w:szCs w:val="20"/>
        </w:rPr>
        <w:t>án</w:t>
      </w:r>
      <w:r w:rsidRPr="00027CBB">
        <w:rPr>
          <w:rFonts w:ascii="Arial" w:hAnsi="Arial" w:cs="Arial"/>
          <w:color w:val="auto"/>
          <w:sz w:val="20"/>
          <w:szCs w:val="20"/>
        </w:rPr>
        <w:t xml:space="preserve"> </w:t>
      </w:r>
      <w:r w:rsidRPr="00D5662F">
        <w:rPr>
          <w:rFonts w:ascii="Arial" w:hAnsi="Arial" w:cs="Arial"/>
          <w:color w:val="auto"/>
          <w:sz w:val="20"/>
          <w:szCs w:val="20"/>
        </w:rPr>
        <w:t>permanentemente la revisión al desarrollo de los planes de mejoramiento con el fin de determinar que los mismos estén siendo cumplidos d</w:t>
      </w:r>
      <w:r w:rsidR="00261E35">
        <w:rPr>
          <w:rFonts w:ascii="Arial" w:hAnsi="Arial" w:cs="Arial"/>
          <w:color w:val="auto"/>
          <w:sz w:val="20"/>
          <w:szCs w:val="20"/>
        </w:rPr>
        <w:t>entro de los plazos estipulados.</w:t>
      </w:r>
    </w:p>
    <w:p w:rsidR="00261E35" w:rsidRDefault="00261E35" w:rsidP="00261E35">
      <w:pPr>
        <w:pStyle w:val="Default"/>
        <w:jc w:val="both"/>
        <w:rPr>
          <w:rFonts w:ascii="Arial" w:hAnsi="Arial" w:cs="Arial"/>
          <w:color w:val="auto"/>
          <w:sz w:val="20"/>
          <w:szCs w:val="20"/>
        </w:rPr>
      </w:pPr>
    </w:p>
    <w:p w:rsidR="00193A56" w:rsidRDefault="00261E35" w:rsidP="00027CBB">
      <w:pPr>
        <w:pStyle w:val="Default"/>
        <w:numPr>
          <w:ilvl w:val="1"/>
          <w:numId w:val="34"/>
        </w:numPr>
        <w:ind w:left="0" w:hanging="436"/>
        <w:jc w:val="both"/>
        <w:rPr>
          <w:rFonts w:ascii="Arial" w:hAnsi="Arial" w:cs="Arial"/>
          <w:color w:val="auto"/>
          <w:sz w:val="20"/>
          <w:szCs w:val="20"/>
        </w:rPr>
      </w:pPr>
      <w:r w:rsidRPr="00D5662F">
        <w:rPr>
          <w:rFonts w:ascii="Arial" w:hAnsi="Arial" w:cs="Arial"/>
          <w:color w:val="auto"/>
          <w:sz w:val="20"/>
          <w:szCs w:val="20"/>
        </w:rPr>
        <w:t xml:space="preserve">Deberán </w:t>
      </w:r>
      <w:r w:rsidR="00193A56" w:rsidRPr="00D5662F">
        <w:rPr>
          <w:rFonts w:ascii="Arial" w:hAnsi="Arial" w:cs="Arial"/>
          <w:color w:val="auto"/>
          <w:sz w:val="20"/>
          <w:szCs w:val="20"/>
        </w:rPr>
        <w:t>hacer revisión in situ, de los hallazgos de su nivel como parte del ejercicio de autocontrol, debiendo presentar informe al Subcomité Local de Mejoramiento Gerencial</w:t>
      </w:r>
      <w:r w:rsidR="00193A56">
        <w:rPr>
          <w:rFonts w:ascii="Arial" w:hAnsi="Arial" w:cs="Arial"/>
          <w:color w:val="auto"/>
          <w:sz w:val="20"/>
          <w:szCs w:val="20"/>
        </w:rPr>
        <w:t xml:space="preserve"> </w:t>
      </w:r>
      <w:r w:rsidR="00193A56" w:rsidRPr="00976774">
        <w:rPr>
          <w:rFonts w:ascii="Arial" w:hAnsi="Arial" w:cs="Arial"/>
          <w:color w:val="auto"/>
          <w:sz w:val="20"/>
          <w:szCs w:val="20"/>
        </w:rPr>
        <w:t>sobre</w:t>
      </w:r>
      <w:r w:rsidR="00193A56" w:rsidRPr="00D5662F">
        <w:rPr>
          <w:rFonts w:ascii="Arial" w:hAnsi="Arial" w:cs="Arial"/>
          <w:color w:val="auto"/>
          <w:sz w:val="20"/>
          <w:szCs w:val="20"/>
        </w:rPr>
        <w:t xml:space="preserve"> los resultados de las actividades realizadas</w:t>
      </w:r>
      <w:r w:rsidR="00193A56">
        <w:rPr>
          <w:rFonts w:ascii="Arial" w:hAnsi="Arial" w:cs="Arial"/>
          <w:color w:val="auto"/>
          <w:sz w:val="20"/>
          <w:szCs w:val="20"/>
        </w:rPr>
        <w:t xml:space="preserve">. </w:t>
      </w:r>
    </w:p>
    <w:p w:rsidR="00193A56" w:rsidRPr="00B84029" w:rsidRDefault="00193A56" w:rsidP="00C810B5">
      <w:pPr>
        <w:pStyle w:val="Default"/>
        <w:jc w:val="both"/>
        <w:rPr>
          <w:rFonts w:ascii="Arial" w:hAnsi="Arial" w:cs="Arial"/>
          <w:color w:val="auto"/>
          <w:sz w:val="18"/>
          <w:szCs w:val="20"/>
        </w:rPr>
      </w:pPr>
    </w:p>
    <w:p w:rsidR="00193A56" w:rsidRPr="00D5662F" w:rsidRDefault="00193A56" w:rsidP="00027CBB">
      <w:pPr>
        <w:pStyle w:val="Default"/>
        <w:numPr>
          <w:ilvl w:val="1"/>
          <w:numId w:val="34"/>
        </w:numPr>
        <w:ind w:left="0" w:hanging="436"/>
        <w:jc w:val="both"/>
        <w:rPr>
          <w:rFonts w:ascii="Arial" w:hAnsi="Arial" w:cs="Arial"/>
          <w:color w:val="auto"/>
          <w:sz w:val="20"/>
          <w:szCs w:val="20"/>
        </w:rPr>
      </w:pPr>
      <w:r w:rsidRPr="00D5662F">
        <w:rPr>
          <w:rFonts w:ascii="Arial" w:hAnsi="Arial" w:cs="Arial"/>
          <w:color w:val="auto"/>
          <w:sz w:val="20"/>
          <w:szCs w:val="20"/>
        </w:rPr>
        <w:t xml:space="preserve">El comandante de la unidad auditada </w:t>
      </w:r>
      <w:r w:rsidR="00D37EC4" w:rsidRPr="00D37EC4">
        <w:rPr>
          <w:rFonts w:ascii="Arial" w:hAnsi="Arial" w:cs="Arial"/>
          <w:color w:val="auto"/>
          <w:sz w:val="20"/>
          <w:szCs w:val="20"/>
        </w:rPr>
        <w:t xml:space="preserve">(para el caso de los hallazgos </w:t>
      </w:r>
      <w:r w:rsidR="00D37EC4" w:rsidRPr="00027CBB">
        <w:rPr>
          <w:rFonts w:ascii="Arial" w:hAnsi="Arial" w:cs="Arial"/>
          <w:color w:val="auto"/>
          <w:sz w:val="20"/>
          <w:szCs w:val="20"/>
        </w:rPr>
        <w:t>operacionales</w:t>
      </w:r>
      <w:r w:rsidR="00261E35" w:rsidRPr="00027CBB">
        <w:rPr>
          <w:rFonts w:ascii="Arial" w:hAnsi="Arial" w:cs="Arial"/>
          <w:color w:val="auto"/>
          <w:sz w:val="20"/>
          <w:szCs w:val="20"/>
        </w:rPr>
        <w:t xml:space="preserve"> de tercer nivel</w:t>
      </w:r>
      <w:r w:rsidR="00D37EC4" w:rsidRPr="00027CBB">
        <w:rPr>
          <w:rFonts w:ascii="Arial" w:hAnsi="Arial" w:cs="Arial"/>
          <w:color w:val="auto"/>
          <w:sz w:val="20"/>
          <w:szCs w:val="20"/>
        </w:rPr>
        <w:t>)</w:t>
      </w:r>
      <w:r w:rsidR="00D37EC4" w:rsidRPr="00D37EC4">
        <w:rPr>
          <w:rFonts w:ascii="Arial" w:hAnsi="Arial" w:cs="Arial"/>
          <w:color w:val="auto"/>
          <w:sz w:val="20"/>
          <w:szCs w:val="20"/>
        </w:rPr>
        <w:t xml:space="preserve"> </w:t>
      </w:r>
      <w:r w:rsidRPr="00D5662F">
        <w:rPr>
          <w:rFonts w:ascii="Arial" w:hAnsi="Arial" w:cs="Arial"/>
          <w:color w:val="auto"/>
          <w:sz w:val="20"/>
          <w:szCs w:val="20"/>
        </w:rPr>
        <w:t xml:space="preserve">y los dueños de procesos </w:t>
      </w:r>
      <w:r>
        <w:rPr>
          <w:rFonts w:ascii="Arial" w:hAnsi="Arial" w:cs="Arial"/>
          <w:color w:val="auto"/>
          <w:sz w:val="20"/>
          <w:szCs w:val="20"/>
        </w:rPr>
        <w:t>(</w:t>
      </w:r>
      <w:r w:rsidRPr="00D5662F">
        <w:rPr>
          <w:rFonts w:ascii="Arial" w:hAnsi="Arial" w:cs="Arial"/>
          <w:color w:val="auto"/>
          <w:sz w:val="20"/>
          <w:szCs w:val="20"/>
        </w:rPr>
        <w:t>para el caso de los hallazgos estratégicos y tácticos</w:t>
      </w:r>
      <w:r>
        <w:rPr>
          <w:rFonts w:ascii="Arial" w:hAnsi="Arial" w:cs="Arial"/>
          <w:color w:val="auto"/>
          <w:sz w:val="20"/>
          <w:szCs w:val="20"/>
        </w:rPr>
        <w:t>)</w:t>
      </w:r>
      <w:r w:rsidRPr="00D5662F">
        <w:rPr>
          <w:rFonts w:ascii="Arial" w:hAnsi="Arial" w:cs="Arial"/>
          <w:color w:val="auto"/>
          <w:sz w:val="20"/>
          <w:szCs w:val="20"/>
        </w:rPr>
        <w:t xml:space="preserve"> responsable del plan de mejoramiento, debe</w:t>
      </w:r>
      <w:r>
        <w:rPr>
          <w:rFonts w:ascii="Arial" w:hAnsi="Arial" w:cs="Arial"/>
          <w:color w:val="auto"/>
          <w:sz w:val="20"/>
          <w:szCs w:val="20"/>
        </w:rPr>
        <w:t>n</w:t>
      </w:r>
      <w:r w:rsidRPr="00D5662F">
        <w:rPr>
          <w:rFonts w:ascii="Arial" w:hAnsi="Arial" w:cs="Arial"/>
          <w:color w:val="auto"/>
          <w:sz w:val="20"/>
          <w:szCs w:val="20"/>
        </w:rPr>
        <w:t xml:space="preserve"> aprobar el cargue en el sistema de información que haga sus veces, de las actividades, documentos, entre otros, que </w:t>
      </w:r>
      <w:r>
        <w:rPr>
          <w:rFonts w:ascii="Arial" w:hAnsi="Arial" w:cs="Arial"/>
          <w:color w:val="auto"/>
          <w:sz w:val="20"/>
          <w:szCs w:val="20"/>
        </w:rPr>
        <w:t>soporten</w:t>
      </w:r>
      <w:r w:rsidRPr="00D5662F">
        <w:rPr>
          <w:rFonts w:ascii="Arial" w:hAnsi="Arial" w:cs="Arial"/>
          <w:color w:val="auto"/>
          <w:sz w:val="20"/>
          <w:szCs w:val="20"/>
        </w:rPr>
        <w:t xml:space="preserve"> el cumplimiento de las </w:t>
      </w:r>
      <w:r>
        <w:rPr>
          <w:rFonts w:ascii="Arial" w:hAnsi="Arial" w:cs="Arial"/>
          <w:color w:val="auto"/>
          <w:sz w:val="20"/>
          <w:szCs w:val="20"/>
        </w:rPr>
        <w:t>actividades</w:t>
      </w:r>
      <w:r w:rsidRPr="00D5662F">
        <w:rPr>
          <w:rFonts w:ascii="Arial" w:hAnsi="Arial" w:cs="Arial"/>
          <w:color w:val="auto"/>
          <w:sz w:val="20"/>
          <w:szCs w:val="20"/>
        </w:rPr>
        <w:t xml:space="preserve">, en los plazos establecidos. </w:t>
      </w:r>
    </w:p>
    <w:p w:rsidR="00193A56" w:rsidRPr="00B84029" w:rsidRDefault="00193A56" w:rsidP="00C810B5">
      <w:pPr>
        <w:pStyle w:val="Default"/>
        <w:jc w:val="both"/>
        <w:rPr>
          <w:rFonts w:ascii="Arial" w:hAnsi="Arial" w:cs="Arial"/>
          <w:color w:val="auto"/>
          <w:sz w:val="18"/>
          <w:szCs w:val="20"/>
        </w:rPr>
      </w:pPr>
    </w:p>
    <w:p w:rsidR="00193A56" w:rsidRDefault="00193A56" w:rsidP="00027CBB">
      <w:pPr>
        <w:pStyle w:val="Default"/>
        <w:numPr>
          <w:ilvl w:val="1"/>
          <w:numId w:val="34"/>
        </w:numPr>
        <w:ind w:left="0" w:hanging="436"/>
        <w:jc w:val="both"/>
        <w:rPr>
          <w:rFonts w:ascii="Arial" w:hAnsi="Arial" w:cs="Arial"/>
          <w:color w:val="auto"/>
          <w:sz w:val="20"/>
          <w:szCs w:val="20"/>
        </w:rPr>
      </w:pPr>
      <w:r w:rsidRPr="00976774">
        <w:rPr>
          <w:rFonts w:ascii="Arial" w:hAnsi="Arial" w:cs="Arial"/>
          <w:color w:val="auto"/>
          <w:sz w:val="20"/>
          <w:szCs w:val="20"/>
        </w:rPr>
        <w:t xml:space="preserve">El comandante de la unidad auditada </w:t>
      </w:r>
      <w:r w:rsidR="00D37EC4" w:rsidRPr="00D37EC4">
        <w:rPr>
          <w:rFonts w:ascii="Arial" w:hAnsi="Arial" w:cs="Arial"/>
          <w:color w:val="auto"/>
          <w:sz w:val="20"/>
          <w:szCs w:val="20"/>
        </w:rPr>
        <w:t>(para el caso de los hallazgos operacionales)</w:t>
      </w:r>
      <w:r w:rsidR="00D37EC4">
        <w:rPr>
          <w:rFonts w:ascii="Arial" w:hAnsi="Arial" w:cs="Arial"/>
          <w:color w:val="auto"/>
          <w:sz w:val="20"/>
          <w:szCs w:val="20"/>
        </w:rPr>
        <w:t xml:space="preserve"> </w:t>
      </w:r>
      <w:r w:rsidRPr="00976774">
        <w:rPr>
          <w:rFonts w:ascii="Arial" w:hAnsi="Arial" w:cs="Arial"/>
          <w:color w:val="auto"/>
          <w:sz w:val="20"/>
          <w:szCs w:val="20"/>
        </w:rPr>
        <w:t xml:space="preserve">y/o los dueños de procesos (para el caso de los hallazgos estratégicos y tácticos) responsable del plan de mejoramiento, debe socializarlo, utilizando para ello los mecanismos idóneos, que garanticen el cumplimiento y apropiación de las acciones correctivas, por parte de todos los funcionarios que la integran. </w:t>
      </w:r>
    </w:p>
    <w:p w:rsidR="00193A56" w:rsidRPr="00B84029" w:rsidRDefault="00193A56" w:rsidP="00C810B5">
      <w:pPr>
        <w:pStyle w:val="Prrafodelista"/>
        <w:ind w:left="0"/>
        <w:rPr>
          <w:rFonts w:ascii="Arial" w:hAnsi="Arial" w:cs="Arial"/>
          <w:sz w:val="18"/>
          <w:szCs w:val="20"/>
        </w:rPr>
      </w:pPr>
    </w:p>
    <w:p w:rsidR="00193A56" w:rsidRDefault="00193A56" w:rsidP="00027CBB">
      <w:pPr>
        <w:pStyle w:val="Default"/>
        <w:numPr>
          <w:ilvl w:val="1"/>
          <w:numId w:val="34"/>
        </w:numPr>
        <w:ind w:left="0" w:hanging="436"/>
        <w:jc w:val="both"/>
        <w:rPr>
          <w:rFonts w:ascii="Arial" w:hAnsi="Arial" w:cs="Arial"/>
          <w:color w:val="auto"/>
          <w:sz w:val="20"/>
          <w:szCs w:val="20"/>
        </w:rPr>
      </w:pPr>
      <w:r w:rsidRPr="00D5662F">
        <w:rPr>
          <w:rFonts w:ascii="Arial" w:hAnsi="Arial" w:cs="Arial"/>
          <w:color w:val="auto"/>
          <w:sz w:val="20"/>
          <w:szCs w:val="20"/>
        </w:rPr>
        <w:t xml:space="preserve">El comandante de la unidad auditada y/o los dueños de procesos </w:t>
      </w:r>
      <w:r>
        <w:rPr>
          <w:rFonts w:ascii="Arial" w:hAnsi="Arial" w:cs="Arial"/>
          <w:color w:val="auto"/>
          <w:sz w:val="20"/>
          <w:szCs w:val="20"/>
        </w:rPr>
        <w:t>(</w:t>
      </w:r>
      <w:r w:rsidRPr="00D5662F">
        <w:rPr>
          <w:rFonts w:ascii="Arial" w:hAnsi="Arial" w:cs="Arial"/>
          <w:color w:val="auto"/>
          <w:sz w:val="20"/>
          <w:szCs w:val="20"/>
        </w:rPr>
        <w:t>para el caso de los ha</w:t>
      </w:r>
      <w:r>
        <w:rPr>
          <w:rFonts w:ascii="Arial" w:hAnsi="Arial" w:cs="Arial"/>
          <w:color w:val="auto"/>
          <w:sz w:val="20"/>
          <w:szCs w:val="20"/>
        </w:rPr>
        <w:t>llazgos estratégicos y tácticos)</w:t>
      </w:r>
      <w:r w:rsidRPr="00D5662F">
        <w:rPr>
          <w:rFonts w:ascii="Arial" w:hAnsi="Arial" w:cs="Arial"/>
          <w:color w:val="auto"/>
          <w:sz w:val="20"/>
          <w:szCs w:val="20"/>
        </w:rPr>
        <w:t xml:space="preserve"> a través de los subcomités de mejoramiento gerencial, debe realizar las actividades necesarias de seguimiento para garantizar el cumplimiento de los planes de mejoramiento y </w:t>
      </w:r>
      <w:r>
        <w:rPr>
          <w:rFonts w:ascii="Arial" w:hAnsi="Arial" w:cs="Arial"/>
          <w:color w:val="auto"/>
          <w:sz w:val="20"/>
          <w:szCs w:val="20"/>
        </w:rPr>
        <w:t>sus actividades</w:t>
      </w:r>
      <w:r w:rsidRPr="00D5662F">
        <w:rPr>
          <w:rFonts w:ascii="Arial" w:hAnsi="Arial" w:cs="Arial"/>
          <w:color w:val="auto"/>
          <w:sz w:val="20"/>
          <w:szCs w:val="20"/>
        </w:rPr>
        <w:t>.</w:t>
      </w:r>
    </w:p>
    <w:p w:rsidR="00193A56" w:rsidRPr="00B84029" w:rsidRDefault="00193A56" w:rsidP="00C810B5">
      <w:pPr>
        <w:pStyle w:val="Prrafodelista"/>
        <w:ind w:left="0"/>
        <w:rPr>
          <w:rFonts w:ascii="Arial" w:hAnsi="Arial" w:cs="Arial"/>
          <w:sz w:val="18"/>
          <w:szCs w:val="20"/>
        </w:rPr>
      </w:pPr>
    </w:p>
    <w:p w:rsidR="00193A56" w:rsidRDefault="00193A56" w:rsidP="00CB1C87">
      <w:pPr>
        <w:pStyle w:val="Default"/>
        <w:numPr>
          <w:ilvl w:val="1"/>
          <w:numId w:val="34"/>
        </w:numPr>
        <w:ind w:left="0" w:hanging="436"/>
        <w:jc w:val="both"/>
        <w:rPr>
          <w:rFonts w:ascii="Arial" w:hAnsi="Arial" w:cs="Arial"/>
          <w:color w:val="auto"/>
          <w:sz w:val="20"/>
          <w:szCs w:val="20"/>
        </w:rPr>
      </w:pPr>
      <w:r w:rsidRPr="006B0778">
        <w:rPr>
          <w:rFonts w:ascii="Arial" w:hAnsi="Arial" w:cs="Arial"/>
          <w:color w:val="auto"/>
          <w:sz w:val="20"/>
          <w:szCs w:val="20"/>
        </w:rPr>
        <w:lastRenderedPageBreak/>
        <w:t xml:space="preserve">En las acciones correctivas y correcciones producto de auditorías internas, el comandante de la unidad debe informar y solicitar al  Área de Control Interno, el </w:t>
      </w:r>
      <w:r w:rsidRPr="00027CBB">
        <w:rPr>
          <w:rFonts w:ascii="Arial" w:hAnsi="Arial" w:cs="Arial"/>
          <w:color w:val="auto"/>
          <w:sz w:val="20"/>
          <w:szCs w:val="20"/>
        </w:rPr>
        <w:t>cierre de</w:t>
      </w:r>
      <w:r w:rsidR="00261E35" w:rsidRPr="00027CBB">
        <w:rPr>
          <w:rFonts w:ascii="Arial" w:hAnsi="Arial" w:cs="Arial"/>
          <w:color w:val="auto"/>
          <w:sz w:val="20"/>
          <w:szCs w:val="20"/>
        </w:rPr>
        <w:t>l plan</w:t>
      </w:r>
      <w:r w:rsidRPr="006B0778">
        <w:rPr>
          <w:rFonts w:ascii="Arial" w:hAnsi="Arial" w:cs="Arial"/>
          <w:color w:val="auto"/>
          <w:sz w:val="20"/>
          <w:szCs w:val="20"/>
        </w:rPr>
        <w:t xml:space="preserve"> una vez se haya evaluado la eficacia y efectividad.</w:t>
      </w:r>
    </w:p>
    <w:p w:rsidR="006F667A" w:rsidRPr="00CB1C87" w:rsidRDefault="006F667A" w:rsidP="00CB1C87">
      <w:pPr>
        <w:pStyle w:val="Prrafodelista"/>
        <w:rPr>
          <w:rFonts w:ascii="Arial" w:hAnsi="Arial" w:cs="Arial"/>
          <w:sz w:val="8"/>
          <w:szCs w:val="16"/>
        </w:rPr>
      </w:pPr>
    </w:p>
    <w:p w:rsidR="006435C2" w:rsidRPr="006435C2" w:rsidRDefault="00FC4AF7" w:rsidP="00CB1C87">
      <w:pPr>
        <w:pStyle w:val="Prrafodelista"/>
        <w:shd w:val="clear" w:color="auto" w:fill="008080"/>
        <w:ind w:left="-567"/>
        <w:jc w:val="center"/>
        <w:rPr>
          <w:rFonts w:ascii="Arial" w:hAnsi="Arial" w:cs="Arial"/>
          <w:b/>
          <w:color w:val="FFFFFF" w:themeColor="background1"/>
          <w:sz w:val="20"/>
          <w:szCs w:val="20"/>
        </w:rPr>
      </w:pPr>
      <w:r>
        <w:rPr>
          <w:rFonts w:ascii="Arial" w:hAnsi="Arial" w:cs="Arial"/>
          <w:b/>
          <w:color w:val="FFFFFF" w:themeColor="background1"/>
          <w:sz w:val="20"/>
          <w:szCs w:val="20"/>
        </w:rPr>
        <w:t>Seguridad y Confidencialidad</w:t>
      </w:r>
      <w:r w:rsidR="006435C2" w:rsidRPr="006435C2">
        <w:rPr>
          <w:rFonts w:ascii="Arial" w:hAnsi="Arial" w:cs="Arial"/>
          <w:b/>
          <w:color w:val="FFFFFF" w:themeColor="background1"/>
          <w:sz w:val="20"/>
          <w:szCs w:val="20"/>
        </w:rPr>
        <w:t xml:space="preserve"> de la información</w:t>
      </w:r>
    </w:p>
    <w:p w:rsidR="006435C2" w:rsidRPr="00CB1C87" w:rsidRDefault="006435C2" w:rsidP="00CB1C87">
      <w:pPr>
        <w:pStyle w:val="Default"/>
        <w:ind w:left="-567"/>
        <w:jc w:val="both"/>
        <w:rPr>
          <w:rFonts w:ascii="Arial" w:hAnsi="Arial" w:cs="Arial"/>
          <w:color w:val="auto"/>
          <w:sz w:val="16"/>
          <w:szCs w:val="16"/>
        </w:rPr>
      </w:pPr>
    </w:p>
    <w:p w:rsidR="006435C2" w:rsidRPr="00A97EA4" w:rsidRDefault="006435C2" w:rsidP="00CB1C87">
      <w:pPr>
        <w:pStyle w:val="Default"/>
        <w:ind w:left="-567"/>
        <w:jc w:val="both"/>
        <w:rPr>
          <w:rFonts w:ascii="Arial" w:hAnsi="Arial" w:cs="Arial"/>
          <w:b/>
          <w:color w:val="auto"/>
          <w:sz w:val="20"/>
          <w:szCs w:val="20"/>
        </w:rPr>
      </w:pPr>
      <w:r w:rsidRPr="00A97EA4">
        <w:rPr>
          <w:rFonts w:ascii="Arial" w:hAnsi="Arial" w:cs="Arial"/>
          <w:b/>
          <w:color w:val="auto"/>
          <w:sz w:val="20"/>
          <w:szCs w:val="20"/>
        </w:rPr>
        <w:t>REFERENCIA DOCUMENTAL</w:t>
      </w:r>
    </w:p>
    <w:p w:rsidR="006435C2" w:rsidRDefault="006435C2" w:rsidP="00CB1C87">
      <w:pPr>
        <w:pStyle w:val="Default"/>
        <w:ind w:left="-567"/>
        <w:jc w:val="both"/>
        <w:rPr>
          <w:rFonts w:ascii="Arial" w:hAnsi="Arial" w:cs="Arial"/>
          <w:color w:val="auto"/>
          <w:sz w:val="20"/>
          <w:szCs w:val="20"/>
        </w:rPr>
      </w:pPr>
    </w:p>
    <w:p w:rsidR="00193A56" w:rsidRPr="00224CF3" w:rsidRDefault="00193A56" w:rsidP="00CB1C87">
      <w:pPr>
        <w:pStyle w:val="Default"/>
        <w:ind w:left="-567"/>
        <w:jc w:val="both"/>
        <w:rPr>
          <w:rFonts w:ascii="Arial" w:hAnsi="Arial" w:cs="Arial"/>
          <w:color w:val="auto"/>
          <w:sz w:val="20"/>
          <w:szCs w:val="20"/>
        </w:rPr>
      </w:pPr>
      <w:r w:rsidRPr="00224CF3">
        <w:rPr>
          <w:rFonts w:ascii="Arial" w:hAnsi="Arial" w:cs="Arial"/>
          <w:color w:val="auto"/>
          <w:sz w:val="20"/>
          <w:szCs w:val="20"/>
        </w:rPr>
        <w:t>GUÍA DE AUDITORÍA PARA ENTIDADES PÚBLICAS, Departamento Administrativo de la Función Pública –DAFP</w:t>
      </w:r>
    </w:p>
    <w:p w:rsidR="00193A56" w:rsidRPr="00224CF3" w:rsidRDefault="00193A56" w:rsidP="00CB1C87">
      <w:pPr>
        <w:pStyle w:val="Default"/>
        <w:ind w:left="-567"/>
        <w:jc w:val="both"/>
        <w:rPr>
          <w:rFonts w:ascii="Arial" w:hAnsi="Arial" w:cs="Arial"/>
          <w:color w:val="auto"/>
          <w:sz w:val="20"/>
          <w:szCs w:val="20"/>
        </w:rPr>
      </w:pPr>
    </w:p>
    <w:p w:rsidR="00193A56" w:rsidRPr="00224CF3" w:rsidRDefault="00193A56" w:rsidP="00CB1C87">
      <w:pPr>
        <w:pStyle w:val="Default"/>
        <w:ind w:left="-567"/>
        <w:jc w:val="both"/>
        <w:rPr>
          <w:rFonts w:ascii="Arial" w:hAnsi="Arial" w:cs="Arial"/>
          <w:color w:val="auto"/>
          <w:sz w:val="20"/>
          <w:szCs w:val="20"/>
        </w:rPr>
      </w:pPr>
      <w:r w:rsidRPr="00224CF3">
        <w:rPr>
          <w:rFonts w:ascii="Arial" w:hAnsi="Arial" w:cs="Arial"/>
          <w:color w:val="auto"/>
          <w:sz w:val="20"/>
          <w:szCs w:val="20"/>
        </w:rPr>
        <w:t>NORMA TÉCNICA COLOMBIANA NTC – ISO – 19011, Directrices para la auditoría de los sistemas de Gestión de la Calidad y/o Ambiental.</w:t>
      </w:r>
    </w:p>
    <w:p w:rsidR="00193A56" w:rsidRPr="00224CF3" w:rsidRDefault="00193A56" w:rsidP="00CB1C87">
      <w:pPr>
        <w:pStyle w:val="Default"/>
        <w:ind w:left="-567"/>
        <w:jc w:val="both"/>
        <w:rPr>
          <w:rFonts w:ascii="Arial" w:hAnsi="Arial" w:cs="Arial"/>
          <w:color w:val="auto"/>
          <w:sz w:val="20"/>
          <w:szCs w:val="20"/>
        </w:rPr>
      </w:pPr>
    </w:p>
    <w:p w:rsidR="00193A56" w:rsidRPr="00224CF3" w:rsidRDefault="00193A56" w:rsidP="00CB1C87">
      <w:pPr>
        <w:pStyle w:val="Default"/>
        <w:ind w:left="-567"/>
        <w:jc w:val="both"/>
        <w:rPr>
          <w:rFonts w:ascii="Arial" w:hAnsi="Arial" w:cs="Arial"/>
          <w:color w:val="auto"/>
          <w:sz w:val="20"/>
          <w:szCs w:val="20"/>
        </w:rPr>
      </w:pPr>
      <w:r w:rsidRPr="00224CF3">
        <w:rPr>
          <w:rFonts w:ascii="Arial" w:hAnsi="Arial" w:cs="Arial"/>
          <w:color w:val="auto"/>
          <w:sz w:val="20"/>
          <w:szCs w:val="20"/>
        </w:rPr>
        <w:t>NORMA TÉCNICA DE CALIDAD EN LA GESTIÓN PÚBLICA NTCGP 1000:2009.</w:t>
      </w:r>
    </w:p>
    <w:p w:rsidR="00193A56" w:rsidRPr="0039157F" w:rsidRDefault="00193A56" w:rsidP="00CB1C87">
      <w:pPr>
        <w:shd w:val="clear" w:color="auto" w:fill="008080"/>
        <w:ind w:left="-567"/>
        <w:jc w:val="center"/>
        <w:rPr>
          <w:rFonts w:ascii="Arial" w:hAnsi="Arial" w:cs="Arial"/>
          <w:b/>
          <w:color w:val="FFFFFF"/>
          <w:sz w:val="20"/>
          <w:szCs w:val="20"/>
        </w:rPr>
      </w:pPr>
      <w:r w:rsidRPr="0039157F">
        <w:rPr>
          <w:rFonts w:ascii="Arial" w:hAnsi="Arial" w:cs="Arial"/>
          <w:b/>
          <w:color w:val="FFFFFF"/>
          <w:sz w:val="20"/>
          <w:szCs w:val="20"/>
        </w:rPr>
        <w:t>Anexos</w:t>
      </w:r>
    </w:p>
    <w:p w:rsidR="00193A56" w:rsidRPr="00CB1C87" w:rsidRDefault="00193A56" w:rsidP="00CB1C87">
      <w:pPr>
        <w:pStyle w:val="Default"/>
        <w:ind w:left="-567"/>
        <w:jc w:val="both"/>
        <w:rPr>
          <w:rFonts w:ascii="Arial" w:eastAsia="Times New Roman" w:hAnsi="Arial" w:cs="Arial"/>
          <w:color w:val="auto"/>
          <w:sz w:val="8"/>
          <w:szCs w:val="16"/>
          <w:lang w:eastAsia="es-ES"/>
        </w:rPr>
      </w:pPr>
    </w:p>
    <w:p w:rsidR="00193A56" w:rsidRDefault="00193A56" w:rsidP="00CB1C87">
      <w:pPr>
        <w:pStyle w:val="Default"/>
        <w:ind w:left="-567"/>
        <w:jc w:val="both"/>
        <w:rPr>
          <w:rFonts w:ascii="Arial" w:eastAsia="Times New Roman" w:hAnsi="Arial" w:cs="Arial"/>
          <w:color w:val="auto"/>
          <w:sz w:val="20"/>
          <w:szCs w:val="20"/>
          <w:lang w:eastAsia="es-ES"/>
        </w:rPr>
      </w:pPr>
      <w:r w:rsidRPr="00D5662F">
        <w:rPr>
          <w:rFonts w:ascii="Arial" w:eastAsia="Times New Roman" w:hAnsi="Arial" w:cs="Arial"/>
          <w:color w:val="auto"/>
          <w:sz w:val="20"/>
          <w:szCs w:val="20"/>
          <w:lang w:eastAsia="es-ES"/>
        </w:rPr>
        <w:t xml:space="preserve">Anexo No. 1 </w:t>
      </w:r>
      <w:r w:rsidRPr="00652CE9">
        <w:rPr>
          <w:rFonts w:ascii="Arial" w:eastAsia="Times New Roman" w:hAnsi="Arial" w:cs="Arial"/>
          <w:color w:val="auto"/>
          <w:sz w:val="20"/>
          <w:szCs w:val="20"/>
          <w:lang w:eastAsia="es-ES"/>
        </w:rPr>
        <w:t>Requisitos para desempeñar rol de auditor en el desarrollo de las auditorías internas en la Policía Nacional</w:t>
      </w:r>
      <w:r w:rsidR="00CB1C87">
        <w:rPr>
          <w:rFonts w:ascii="Arial" w:eastAsia="Times New Roman" w:hAnsi="Arial" w:cs="Arial"/>
          <w:color w:val="auto"/>
          <w:sz w:val="20"/>
          <w:szCs w:val="20"/>
          <w:lang w:eastAsia="es-ES"/>
        </w:rPr>
        <w:t>.</w:t>
      </w:r>
    </w:p>
    <w:p w:rsidR="00CB1C87" w:rsidRDefault="00CB1C87" w:rsidP="00CB1C87">
      <w:pPr>
        <w:pStyle w:val="Default"/>
        <w:ind w:left="-567"/>
        <w:jc w:val="both"/>
        <w:rPr>
          <w:rFonts w:ascii="Arial" w:eastAsia="Times New Roman" w:hAnsi="Arial" w:cs="Arial"/>
          <w:color w:val="auto"/>
          <w:sz w:val="20"/>
          <w:szCs w:val="20"/>
          <w:lang w:eastAsia="es-ES"/>
        </w:rPr>
      </w:pPr>
    </w:p>
    <w:p w:rsidR="00CB1C87" w:rsidRDefault="00CB1C87" w:rsidP="00CB1C87">
      <w:pPr>
        <w:pStyle w:val="Default"/>
        <w:ind w:left="-567"/>
        <w:jc w:val="both"/>
        <w:rPr>
          <w:rFonts w:ascii="Arial" w:eastAsia="Times New Roman" w:hAnsi="Arial" w:cs="Arial"/>
          <w:color w:val="auto"/>
          <w:sz w:val="20"/>
          <w:szCs w:val="20"/>
          <w:lang w:eastAsia="es-ES"/>
        </w:rPr>
      </w:pPr>
      <w:r w:rsidRPr="00CB1C87">
        <w:rPr>
          <w:rFonts w:ascii="Arial" w:eastAsia="Times New Roman" w:hAnsi="Arial" w:cs="Arial"/>
          <w:color w:val="auto"/>
          <w:sz w:val="20"/>
          <w:szCs w:val="20"/>
          <w:lang w:eastAsia="es-ES"/>
        </w:rPr>
        <w:t xml:space="preserve">Anexo No. 2 Criterios para la evaluación de los funcionarios que culminan el periodo de formación como auditor. </w:t>
      </w:r>
    </w:p>
    <w:p w:rsidR="00CB1C87" w:rsidRPr="00CB1C87" w:rsidRDefault="00CB1C87" w:rsidP="00CB1C87">
      <w:pPr>
        <w:pStyle w:val="Default"/>
        <w:ind w:left="-567"/>
        <w:jc w:val="both"/>
        <w:rPr>
          <w:rFonts w:ascii="Arial" w:eastAsia="Times New Roman" w:hAnsi="Arial" w:cs="Arial"/>
          <w:color w:val="auto"/>
          <w:sz w:val="16"/>
          <w:szCs w:val="16"/>
          <w:lang w:eastAsia="es-ES"/>
        </w:rPr>
      </w:pPr>
    </w:p>
    <w:p w:rsidR="00CB1C87" w:rsidRPr="00CB1C87" w:rsidRDefault="00CB1C87" w:rsidP="00CB1C87">
      <w:pPr>
        <w:pStyle w:val="Default"/>
        <w:ind w:left="-567"/>
        <w:jc w:val="both"/>
        <w:rPr>
          <w:rFonts w:ascii="Arial" w:eastAsia="Times New Roman" w:hAnsi="Arial" w:cs="Arial"/>
          <w:color w:val="auto"/>
          <w:sz w:val="20"/>
          <w:szCs w:val="20"/>
          <w:lang w:eastAsia="es-ES"/>
        </w:rPr>
      </w:pPr>
      <w:r>
        <w:rPr>
          <w:rFonts w:ascii="Arial" w:eastAsia="Times New Roman" w:hAnsi="Arial" w:cs="Arial"/>
          <w:color w:val="auto"/>
          <w:sz w:val="20"/>
          <w:szCs w:val="20"/>
          <w:lang w:eastAsia="es-ES"/>
        </w:rPr>
        <w:t xml:space="preserve">Anexo No. 3 </w:t>
      </w:r>
      <w:r w:rsidRPr="00CB1C87">
        <w:rPr>
          <w:rFonts w:ascii="Arial" w:eastAsia="Times New Roman" w:hAnsi="Arial" w:cs="Arial"/>
          <w:color w:val="auto"/>
          <w:sz w:val="20"/>
          <w:szCs w:val="20"/>
          <w:lang w:eastAsia="es-ES"/>
        </w:rPr>
        <w:t>Criterios para la evaluación de los auditores por parte del auditor líder, criterios para la evaluación del auditor líder po</w:t>
      </w:r>
      <w:r>
        <w:rPr>
          <w:rFonts w:ascii="Arial" w:eastAsia="Times New Roman" w:hAnsi="Arial" w:cs="Arial"/>
          <w:color w:val="auto"/>
          <w:sz w:val="20"/>
          <w:szCs w:val="20"/>
          <w:lang w:eastAsia="es-ES"/>
        </w:rPr>
        <w:t>r parte del grupo de auditorías.</w:t>
      </w:r>
    </w:p>
    <w:p w:rsidR="00CB1C87" w:rsidRPr="00CB1C87" w:rsidRDefault="00CB1C87" w:rsidP="00CB1C87">
      <w:pPr>
        <w:pStyle w:val="Default"/>
        <w:ind w:left="-567"/>
        <w:jc w:val="both"/>
        <w:rPr>
          <w:rFonts w:ascii="Arial" w:eastAsia="Times New Roman" w:hAnsi="Arial" w:cs="Arial"/>
          <w:color w:val="auto"/>
          <w:sz w:val="20"/>
          <w:szCs w:val="20"/>
          <w:lang w:eastAsia="es-ES"/>
        </w:rPr>
      </w:pPr>
    </w:p>
    <w:p w:rsidR="00193A56" w:rsidRPr="0039157F" w:rsidRDefault="00193A56" w:rsidP="00CB1C87">
      <w:pPr>
        <w:shd w:val="clear" w:color="auto" w:fill="008080"/>
        <w:ind w:left="-567"/>
        <w:jc w:val="center"/>
        <w:rPr>
          <w:rFonts w:ascii="Arial" w:hAnsi="Arial" w:cs="Arial"/>
          <w:b/>
          <w:color w:val="FFFFFF"/>
          <w:sz w:val="20"/>
          <w:szCs w:val="20"/>
        </w:rPr>
      </w:pPr>
      <w:r w:rsidRPr="0039157F">
        <w:rPr>
          <w:rFonts w:ascii="Arial" w:hAnsi="Arial" w:cs="Arial"/>
          <w:b/>
          <w:color w:val="FFFFFF"/>
          <w:sz w:val="20"/>
          <w:szCs w:val="20"/>
        </w:rPr>
        <w:t>Glosario</w:t>
      </w:r>
    </w:p>
    <w:p w:rsidR="00193A56" w:rsidRPr="00D5662F" w:rsidRDefault="00193A56" w:rsidP="00CB1C87">
      <w:pPr>
        <w:pStyle w:val="Prrafodelista"/>
        <w:ind w:left="-567"/>
        <w:jc w:val="both"/>
        <w:rPr>
          <w:rFonts w:ascii="Arial" w:hAnsi="Arial" w:cs="Arial"/>
          <w:sz w:val="20"/>
          <w:szCs w:val="20"/>
        </w:rPr>
      </w:pPr>
    </w:p>
    <w:p w:rsidR="00193A56" w:rsidRPr="00D5662F" w:rsidRDefault="00193A56" w:rsidP="00CB1C87">
      <w:pPr>
        <w:pStyle w:val="Prrafodelista"/>
        <w:ind w:left="-567"/>
        <w:rPr>
          <w:rFonts w:ascii="Arial" w:hAnsi="Arial" w:cs="Arial"/>
          <w:sz w:val="20"/>
          <w:szCs w:val="20"/>
        </w:rPr>
      </w:pPr>
      <w:r w:rsidRPr="00D5662F">
        <w:rPr>
          <w:rFonts w:ascii="Arial" w:hAnsi="Arial" w:cs="Arial"/>
          <w:sz w:val="20"/>
          <w:szCs w:val="20"/>
        </w:rPr>
        <w:t>Adecuación: Determinación de la suficiencia total de las acciones, decisiones, etc., para cumplir con los requisitos. (NTCGP 1000:2009, numeral 3.45)</w:t>
      </w:r>
    </w:p>
    <w:p w:rsidR="00193A56" w:rsidRPr="00CB1C87" w:rsidRDefault="00193A56" w:rsidP="00CB1C87">
      <w:pPr>
        <w:pStyle w:val="Prrafodelista"/>
        <w:ind w:left="-567"/>
        <w:jc w:val="both"/>
        <w:rPr>
          <w:rFonts w:ascii="Arial" w:hAnsi="Arial" w:cs="Arial"/>
          <w:sz w:val="16"/>
          <w:szCs w:val="16"/>
        </w:rPr>
      </w:pPr>
    </w:p>
    <w:p w:rsidR="00193A56" w:rsidRPr="00D5662F" w:rsidRDefault="00193A56" w:rsidP="00CB1C87">
      <w:pPr>
        <w:pStyle w:val="Prrafodelista"/>
        <w:ind w:left="-567"/>
        <w:jc w:val="both"/>
        <w:rPr>
          <w:rFonts w:ascii="Arial" w:hAnsi="Arial" w:cs="Arial"/>
          <w:sz w:val="20"/>
          <w:szCs w:val="20"/>
        </w:rPr>
      </w:pPr>
      <w:r w:rsidRPr="00D5662F">
        <w:rPr>
          <w:rFonts w:ascii="Arial" w:hAnsi="Arial" w:cs="Arial"/>
          <w:sz w:val="20"/>
          <w:szCs w:val="20"/>
        </w:rPr>
        <w:t>Auditoría Interna: Proceso sistemático, independiente y documentado para obtener evidencias que, al evaluarse de manera objetiva, permiten determinar la conformidad del Sistema de Gestión de la Calidad con los requisitos establecidos y que se ha implementado y se mantiene de manera eficaz, eficiente y efectiva. (NTCGP 1000:2009, numeral 3.7)</w:t>
      </w:r>
    </w:p>
    <w:p w:rsidR="00193A56" w:rsidRPr="00CB1C87" w:rsidRDefault="00193A56" w:rsidP="00CB1C87">
      <w:pPr>
        <w:pStyle w:val="Prrafodelista"/>
        <w:ind w:left="-567"/>
        <w:jc w:val="both"/>
        <w:rPr>
          <w:rFonts w:ascii="Arial" w:hAnsi="Arial" w:cs="Arial"/>
          <w:sz w:val="16"/>
          <w:szCs w:val="16"/>
        </w:rPr>
      </w:pPr>
    </w:p>
    <w:p w:rsidR="00193A56" w:rsidRPr="00D5662F" w:rsidRDefault="00193A56" w:rsidP="00CB1C87">
      <w:pPr>
        <w:pStyle w:val="Prrafodelista"/>
        <w:ind w:left="-567"/>
        <w:jc w:val="both"/>
        <w:rPr>
          <w:rFonts w:ascii="Arial" w:hAnsi="Arial" w:cs="Arial"/>
          <w:sz w:val="20"/>
          <w:szCs w:val="20"/>
        </w:rPr>
      </w:pPr>
      <w:r w:rsidRPr="00D5662F">
        <w:rPr>
          <w:rFonts w:ascii="Arial" w:hAnsi="Arial" w:cs="Arial"/>
          <w:sz w:val="20"/>
          <w:szCs w:val="20"/>
        </w:rPr>
        <w:t>Conveniencia: Grado de alineación o coherencia del objeto de revisión con las metas y políticas organizacionales. (NTCGP 1000:2009, numeral 3.45)</w:t>
      </w:r>
    </w:p>
    <w:p w:rsidR="00193A56" w:rsidRPr="00CB1C87" w:rsidRDefault="00193A56" w:rsidP="00CB1C87">
      <w:pPr>
        <w:pStyle w:val="Prrafodelista"/>
        <w:ind w:left="-567"/>
        <w:jc w:val="both"/>
        <w:rPr>
          <w:rFonts w:ascii="Arial" w:hAnsi="Arial" w:cs="Arial"/>
          <w:sz w:val="16"/>
          <w:szCs w:val="16"/>
        </w:rPr>
      </w:pPr>
    </w:p>
    <w:p w:rsidR="00193A56" w:rsidRPr="00D5662F" w:rsidRDefault="00193A56" w:rsidP="00CB1C87">
      <w:pPr>
        <w:pStyle w:val="Prrafodelista"/>
        <w:ind w:left="-567"/>
        <w:jc w:val="both"/>
        <w:rPr>
          <w:rFonts w:ascii="Arial" w:hAnsi="Arial" w:cs="Arial"/>
          <w:sz w:val="20"/>
          <w:szCs w:val="20"/>
        </w:rPr>
      </w:pPr>
      <w:r w:rsidRPr="00D5662F">
        <w:rPr>
          <w:rFonts w:ascii="Arial" w:hAnsi="Arial" w:cs="Arial"/>
          <w:sz w:val="20"/>
          <w:szCs w:val="20"/>
        </w:rPr>
        <w:t>Efectividad: Medida del impacto de la gestión tanto en el logro de los resultados planificados, como en el manejo de los recursos utilizados y disponibles. (NTCGP 1000:2009, numeral 3.22)</w:t>
      </w:r>
    </w:p>
    <w:p w:rsidR="00193A56" w:rsidRPr="00CB1C87" w:rsidRDefault="00193A56" w:rsidP="00CB1C87">
      <w:pPr>
        <w:pStyle w:val="Prrafodelista"/>
        <w:ind w:left="-567"/>
        <w:jc w:val="both"/>
        <w:rPr>
          <w:rFonts w:ascii="Arial" w:hAnsi="Arial" w:cs="Arial"/>
          <w:sz w:val="16"/>
          <w:szCs w:val="16"/>
        </w:rPr>
      </w:pPr>
    </w:p>
    <w:p w:rsidR="00193A56" w:rsidRPr="00D5662F" w:rsidRDefault="00193A56" w:rsidP="00CB1C87">
      <w:pPr>
        <w:pStyle w:val="Prrafodelista"/>
        <w:ind w:left="-567"/>
        <w:jc w:val="both"/>
        <w:rPr>
          <w:rFonts w:ascii="Arial" w:hAnsi="Arial" w:cs="Arial"/>
          <w:sz w:val="20"/>
          <w:szCs w:val="20"/>
        </w:rPr>
      </w:pPr>
      <w:r w:rsidRPr="00D5662F">
        <w:rPr>
          <w:rFonts w:ascii="Arial" w:hAnsi="Arial" w:cs="Arial"/>
          <w:sz w:val="20"/>
          <w:szCs w:val="20"/>
        </w:rPr>
        <w:t>Eficacia: Grado en el que se realizan las actividades planificadas y se alcanzan los resultados planificados. (NTCGP 1000:2009, numeral 3.23)</w:t>
      </w:r>
    </w:p>
    <w:p w:rsidR="00193A56" w:rsidRPr="00CB1C87" w:rsidRDefault="00193A56" w:rsidP="00CB1C87">
      <w:pPr>
        <w:pStyle w:val="Prrafodelista"/>
        <w:ind w:left="-567"/>
        <w:jc w:val="both"/>
        <w:rPr>
          <w:rFonts w:ascii="Arial" w:hAnsi="Arial" w:cs="Arial"/>
          <w:sz w:val="16"/>
          <w:szCs w:val="16"/>
        </w:rPr>
      </w:pPr>
    </w:p>
    <w:p w:rsidR="00193A56" w:rsidRPr="00D5662F" w:rsidRDefault="00193A56" w:rsidP="00CB1C87">
      <w:pPr>
        <w:pStyle w:val="Prrafodelista"/>
        <w:ind w:left="-567"/>
        <w:jc w:val="both"/>
        <w:rPr>
          <w:rFonts w:ascii="Arial" w:hAnsi="Arial" w:cs="Arial"/>
          <w:sz w:val="20"/>
          <w:szCs w:val="20"/>
        </w:rPr>
      </w:pPr>
      <w:r w:rsidRPr="00D5662F">
        <w:rPr>
          <w:rFonts w:ascii="Arial" w:hAnsi="Arial" w:cs="Arial"/>
          <w:sz w:val="20"/>
          <w:szCs w:val="20"/>
        </w:rPr>
        <w:t>Eficiencia: Relación entre el resultado alcanzado y los recursos utilizados. (NTCGP 1000:2009, numeral 3.24)</w:t>
      </w:r>
    </w:p>
    <w:p w:rsidR="00193A56" w:rsidRPr="00CB1C87" w:rsidRDefault="00193A56" w:rsidP="00CB1C87">
      <w:pPr>
        <w:pStyle w:val="Prrafodelista"/>
        <w:ind w:left="-567"/>
        <w:jc w:val="both"/>
        <w:rPr>
          <w:rFonts w:ascii="Arial" w:hAnsi="Arial" w:cs="Arial"/>
          <w:sz w:val="16"/>
          <w:szCs w:val="16"/>
        </w:rPr>
      </w:pPr>
    </w:p>
    <w:p w:rsidR="00193A56" w:rsidRPr="00D5662F" w:rsidRDefault="00193A56" w:rsidP="00CB1C87">
      <w:pPr>
        <w:pStyle w:val="Prrafodelista"/>
        <w:ind w:left="-567"/>
        <w:jc w:val="both"/>
        <w:rPr>
          <w:rFonts w:ascii="Arial" w:hAnsi="Arial" w:cs="Arial"/>
          <w:sz w:val="20"/>
          <w:szCs w:val="20"/>
        </w:rPr>
      </w:pPr>
      <w:r w:rsidRPr="00D5662F">
        <w:rPr>
          <w:rFonts w:ascii="Arial" w:hAnsi="Arial" w:cs="Arial"/>
          <w:sz w:val="20"/>
          <w:szCs w:val="20"/>
        </w:rPr>
        <w:t>Hallazgos de la auditoría: Resultados de la evaluación de la evidencia de la auditoría recopilada, frente a los criterios de auditoría. (NTC ISO 19011, numeral 3.4)</w:t>
      </w:r>
    </w:p>
    <w:p w:rsidR="00193A56" w:rsidRPr="00CB1C87" w:rsidRDefault="00193A56" w:rsidP="00CB1C87">
      <w:pPr>
        <w:pStyle w:val="Prrafodelista"/>
        <w:ind w:left="-567"/>
        <w:jc w:val="both"/>
        <w:rPr>
          <w:rFonts w:ascii="Arial" w:hAnsi="Arial" w:cs="Arial"/>
          <w:sz w:val="16"/>
          <w:szCs w:val="16"/>
        </w:rPr>
      </w:pPr>
    </w:p>
    <w:p w:rsidR="00193A56" w:rsidRPr="00D5662F" w:rsidRDefault="00193A56" w:rsidP="00CB1C87">
      <w:pPr>
        <w:pStyle w:val="Prrafodelista"/>
        <w:ind w:left="-567"/>
        <w:jc w:val="both"/>
        <w:rPr>
          <w:rFonts w:ascii="Arial" w:hAnsi="Arial" w:cs="Arial"/>
          <w:sz w:val="20"/>
          <w:szCs w:val="20"/>
        </w:rPr>
      </w:pPr>
      <w:r w:rsidRPr="00D5662F">
        <w:rPr>
          <w:rFonts w:ascii="Arial" w:hAnsi="Arial" w:cs="Arial"/>
          <w:sz w:val="20"/>
          <w:szCs w:val="20"/>
        </w:rPr>
        <w:t>Plan de auditoría: Descripción de las actividades y de los detalles acordados de una auditoría. (NTC ISO 19011, numeral 3.12)</w:t>
      </w:r>
    </w:p>
    <w:p w:rsidR="00193A56" w:rsidRPr="00CB1C87" w:rsidRDefault="00193A56" w:rsidP="00CB1C87">
      <w:pPr>
        <w:pStyle w:val="Prrafodelista"/>
        <w:ind w:left="-567"/>
        <w:jc w:val="both"/>
        <w:rPr>
          <w:rFonts w:ascii="Arial" w:hAnsi="Arial" w:cs="Arial"/>
          <w:sz w:val="16"/>
          <w:szCs w:val="16"/>
        </w:rPr>
      </w:pPr>
    </w:p>
    <w:p w:rsidR="00193A56" w:rsidRPr="00D5662F" w:rsidRDefault="00193A56" w:rsidP="00CB1C87">
      <w:pPr>
        <w:pStyle w:val="Prrafodelista"/>
        <w:ind w:left="-567"/>
        <w:jc w:val="both"/>
        <w:rPr>
          <w:rFonts w:ascii="Arial" w:hAnsi="Arial" w:cs="Arial"/>
          <w:sz w:val="20"/>
          <w:szCs w:val="20"/>
        </w:rPr>
      </w:pPr>
      <w:r w:rsidRPr="00D5662F">
        <w:rPr>
          <w:rFonts w:ascii="Arial" w:hAnsi="Arial" w:cs="Arial"/>
          <w:sz w:val="20"/>
          <w:szCs w:val="20"/>
        </w:rPr>
        <w:t>Programa de auditoría: Conjunto de una o más auditorías planificadas para un periodo determinado y dirigidas hacia un propósito específico. (NTC ISO 19011, numeral 3.11)</w:t>
      </w:r>
    </w:p>
    <w:p w:rsidR="00193A56" w:rsidRDefault="00193A56" w:rsidP="00CB1C87">
      <w:pPr>
        <w:pStyle w:val="Prrafodelista"/>
        <w:ind w:left="-567"/>
        <w:jc w:val="both"/>
        <w:rPr>
          <w:rFonts w:ascii="Arial" w:hAnsi="Arial" w:cs="Arial"/>
          <w:sz w:val="20"/>
          <w:szCs w:val="20"/>
        </w:rPr>
      </w:pPr>
    </w:p>
    <w:p w:rsidR="00193A56" w:rsidRDefault="00193A56" w:rsidP="00CB1C87">
      <w:pPr>
        <w:pStyle w:val="Prrafodelista"/>
        <w:ind w:left="-567"/>
        <w:jc w:val="both"/>
        <w:rPr>
          <w:rFonts w:ascii="Arial" w:hAnsi="Arial" w:cs="Arial"/>
          <w:sz w:val="20"/>
          <w:szCs w:val="20"/>
        </w:rPr>
      </w:pPr>
      <w:r w:rsidRPr="00D5662F">
        <w:rPr>
          <w:rFonts w:ascii="Arial" w:hAnsi="Arial" w:cs="Arial"/>
          <w:sz w:val="20"/>
          <w:szCs w:val="20"/>
        </w:rPr>
        <w:t xml:space="preserve">Pruebas de apoyo: Son los métodos prácticos de investigación que utiliza el auditor para obtener la evidencia necesaria que fundamente sus opiniones y conclusiones, su empleo se basa en su criterio o juicio según las circunstancias. </w:t>
      </w:r>
    </w:p>
    <w:p w:rsidR="00193A56" w:rsidRPr="00D5662F" w:rsidRDefault="00193A56" w:rsidP="00C810B5">
      <w:pPr>
        <w:pStyle w:val="Default"/>
        <w:ind w:left="-567"/>
        <w:jc w:val="center"/>
        <w:rPr>
          <w:rFonts w:ascii="Arial" w:eastAsia="Times New Roman" w:hAnsi="Arial" w:cs="Arial"/>
          <w:b/>
          <w:color w:val="auto"/>
          <w:sz w:val="20"/>
          <w:szCs w:val="20"/>
          <w:lang w:eastAsia="es-ES"/>
        </w:rPr>
      </w:pPr>
      <w:r w:rsidRPr="00D5662F">
        <w:rPr>
          <w:rFonts w:ascii="Arial" w:eastAsia="Times New Roman" w:hAnsi="Arial" w:cs="Arial"/>
          <w:b/>
          <w:color w:val="auto"/>
          <w:sz w:val="20"/>
          <w:szCs w:val="20"/>
          <w:lang w:eastAsia="es-ES"/>
        </w:rPr>
        <w:lastRenderedPageBreak/>
        <w:t xml:space="preserve">ANEXO No. 1 </w:t>
      </w:r>
    </w:p>
    <w:p w:rsidR="00193A56" w:rsidRPr="00D5662F" w:rsidRDefault="00193A56" w:rsidP="00C810B5">
      <w:pPr>
        <w:pStyle w:val="Default"/>
        <w:ind w:left="-567"/>
        <w:jc w:val="center"/>
        <w:rPr>
          <w:rFonts w:ascii="Arial" w:eastAsia="Times New Roman" w:hAnsi="Arial" w:cs="Arial"/>
          <w:b/>
          <w:color w:val="auto"/>
          <w:sz w:val="20"/>
          <w:szCs w:val="20"/>
          <w:lang w:eastAsia="es-ES"/>
        </w:rPr>
      </w:pPr>
    </w:p>
    <w:p w:rsidR="00193A56" w:rsidRPr="00D5662F" w:rsidRDefault="00193A56" w:rsidP="00C810B5">
      <w:pPr>
        <w:pStyle w:val="Default"/>
        <w:jc w:val="center"/>
        <w:rPr>
          <w:rFonts w:ascii="Arial" w:eastAsia="Times New Roman" w:hAnsi="Arial" w:cs="Arial"/>
          <w:b/>
          <w:color w:val="auto"/>
          <w:sz w:val="20"/>
          <w:szCs w:val="20"/>
          <w:lang w:eastAsia="es-ES"/>
        </w:rPr>
      </w:pPr>
      <w:r w:rsidRPr="00D5662F">
        <w:rPr>
          <w:rFonts w:ascii="Arial" w:eastAsia="Times New Roman" w:hAnsi="Arial" w:cs="Arial"/>
          <w:b/>
          <w:color w:val="auto"/>
          <w:sz w:val="20"/>
          <w:szCs w:val="20"/>
          <w:lang w:eastAsia="es-ES"/>
        </w:rPr>
        <w:t>REQUISITOS PARA DESEMPEÑAR ROL DE AUDITOR EN EL DESARROLLO DE LAS AUDITORÍAS INTERNAS EN LA POLICÍA NACIONAL</w:t>
      </w:r>
    </w:p>
    <w:p w:rsidR="00193A56" w:rsidRPr="00D5662F" w:rsidRDefault="00193A56" w:rsidP="00C810B5">
      <w:pPr>
        <w:rPr>
          <w:rFonts w:ascii="Arial" w:eastAsia="Arial Unicode MS" w:hAnsi="Arial" w:cs="Arial"/>
          <w:b/>
          <w:bCs/>
          <w:sz w:val="20"/>
          <w:szCs w:val="20"/>
        </w:rPr>
      </w:pPr>
    </w:p>
    <w:p w:rsidR="00193A56" w:rsidRPr="00D5662F" w:rsidRDefault="00193A56" w:rsidP="002329BD">
      <w:pPr>
        <w:rPr>
          <w:rFonts w:ascii="Arial" w:eastAsia="Arial Unicode MS" w:hAnsi="Arial" w:cs="Arial"/>
          <w:b/>
          <w:bCs/>
          <w:sz w:val="20"/>
          <w:szCs w:val="20"/>
        </w:rPr>
      </w:pPr>
      <w:r w:rsidRPr="00D5662F">
        <w:rPr>
          <w:rFonts w:ascii="Arial" w:eastAsia="Arial Unicode MS" w:hAnsi="Arial" w:cs="Arial"/>
          <w:b/>
          <w:bCs/>
          <w:sz w:val="20"/>
          <w:szCs w:val="20"/>
        </w:rPr>
        <w:t>COMPETENCIAS DE LOS AUDITORES</w:t>
      </w:r>
    </w:p>
    <w:p w:rsidR="00193A56" w:rsidRPr="00D5662F" w:rsidRDefault="00193A56" w:rsidP="002329BD">
      <w:pPr>
        <w:jc w:val="both"/>
        <w:rPr>
          <w:rFonts w:ascii="Arial" w:eastAsia="Arial Unicode MS" w:hAnsi="Arial" w:cs="Arial"/>
          <w:b/>
          <w:bCs/>
          <w:sz w:val="20"/>
          <w:szCs w:val="20"/>
        </w:rPr>
      </w:pPr>
    </w:p>
    <w:p w:rsidR="00193A56" w:rsidRPr="00D5662F" w:rsidRDefault="00193A56" w:rsidP="002329BD">
      <w:pPr>
        <w:jc w:val="both"/>
        <w:rPr>
          <w:rFonts w:ascii="Arial" w:eastAsia="Arial Unicode MS" w:hAnsi="Arial" w:cs="Arial"/>
          <w:bCs/>
          <w:sz w:val="20"/>
          <w:szCs w:val="20"/>
        </w:rPr>
      </w:pPr>
      <w:r w:rsidRPr="00D5662F">
        <w:rPr>
          <w:rFonts w:ascii="Arial" w:eastAsia="Arial Unicode MS" w:hAnsi="Arial" w:cs="Arial"/>
          <w:bCs/>
          <w:sz w:val="20"/>
          <w:szCs w:val="20"/>
        </w:rPr>
        <w:t>El personal que se designe como auditor interno debe ser competente con base en los requisitos establecidos en el manual de cargos y perfiles de la Policía Nacional, en los términos de educación, formación, experiencia y habilidades, así:</w:t>
      </w:r>
    </w:p>
    <w:p w:rsidR="00193A56" w:rsidRPr="00D5662F" w:rsidRDefault="00193A56" w:rsidP="002329BD">
      <w:pPr>
        <w:jc w:val="both"/>
        <w:rPr>
          <w:rFonts w:ascii="Arial" w:eastAsia="Arial Unicode MS" w:hAnsi="Arial" w:cs="Arial"/>
          <w:bCs/>
          <w:sz w:val="20"/>
          <w:szCs w:val="20"/>
        </w:rPr>
      </w:pPr>
    </w:p>
    <w:p w:rsidR="00193A56" w:rsidRPr="00D5662F" w:rsidRDefault="00193A56" w:rsidP="002329BD">
      <w:pPr>
        <w:jc w:val="both"/>
        <w:rPr>
          <w:rFonts w:ascii="Arial" w:eastAsia="Arial Unicode MS" w:hAnsi="Arial" w:cs="Arial"/>
          <w:b/>
          <w:bCs/>
          <w:sz w:val="20"/>
          <w:szCs w:val="20"/>
        </w:rPr>
      </w:pPr>
      <w:r w:rsidRPr="00D5662F">
        <w:rPr>
          <w:rFonts w:ascii="Arial" w:eastAsia="Arial Unicode MS" w:hAnsi="Arial" w:cs="Arial"/>
          <w:b/>
          <w:bCs/>
          <w:sz w:val="20"/>
          <w:szCs w:val="20"/>
        </w:rPr>
        <w:t>EDUCACIÓN:</w:t>
      </w:r>
    </w:p>
    <w:p w:rsidR="00193A56" w:rsidRPr="00D5662F" w:rsidRDefault="00193A56" w:rsidP="002329BD">
      <w:pPr>
        <w:jc w:val="both"/>
        <w:rPr>
          <w:rFonts w:ascii="Arial" w:eastAsia="Arial Unicode MS" w:hAnsi="Arial" w:cs="Arial"/>
          <w:bCs/>
          <w:sz w:val="20"/>
          <w:szCs w:val="20"/>
        </w:rPr>
      </w:pPr>
    </w:p>
    <w:p w:rsidR="00193A56" w:rsidRPr="00D5662F" w:rsidRDefault="00193A56" w:rsidP="002329BD">
      <w:pPr>
        <w:jc w:val="both"/>
        <w:rPr>
          <w:rFonts w:ascii="Arial" w:eastAsia="Arial Unicode MS" w:hAnsi="Arial" w:cs="Arial"/>
          <w:bCs/>
          <w:sz w:val="20"/>
          <w:szCs w:val="20"/>
        </w:rPr>
      </w:pPr>
      <w:r w:rsidRPr="00D5662F">
        <w:rPr>
          <w:rFonts w:ascii="Arial" w:eastAsia="Arial Unicode MS" w:hAnsi="Arial" w:cs="Arial"/>
          <w:bCs/>
          <w:sz w:val="20"/>
          <w:szCs w:val="20"/>
        </w:rPr>
        <w:t>Profesional en cualquier disciplina</w:t>
      </w:r>
    </w:p>
    <w:p w:rsidR="00193A56" w:rsidRPr="00D5662F" w:rsidRDefault="00193A56" w:rsidP="002329BD">
      <w:pPr>
        <w:jc w:val="both"/>
        <w:rPr>
          <w:rFonts w:ascii="Arial" w:eastAsia="Arial Unicode MS" w:hAnsi="Arial" w:cs="Arial"/>
          <w:bCs/>
          <w:sz w:val="20"/>
          <w:szCs w:val="20"/>
        </w:rPr>
      </w:pPr>
    </w:p>
    <w:p w:rsidR="00193A56" w:rsidRPr="00D5662F" w:rsidRDefault="00193A56" w:rsidP="002329BD">
      <w:pPr>
        <w:jc w:val="both"/>
        <w:rPr>
          <w:rFonts w:ascii="Arial" w:eastAsia="Arial Unicode MS" w:hAnsi="Arial" w:cs="Arial"/>
          <w:b/>
          <w:bCs/>
          <w:sz w:val="20"/>
          <w:szCs w:val="20"/>
        </w:rPr>
      </w:pPr>
      <w:r w:rsidRPr="00D5662F">
        <w:rPr>
          <w:rFonts w:ascii="Arial" w:eastAsia="Arial Unicode MS" w:hAnsi="Arial" w:cs="Arial"/>
          <w:b/>
          <w:bCs/>
          <w:sz w:val="20"/>
          <w:szCs w:val="20"/>
        </w:rPr>
        <w:t>EXPERIENCIA:</w:t>
      </w:r>
    </w:p>
    <w:p w:rsidR="00193A56" w:rsidRPr="00D5662F" w:rsidRDefault="00193A56" w:rsidP="002329BD">
      <w:pPr>
        <w:jc w:val="both"/>
        <w:rPr>
          <w:rFonts w:ascii="Arial" w:eastAsia="Arial Unicode MS" w:hAnsi="Arial" w:cs="Arial"/>
          <w:bCs/>
          <w:sz w:val="20"/>
          <w:szCs w:val="20"/>
        </w:rPr>
      </w:pPr>
    </w:p>
    <w:p w:rsidR="00193A56" w:rsidRPr="00D5662F" w:rsidRDefault="00193A56" w:rsidP="002329BD">
      <w:pPr>
        <w:jc w:val="both"/>
        <w:rPr>
          <w:rFonts w:ascii="Arial" w:eastAsia="Arial Unicode MS" w:hAnsi="Arial" w:cs="Arial"/>
          <w:bCs/>
          <w:sz w:val="20"/>
          <w:szCs w:val="20"/>
        </w:rPr>
      </w:pPr>
      <w:r w:rsidRPr="00D5662F">
        <w:rPr>
          <w:rFonts w:ascii="Arial" w:eastAsia="Arial Unicode MS" w:hAnsi="Arial" w:cs="Arial"/>
          <w:bCs/>
          <w:sz w:val="20"/>
          <w:szCs w:val="20"/>
        </w:rPr>
        <w:t>Oficiales: Mínimo tres (03) años en la institución.</w:t>
      </w:r>
    </w:p>
    <w:p w:rsidR="00193A56" w:rsidRDefault="00193A56" w:rsidP="002329BD">
      <w:pPr>
        <w:jc w:val="both"/>
        <w:rPr>
          <w:rFonts w:ascii="Arial" w:eastAsia="Arial Unicode MS" w:hAnsi="Arial" w:cs="Arial"/>
          <w:bCs/>
          <w:sz w:val="20"/>
          <w:szCs w:val="20"/>
        </w:rPr>
      </w:pPr>
      <w:r w:rsidRPr="00D5662F">
        <w:rPr>
          <w:rFonts w:ascii="Arial" w:eastAsia="Arial Unicode MS" w:hAnsi="Arial" w:cs="Arial"/>
          <w:bCs/>
          <w:sz w:val="20"/>
          <w:szCs w:val="20"/>
        </w:rPr>
        <w:t xml:space="preserve">Nivel Ejecutivo o suboficiales: Mínimo </w:t>
      </w:r>
      <w:r>
        <w:rPr>
          <w:rFonts w:ascii="Arial" w:eastAsia="Arial Unicode MS" w:hAnsi="Arial" w:cs="Arial"/>
          <w:bCs/>
          <w:sz w:val="20"/>
          <w:szCs w:val="20"/>
        </w:rPr>
        <w:t>cinco</w:t>
      </w:r>
      <w:r w:rsidRPr="00D5662F">
        <w:rPr>
          <w:rFonts w:ascii="Arial" w:eastAsia="Arial Unicode MS" w:hAnsi="Arial" w:cs="Arial"/>
          <w:bCs/>
          <w:sz w:val="20"/>
          <w:szCs w:val="20"/>
        </w:rPr>
        <w:t xml:space="preserve"> años (0</w:t>
      </w:r>
      <w:r>
        <w:rPr>
          <w:rFonts w:ascii="Arial" w:eastAsia="Arial Unicode MS" w:hAnsi="Arial" w:cs="Arial"/>
          <w:bCs/>
          <w:sz w:val="20"/>
          <w:szCs w:val="20"/>
        </w:rPr>
        <w:t>5</w:t>
      </w:r>
      <w:r w:rsidRPr="00D5662F">
        <w:rPr>
          <w:rFonts w:ascii="Arial" w:eastAsia="Arial Unicode MS" w:hAnsi="Arial" w:cs="Arial"/>
          <w:bCs/>
          <w:sz w:val="20"/>
          <w:szCs w:val="20"/>
        </w:rPr>
        <w:t>) años en la institución.</w:t>
      </w:r>
    </w:p>
    <w:p w:rsidR="00193A56" w:rsidRPr="00D5662F" w:rsidRDefault="00193A56" w:rsidP="002329BD">
      <w:pPr>
        <w:jc w:val="both"/>
        <w:rPr>
          <w:rFonts w:ascii="Arial" w:eastAsia="Arial Unicode MS" w:hAnsi="Arial" w:cs="Arial"/>
          <w:bCs/>
          <w:sz w:val="20"/>
          <w:szCs w:val="20"/>
        </w:rPr>
      </w:pPr>
      <w:r>
        <w:rPr>
          <w:rFonts w:ascii="Arial" w:eastAsia="Arial Unicode MS" w:hAnsi="Arial" w:cs="Arial"/>
          <w:bCs/>
          <w:sz w:val="20"/>
          <w:szCs w:val="20"/>
        </w:rPr>
        <w:t xml:space="preserve">No Uniformado: </w:t>
      </w:r>
      <w:r w:rsidRPr="00D5662F">
        <w:rPr>
          <w:rFonts w:ascii="Arial" w:eastAsia="Arial Unicode MS" w:hAnsi="Arial" w:cs="Arial"/>
          <w:bCs/>
          <w:sz w:val="20"/>
          <w:szCs w:val="20"/>
        </w:rPr>
        <w:t xml:space="preserve">Mínimo </w:t>
      </w:r>
      <w:r>
        <w:rPr>
          <w:rFonts w:ascii="Arial" w:eastAsia="Arial Unicode MS" w:hAnsi="Arial" w:cs="Arial"/>
          <w:bCs/>
          <w:sz w:val="20"/>
          <w:szCs w:val="20"/>
        </w:rPr>
        <w:t>cinco</w:t>
      </w:r>
      <w:r w:rsidRPr="00D5662F">
        <w:rPr>
          <w:rFonts w:ascii="Arial" w:eastAsia="Arial Unicode MS" w:hAnsi="Arial" w:cs="Arial"/>
          <w:bCs/>
          <w:sz w:val="20"/>
          <w:szCs w:val="20"/>
        </w:rPr>
        <w:t xml:space="preserve"> años (0</w:t>
      </w:r>
      <w:r>
        <w:rPr>
          <w:rFonts w:ascii="Arial" w:eastAsia="Arial Unicode MS" w:hAnsi="Arial" w:cs="Arial"/>
          <w:bCs/>
          <w:sz w:val="20"/>
          <w:szCs w:val="20"/>
        </w:rPr>
        <w:t>5</w:t>
      </w:r>
      <w:r w:rsidRPr="00D5662F">
        <w:rPr>
          <w:rFonts w:ascii="Arial" w:eastAsia="Arial Unicode MS" w:hAnsi="Arial" w:cs="Arial"/>
          <w:bCs/>
          <w:sz w:val="20"/>
          <w:szCs w:val="20"/>
        </w:rPr>
        <w:t>) años en la institución.</w:t>
      </w:r>
    </w:p>
    <w:p w:rsidR="00193A56" w:rsidRPr="00D5662F" w:rsidRDefault="00193A56" w:rsidP="00C810B5">
      <w:pPr>
        <w:ind w:hanging="142"/>
        <w:jc w:val="both"/>
        <w:rPr>
          <w:rFonts w:ascii="Arial" w:eastAsia="Arial Unicode MS" w:hAnsi="Arial" w:cs="Arial"/>
          <w:bCs/>
          <w:sz w:val="20"/>
          <w:szCs w:val="20"/>
        </w:rPr>
      </w:pPr>
    </w:p>
    <w:p w:rsidR="00193A56" w:rsidRPr="00D5662F" w:rsidRDefault="00193A56" w:rsidP="00C810B5">
      <w:pPr>
        <w:pStyle w:val="CM47"/>
        <w:jc w:val="both"/>
        <w:rPr>
          <w:rFonts w:eastAsia="Arial Unicode MS"/>
          <w:bCs/>
          <w:sz w:val="20"/>
          <w:szCs w:val="20"/>
          <w:lang w:val="es-ES" w:eastAsia="es-ES"/>
        </w:rPr>
      </w:pPr>
      <w:r w:rsidRPr="00D5662F">
        <w:rPr>
          <w:rFonts w:eastAsia="Arial Unicode MS"/>
          <w:bCs/>
          <w:sz w:val="20"/>
          <w:szCs w:val="20"/>
          <w:lang w:val="es-ES" w:eastAsia="es-ES"/>
        </w:rPr>
        <w:t>De igual forma debe haberse desempeñado en cualquiera de los siguientes cargos:</w:t>
      </w:r>
    </w:p>
    <w:p w:rsidR="00193A56" w:rsidRPr="00D5662F" w:rsidRDefault="00193A56" w:rsidP="00C810B5">
      <w:pPr>
        <w:pStyle w:val="Default"/>
        <w:rPr>
          <w:rFonts w:ascii="Arial" w:hAnsi="Arial" w:cs="Arial"/>
          <w:color w:val="auto"/>
          <w:sz w:val="20"/>
          <w:szCs w:val="20"/>
          <w:lang w:eastAsia="es-ES"/>
        </w:rPr>
      </w:pP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Funcionario de las oficinas de planeación de cualquier unidad en la Policía Nacional.</w:t>
      </w:r>
    </w:p>
    <w:p w:rsidR="00193A56" w:rsidRPr="00027CBB" w:rsidRDefault="00BC7291" w:rsidP="00705E47">
      <w:pPr>
        <w:pStyle w:val="CM47"/>
        <w:numPr>
          <w:ilvl w:val="0"/>
          <w:numId w:val="32"/>
        </w:numPr>
        <w:ind w:left="142" w:hanging="284"/>
        <w:jc w:val="both"/>
        <w:rPr>
          <w:rFonts w:eastAsia="Arial Unicode MS"/>
          <w:bCs/>
          <w:strike/>
          <w:sz w:val="20"/>
          <w:szCs w:val="20"/>
          <w:lang w:val="es-ES" w:eastAsia="es-ES"/>
        </w:rPr>
      </w:pPr>
      <w:r w:rsidRPr="00027CBB">
        <w:rPr>
          <w:rFonts w:eastAsia="Arial Unicode MS"/>
          <w:bCs/>
          <w:sz w:val="20"/>
          <w:szCs w:val="20"/>
          <w:lang w:val="es-ES" w:eastAsia="es-ES"/>
        </w:rPr>
        <w:t>Asesor en sistemas de gestión.</w:t>
      </w: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Administrar riesgos institucionales.</w:t>
      </w: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Haberse desempeñado como funcionario de las oficinas de contratos, presupuesto y contabilidad.</w:t>
      </w: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Jefe administrativo en cualquier unidad policial.</w:t>
      </w: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Jefe almacén de intendencia, armamento o telemática</w:t>
      </w: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Jefe logístico.</w:t>
      </w: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Asesor jurídico de cualquier unidad policial.</w:t>
      </w: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Docente policial.</w:t>
      </w: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Coordinador de talento humano en cualquier unidad policial.</w:t>
      </w: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Gestor DMS</w:t>
      </w: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Jefe de telemática en cualquier unidad policial.</w:t>
      </w: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Jefe o sustanciador de las oficinas de coordinación de control interno disciplinario.</w:t>
      </w: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Comandante o subcomandante de Distrito, Estación, Subestación o CAI.</w:t>
      </w:r>
    </w:p>
    <w:p w:rsidR="00193A56" w:rsidRPr="00D5662F" w:rsidRDefault="00193A56" w:rsidP="00705E47">
      <w:pPr>
        <w:pStyle w:val="CM47"/>
        <w:numPr>
          <w:ilvl w:val="0"/>
          <w:numId w:val="32"/>
        </w:numPr>
        <w:ind w:left="142" w:hanging="284"/>
        <w:jc w:val="both"/>
        <w:rPr>
          <w:rFonts w:eastAsia="Arial Unicode MS"/>
          <w:bCs/>
          <w:sz w:val="20"/>
          <w:szCs w:val="20"/>
          <w:lang w:val="es-ES" w:eastAsia="es-ES"/>
        </w:rPr>
      </w:pPr>
      <w:r w:rsidRPr="00D5662F">
        <w:rPr>
          <w:rFonts w:eastAsia="Arial Unicode MS"/>
          <w:bCs/>
          <w:sz w:val="20"/>
          <w:szCs w:val="20"/>
          <w:lang w:val="es-ES" w:eastAsia="es-ES"/>
        </w:rPr>
        <w:t>Jefe SIJIN, SIPOL o GAULA.</w:t>
      </w:r>
    </w:p>
    <w:p w:rsidR="00193A56" w:rsidRPr="00D5662F" w:rsidRDefault="00193A56" w:rsidP="00B36FEF">
      <w:pPr>
        <w:ind w:left="142" w:hanging="284"/>
        <w:jc w:val="both"/>
        <w:rPr>
          <w:rFonts w:ascii="Arial" w:eastAsia="Arial Unicode MS" w:hAnsi="Arial" w:cs="Arial"/>
          <w:bCs/>
          <w:sz w:val="20"/>
          <w:szCs w:val="20"/>
        </w:rPr>
      </w:pPr>
    </w:p>
    <w:p w:rsidR="00193A56" w:rsidRDefault="00193A56" w:rsidP="00C810B5">
      <w:pPr>
        <w:ind w:hanging="142"/>
        <w:jc w:val="both"/>
        <w:rPr>
          <w:rFonts w:ascii="Arial" w:eastAsia="Arial Unicode MS" w:hAnsi="Arial" w:cs="Arial"/>
          <w:b/>
          <w:bCs/>
          <w:sz w:val="20"/>
          <w:szCs w:val="20"/>
        </w:rPr>
      </w:pPr>
      <w:r w:rsidRPr="00D5662F">
        <w:rPr>
          <w:rFonts w:ascii="Arial" w:eastAsia="Arial Unicode MS" w:hAnsi="Arial" w:cs="Arial"/>
          <w:b/>
          <w:bCs/>
          <w:sz w:val="20"/>
          <w:szCs w:val="20"/>
        </w:rPr>
        <w:t>FORMACIÓN:</w:t>
      </w:r>
    </w:p>
    <w:p w:rsidR="00193A56" w:rsidRPr="00D026C4" w:rsidRDefault="00193A56" w:rsidP="00C810B5">
      <w:pPr>
        <w:ind w:hanging="142"/>
        <w:jc w:val="both"/>
        <w:rPr>
          <w:rFonts w:ascii="Arial" w:eastAsia="Arial Unicode MS" w:hAnsi="Arial" w:cs="Arial"/>
          <w:b/>
          <w:bCs/>
          <w:sz w:val="10"/>
          <w:szCs w:val="20"/>
        </w:rPr>
      </w:pPr>
    </w:p>
    <w:p w:rsidR="00193A56" w:rsidRDefault="00193A56" w:rsidP="00C810B5">
      <w:pPr>
        <w:ind w:hanging="142"/>
        <w:jc w:val="both"/>
        <w:rPr>
          <w:rFonts w:ascii="Arial" w:eastAsia="Arial Unicode MS" w:hAnsi="Arial" w:cs="Arial"/>
          <w:bCs/>
          <w:sz w:val="20"/>
          <w:szCs w:val="20"/>
        </w:rPr>
      </w:pPr>
      <w:r w:rsidRPr="00D5662F">
        <w:rPr>
          <w:rFonts w:ascii="Arial" w:eastAsia="Arial Unicode MS" w:hAnsi="Arial" w:cs="Arial"/>
          <w:bCs/>
          <w:sz w:val="20"/>
          <w:szCs w:val="20"/>
        </w:rPr>
        <w:t>Acreditar conocimientos relacionados</w:t>
      </w:r>
      <w:r>
        <w:rPr>
          <w:rFonts w:ascii="Arial" w:eastAsia="Arial Unicode MS" w:hAnsi="Arial" w:cs="Arial"/>
          <w:bCs/>
          <w:sz w:val="20"/>
          <w:szCs w:val="20"/>
        </w:rPr>
        <w:t xml:space="preserve"> con</w:t>
      </w:r>
      <w:r w:rsidRPr="00D5662F">
        <w:rPr>
          <w:rFonts w:ascii="Arial" w:eastAsia="Arial Unicode MS" w:hAnsi="Arial" w:cs="Arial"/>
          <w:bCs/>
          <w:sz w:val="20"/>
          <w:szCs w:val="20"/>
        </w:rPr>
        <w:t>:</w:t>
      </w:r>
    </w:p>
    <w:p w:rsidR="00193A56" w:rsidRDefault="00193A56" w:rsidP="00C810B5">
      <w:pPr>
        <w:ind w:hanging="142"/>
        <w:jc w:val="both"/>
        <w:rPr>
          <w:rFonts w:ascii="Arial" w:eastAsia="Arial Unicode MS" w:hAnsi="Arial" w:cs="Arial"/>
          <w:bCs/>
          <w:sz w:val="20"/>
          <w:szCs w:val="20"/>
        </w:rPr>
      </w:pPr>
    </w:p>
    <w:p w:rsidR="00193A56" w:rsidRDefault="00193A56" w:rsidP="00705E47">
      <w:pPr>
        <w:pStyle w:val="CM47"/>
        <w:numPr>
          <w:ilvl w:val="0"/>
          <w:numId w:val="6"/>
        </w:numPr>
        <w:ind w:left="142" w:hanging="142"/>
        <w:jc w:val="both"/>
        <w:rPr>
          <w:rFonts w:eastAsia="Arial Unicode MS"/>
          <w:bCs/>
          <w:sz w:val="20"/>
          <w:szCs w:val="20"/>
          <w:lang w:val="es-ES" w:eastAsia="es-ES"/>
        </w:rPr>
      </w:pPr>
      <w:r>
        <w:rPr>
          <w:rFonts w:eastAsia="Arial Unicode MS"/>
          <w:bCs/>
          <w:sz w:val="20"/>
          <w:szCs w:val="20"/>
          <w:lang w:val="es-ES" w:eastAsia="es-ES"/>
        </w:rPr>
        <w:t>Formación de auditor de Gestión de Calidad.</w:t>
      </w:r>
    </w:p>
    <w:p w:rsidR="00193A56" w:rsidRPr="00D026C4" w:rsidRDefault="00193A56" w:rsidP="00C810B5">
      <w:pPr>
        <w:pStyle w:val="CM47"/>
        <w:jc w:val="both"/>
        <w:rPr>
          <w:rFonts w:eastAsia="Arial Unicode MS"/>
          <w:bCs/>
          <w:sz w:val="16"/>
          <w:szCs w:val="20"/>
          <w:lang w:val="es-ES" w:eastAsia="es-ES"/>
        </w:rPr>
      </w:pPr>
    </w:p>
    <w:p w:rsidR="0016365A" w:rsidRDefault="00193A56" w:rsidP="00C810B5">
      <w:pPr>
        <w:ind w:hanging="142"/>
        <w:jc w:val="both"/>
        <w:rPr>
          <w:rFonts w:ascii="Arial" w:eastAsia="Arial Unicode MS" w:hAnsi="Arial" w:cs="Arial"/>
          <w:bCs/>
          <w:sz w:val="20"/>
          <w:szCs w:val="20"/>
        </w:rPr>
      </w:pPr>
      <w:r w:rsidRPr="00D5662F">
        <w:rPr>
          <w:rFonts w:ascii="Arial" w:eastAsia="Arial Unicode MS" w:hAnsi="Arial" w:cs="Arial"/>
          <w:bCs/>
          <w:sz w:val="20"/>
          <w:szCs w:val="20"/>
        </w:rPr>
        <w:t>Acreditar conocimientos relacionados</w:t>
      </w:r>
      <w:r>
        <w:rPr>
          <w:rFonts w:ascii="Arial" w:eastAsia="Arial Unicode MS" w:hAnsi="Arial" w:cs="Arial"/>
          <w:bCs/>
          <w:sz w:val="20"/>
          <w:szCs w:val="20"/>
        </w:rPr>
        <w:t xml:space="preserve"> en algunos de los siguientes sistemas de gestión</w:t>
      </w:r>
      <w:r w:rsidRPr="00D5662F">
        <w:rPr>
          <w:rFonts w:ascii="Arial" w:eastAsia="Arial Unicode MS" w:hAnsi="Arial" w:cs="Arial"/>
          <w:bCs/>
          <w:sz w:val="20"/>
          <w:szCs w:val="20"/>
        </w:rPr>
        <w:t>:</w:t>
      </w:r>
    </w:p>
    <w:p w:rsidR="0016365A" w:rsidRPr="00D026C4" w:rsidRDefault="0016365A" w:rsidP="00C810B5">
      <w:pPr>
        <w:ind w:hanging="142"/>
        <w:jc w:val="both"/>
        <w:rPr>
          <w:rFonts w:ascii="Arial" w:eastAsia="Arial Unicode MS" w:hAnsi="Arial" w:cs="Arial"/>
          <w:bCs/>
          <w:sz w:val="12"/>
          <w:szCs w:val="20"/>
        </w:rPr>
      </w:pPr>
    </w:p>
    <w:p w:rsidR="00193A56" w:rsidRDefault="00193A56" w:rsidP="00705E47">
      <w:pPr>
        <w:pStyle w:val="CM47"/>
        <w:numPr>
          <w:ilvl w:val="0"/>
          <w:numId w:val="6"/>
        </w:numPr>
        <w:ind w:left="142" w:hanging="284"/>
        <w:jc w:val="both"/>
        <w:rPr>
          <w:rFonts w:eastAsia="Arial Unicode MS"/>
          <w:bCs/>
          <w:sz w:val="20"/>
          <w:szCs w:val="20"/>
          <w:lang w:val="es-ES" w:eastAsia="es-ES"/>
        </w:rPr>
      </w:pPr>
      <w:r>
        <w:rPr>
          <w:rFonts w:eastAsia="Arial Unicode MS"/>
          <w:bCs/>
          <w:sz w:val="20"/>
          <w:szCs w:val="20"/>
          <w:lang w:val="es-ES" w:eastAsia="es-ES"/>
        </w:rPr>
        <w:t>Ambiental.</w:t>
      </w:r>
    </w:p>
    <w:p w:rsidR="00193A56" w:rsidRDefault="00193A56" w:rsidP="00705E47">
      <w:pPr>
        <w:pStyle w:val="CM47"/>
        <w:numPr>
          <w:ilvl w:val="0"/>
          <w:numId w:val="6"/>
        </w:numPr>
        <w:ind w:left="142" w:hanging="284"/>
        <w:jc w:val="both"/>
        <w:rPr>
          <w:rFonts w:eastAsia="Arial Unicode MS"/>
          <w:bCs/>
          <w:sz w:val="20"/>
          <w:szCs w:val="20"/>
          <w:lang w:val="es-ES" w:eastAsia="es-ES"/>
        </w:rPr>
      </w:pPr>
      <w:r>
        <w:rPr>
          <w:rFonts w:eastAsia="Arial Unicode MS"/>
          <w:bCs/>
          <w:sz w:val="20"/>
          <w:szCs w:val="20"/>
          <w:lang w:val="es-ES" w:eastAsia="es-ES"/>
        </w:rPr>
        <w:t>Seguridad de la Información.</w:t>
      </w:r>
    </w:p>
    <w:p w:rsidR="00BC7291" w:rsidRPr="00027CBB" w:rsidRDefault="00BC7291" w:rsidP="00705E47">
      <w:pPr>
        <w:pStyle w:val="CM47"/>
        <w:numPr>
          <w:ilvl w:val="0"/>
          <w:numId w:val="6"/>
        </w:numPr>
        <w:ind w:left="142" w:hanging="284"/>
        <w:jc w:val="both"/>
        <w:rPr>
          <w:rFonts w:eastAsia="Arial Unicode MS"/>
          <w:bCs/>
          <w:strike/>
          <w:sz w:val="20"/>
          <w:szCs w:val="20"/>
          <w:lang w:val="es-ES" w:eastAsia="es-ES"/>
        </w:rPr>
      </w:pPr>
      <w:r w:rsidRPr="00027CBB">
        <w:rPr>
          <w:rFonts w:eastAsia="Arial Unicode MS"/>
          <w:bCs/>
          <w:sz w:val="20"/>
          <w:szCs w:val="20"/>
          <w:lang w:val="es-ES" w:eastAsia="es-ES"/>
        </w:rPr>
        <w:t>Seguridad y salud en el Trabajo</w:t>
      </w:r>
    </w:p>
    <w:p w:rsidR="00193A56" w:rsidRPr="00BC7291" w:rsidRDefault="00193A56" w:rsidP="00705E47">
      <w:pPr>
        <w:pStyle w:val="CM47"/>
        <w:numPr>
          <w:ilvl w:val="0"/>
          <w:numId w:val="6"/>
        </w:numPr>
        <w:ind w:left="142" w:hanging="284"/>
        <w:jc w:val="both"/>
        <w:rPr>
          <w:rFonts w:eastAsia="Arial Unicode MS"/>
          <w:bCs/>
          <w:sz w:val="20"/>
          <w:szCs w:val="20"/>
          <w:lang w:val="es-ES" w:eastAsia="es-ES"/>
        </w:rPr>
      </w:pPr>
      <w:r w:rsidRPr="00BC7291">
        <w:rPr>
          <w:rFonts w:eastAsia="Arial Unicode MS"/>
          <w:bCs/>
          <w:sz w:val="20"/>
          <w:szCs w:val="20"/>
          <w:lang w:val="es-ES" w:eastAsia="es-ES"/>
        </w:rPr>
        <w:t>Laboratorio de Ensayos y Calibración.</w:t>
      </w:r>
    </w:p>
    <w:p w:rsidR="00193A56" w:rsidRDefault="00193A56" w:rsidP="00705E47">
      <w:pPr>
        <w:pStyle w:val="CM47"/>
        <w:numPr>
          <w:ilvl w:val="0"/>
          <w:numId w:val="6"/>
        </w:numPr>
        <w:ind w:left="142" w:hanging="284"/>
        <w:jc w:val="both"/>
        <w:rPr>
          <w:rFonts w:eastAsia="Arial Unicode MS"/>
          <w:bCs/>
          <w:sz w:val="20"/>
          <w:szCs w:val="20"/>
          <w:lang w:val="es-ES" w:eastAsia="es-ES"/>
        </w:rPr>
      </w:pPr>
      <w:r>
        <w:rPr>
          <w:rFonts w:eastAsia="Arial Unicode MS"/>
          <w:bCs/>
          <w:sz w:val="20"/>
          <w:szCs w:val="20"/>
          <w:lang w:val="es-ES" w:eastAsia="es-ES"/>
        </w:rPr>
        <w:t>Gestión del Riesgo.</w:t>
      </w:r>
    </w:p>
    <w:p w:rsidR="00193A56" w:rsidRDefault="00193A56" w:rsidP="00705E47">
      <w:pPr>
        <w:pStyle w:val="CM47"/>
        <w:numPr>
          <w:ilvl w:val="0"/>
          <w:numId w:val="6"/>
        </w:numPr>
        <w:ind w:left="142" w:hanging="284"/>
        <w:jc w:val="both"/>
        <w:rPr>
          <w:rFonts w:eastAsia="Arial Unicode MS"/>
          <w:bCs/>
          <w:sz w:val="20"/>
          <w:szCs w:val="20"/>
          <w:lang w:val="es-ES" w:eastAsia="es-ES"/>
        </w:rPr>
      </w:pPr>
      <w:r>
        <w:rPr>
          <w:rFonts w:eastAsia="Arial Unicode MS"/>
          <w:bCs/>
          <w:sz w:val="20"/>
          <w:szCs w:val="20"/>
          <w:lang w:val="es-ES" w:eastAsia="es-ES"/>
        </w:rPr>
        <w:t>Sistemas Integrados.</w:t>
      </w:r>
    </w:p>
    <w:p w:rsidR="00193A56" w:rsidRDefault="00193A56" w:rsidP="00705E47">
      <w:pPr>
        <w:pStyle w:val="CM47"/>
        <w:numPr>
          <w:ilvl w:val="0"/>
          <w:numId w:val="6"/>
        </w:numPr>
        <w:ind w:left="142" w:hanging="284"/>
        <w:jc w:val="both"/>
        <w:rPr>
          <w:rFonts w:eastAsia="Arial Unicode MS"/>
          <w:bCs/>
          <w:sz w:val="20"/>
          <w:szCs w:val="20"/>
          <w:lang w:val="es-ES" w:eastAsia="es-ES"/>
        </w:rPr>
      </w:pPr>
      <w:r>
        <w:rPr>
          <w:rFonts w:eastAsia="Arial Unicode MS"/>
          <w:bCs/>
          <w:sz w:val="20"/>
          <w:szCs w:val="20"/>
          <w:lang w:val="es-ES" w:eastAsia="es-ES"/>
        </w:rPr>
        <w:t>Responsabilidad Social.</w:t>
      </w:r>
    </w:p>
    <w:p w:rsidR="006C6C0B" w:rsidRDefault="006C6C0B" w:rsidP="00B36FEF">
      <w:pPr>
        <w:ind w:left="142" w:hanging="284"/>
        <w:jc w:val="both"/>
        <w:rPr>
          <w:rFonts w:ascii="Arial" w:eastAsia="Arial Unicode MS" w:hAnsi="Arial" w:cs="Arial"/>
          <w:bCs/>
          <w:sz w:val="20"/>
          <w:szCs w:val="20"/>
        </w:rPr>
      </w:pPr>
    </w:p>
    <w:p w:rsidR="00193A56" w:rsidRPr="00D5662F" w:rsidRDefault="00193A56" w:rsidP="00B36FEF">
      <w:pPr>
        <w:ind w:left="142" w:hanging="284"/>
        <w:jc w:val="both"/>
        <w:rPr>
          <w:rFonts w:ascii="Arial" w:eastAsia="Arial Unicode MS" w:hAnsi="Arial" w:cs="Arial"/>
          <w:bCs/>
          <w:sz w:val="20"/>
          <w:szCs w:val="20"/>
        </w:rPr>
      </w:pPr>
      <w:r w:rsidRPr="00D5662F">
        <w:rPr>
          <w:rFonts w:ascii="Arial" w:eastAsia="Arial Unicode MS" w:hAnsi="Arial" w:cs="Arial"/>
          <w:bCs/>
          <w:sz w:val="20"/>
          <w:szCs w:val="20"/>
        </w:rPr>
        <w:lastRenderedPageBreak/>
        <w:t xml:space="preserve"> Acreditar conocimientos relacionados con algunos de los siguientes temas:</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Control Interno/auditor.</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Gestión de calidad.</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Auditoría en salud</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Gestión integral.</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Gestión humana.</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Gestión organizacional</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Gestión de procesos.</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Gestión de riesgos</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Alta gerencia.</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Planeación estratégica.</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Gerencia de proyectos.</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Administración de empresas.</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Administración pública/Gestión Pública.</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Inducción al Sistema de Gestión Integral (procesos y procedimientos).</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Derecho administrativo.</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Derecho de Policía.</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Derecho Disciplinario.</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Derecho laboral.</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Derecho público.</w:t>
      </w:r>
    </w:p>
    <w:p w:rsidR="00193A56" w:rsidRPr="00D5662F"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Derecho Penal.</w:t>
      </w:r>
    </w:p>
    <w:p w:rsidR="00434B99" w:rsidRPr="00434B99" w:rsidRDefault="00193A56" w:rsidP="00705E47">
      <w:pPr>
        <w:pStyle w:val="CM47"/>
        <w:numPr>
          <w:ilvl w:val="0"/>
          <w:numId w:val="6"/>
        </w:numPr>
        <w:ind w:left="142" w:hanging="284"/>
        <w:jc w:val="both"/>
        <w:rPr>
          <w:rFonts w:eastAsia="Arial Unicode MS"/>
          <w:bCs/>
          <w:sz w:val="20"/>
          <w:szCs w:val="20"/>
          <w:lang w:val="es-ES" w:eastAsia="es-ES"/>
        </w:rPr>
      </w:pPr>
      <w:r w:rsidRPr="00D5662F">
        <w:rPr>
          <w:rFonts w:eastAsia="Arial Unicode MS"/>
          <w:bCs/>
          <w:sz w:val="20"/>
          <w:szCs w:val="20"/>
          <w:lang w:val="es-ES" w:eastAsia="es-ES"/>
        </w:rPr>
        <w:t>Contratación Estatal.</w:t>
      </w:r>
    </w:p>
    <w:p w:rsidR="0016365A" w:rsidRDefault="0016365A" w:rsidP="00C810B5">
      <w:pPr>
        <w:pStyle w:val="Default"/>
        <w:rPr>
          <w:rFonts w:ascii="Arial" w:hAnsi="Arial" w:cs="Arial"/>
          <w:b/>
          <w:color w:val="auto"/>
          <w:sz w:val="20"/>
          <w:szCs w:val="20"/>
          <w:lang w:eastAsia="es-ES"/>
        </w:rPr>
      </w:pPr>
    </w:p>
    <w:p w:rsidR="00193A56" w:rsidRPr="00D5662F" w:rsidRDefault="00193A56" w:rsidP="00C810B5">
      <w:pPr>
        <w:pStyle w:val="Default"/>
        <w:rPr>
          <w:rFonts w:ascii="Arial" w:hAnsi="Arial" w:cs="Arial"/>
          <w:b/>
          <w:color w:val="auto"/>
          <w:sz w:val="20"/>
          <w:szCs w:val="20"/>
          <w:lang w:eastAsia="es-ES"/>
        </w:rPr>
      </w:pPr>
      <w:r w:rsidRPr="00D5662F">
        <w:rPr>
          <w:rFonts w:ascii="Arial" w:hAnsi="Arial" w:cs="Arial"/>
          <w:b/>
          <w:color w:val="auto"/>
          <w:sz w:val="20"/>
          <w:szCs w:val="20"/>
          <w:lang w:eastAsia="es-ES"/>
        </w:rPr>
        <w:t>HABILIDADES:</w:t>
      </w:r>
    </w:p>
    <w:p w:rsidR="00193A56" w:rsidRPr="00D5662F" w:rsidRDefault="00193A56" w:rsidP="00C810B5">
      <w:pPr>
        <w:ind w:hanging="142"/>
        <w:jc w:val="both"/>
        <w:rPr>
          <w:rFonts w:ascii="Arial" w:eastAsia="Arial Unicode MS" w:hAnsi="Arial" w:cs="Arial"/>
          <w:bCs/>
          <w:sz w:val="20"/>
          <w:szCs w:val="20"/>
        </w:rPr>
      </w:pPr>
    </w:p>
    <w:p w:rsidR="00193A56" w:rsidRPr="00D5662F" w:rsidRDefault="00193A56" w:rsidP="00705E47">
      <w:pPr>
        <w:numPr>
          <w:ilvl w:val="0"/>
          <w:numId w:val="33"/>
        </w:numPr>
        <w:autoSpaceDE w:val="0"/>
        <w:autoSpaceDN w:val="0"/>
        <w:adjustRightInd w:val="0"/>
        <w:ind w:left="142" w:hanging="284"/>
        <w:rPr>
          <w:rFonts w:ascii="Arial" w:eastAsia="Calibri" w:hAnsi="Arial" w:cs="Arial"/>
          <w:sz w:val="20"/>
          <w:szCs w:val="20"/>
          <w:lang w:val="es-CO" w:eastAsia="es-CO"/>
        </w:rPr>
      </w:pPr>
      <w:r w:rsidRPr="00D5662F">
        <w:rPr>
          <w:rFonts w:ascii="Arial" w:eastAsia="Calibri" w:hAnsi="Arial" w:cs="Arial"/>
          <w:sz w:val="20"/>
          <w:szCs w:val="20"/>
          <w:lang w:val="es-CO" w:eastAsia="es-CO"/>
        </w:rPr>
        <w:t>Capacidad para evaluar el logro de resultados.</w:t>
      </w:r>
    </w:p>
    <w:p w:rsidR="00193A56" w:rsidRPr="00D5662F" w:rsidRDefault="00193A56" w:rsidP="00705E47">
      <w:pPr>
        <w:numPr>
          <w:ilvl w:val="0"/>
          <w:numId w:val="33"/>
        </w:numPr>
        <w:autoSpaceDE w:val="0"/>
        <w:autoSpaceDN w:val="0"/>
        <w:adjustRightInd w:val="0"/>
        <w:ind w:left="142" w:hanging="284"/>
        <w:rPr>
          <w:rFonts w:ascii="Arial" w:eastAsia="Calibri" w:hAnsi="Arial" w:cs="Arial"/>
          <w:sz w:val="20"/>
          <w:szCs w:val="20"/>
          <w:lang w:val="es-CO" w:eastAsia="es-CO"/>
        </w:rPr>
      </w:pPr>
      <w:r w:rsidRPr="00D5662F">
        <w:rPr>
          <w:rFonts w:ascii="Arial" w:eastAsia="Calibri" w:hAnsi="Arial" w:cs="Arial"/>
          <w:sz w:val="20"/>
          <w:szCs w:val="20"/>
          <w:lang w:val="es-CO" w:eastAsia="es-CO"/>
        </w:rPr>
        <w:t>Aplicar su experiencia para organizar el trabajo de sus colaboradores.</w:t>
      </w:r>
    </w:p>
    <w:p w:rsidR="00193A56" w:rsidRPr="00D5662F" w:rsidRDefault="00193A56" w:rsidP="00705E47">
      <w:pPr>
        <w:numPr>
          <w:ilvl w:val="0"/>
          <w:numId w:val="33"/>
        </w:numPr>
        <w:autoSpaceDE w:val="0"/>
        <w:autoSpaceDN w:val="0"/>
        <w:adjustRightInd w:val="0"/>
        <w:ind w:left="142" w:hanging="284"/>
        <w:jc w:val="both"/>
        <w:rPr>
          <w:rFonts w:ascii="Arial" w:eastAsia="Calibri" w:hAnsi="Arial" w:cs="Arial"/>
          <w:sz w:val="20"/>
          <w:szCs w:val="20"/>
          <w:lang w:val="es-CO" w:eastAsia="es-CO"/>
        </w:rPr>
      </w:pPr>
      <w:r w:rsidRPr="00D5662F">
        <w:rPr>
          <w:rFonts w:ascii="Arial" w:eastAsia="Calibri" w:hAnsi="Arial" w:cs="Arial"/>
          <w:sz w:val="20"/>
          <w:szCs w:val="20"/>
          <w:lang w:val="es-CO" w:eastAsia="es-CO"/>
        </w:rPr>
        <w:t>Liderazgo decidido para dirigir al personal hacia metas claras con productividad.</w:t>
      </w:r>
    </w:p>
    <w:p w:rsidR="00193A56" w:rsidRPr="00D5662F" w:rsidRDefault="00193A56" w:rsidP="00705E47">
      <w:pPr>
        <w:numPr>
          <w:ilvl w:val="0"/>
          <w:numId w:val="33"/>
        </w:numPr>
        <w:autoSpaceDE w:val="0"/>
        <w:autoSpaceDN w:val="0"/>
        <w:adjustRightInd w:val="0"/>
        <w:ind w:left="142" w:hanging="284"/>
        <w:jc w:val="both"/>
        <w:rPr>
          <w:rFonts w:ascii="Arial" w:eastAsia="Calibri" w:hAnsi="Arial" w:cs="Arial"/>
          <w:sz w:val="20"/>
          <w:szCs w:val="20"/>
          <w:lang w:val="es-CO" w:eastAsia="es-CO"/>
        </w:rPr>
      </w:pPr>
      <w:r w:rsidRPr="00D5662F">
        <w:rPr>
          <w:rFonts w:ascii="Arial" w:eastAsia="Calibri" w:hAnsi="Arial" w:cs="Arial"/>
          <w:sz w:val="20"/>
          <w:szCs w:val="20"/>
          <w:lang w:val="es-CO" w:eastAsia="es-CO"/>
        </w:rPr>
        <w:t>Destreza para capitalizar desafíos y experiencias adversas en iniciativas de motivación para llevar a la gente a exceder sus propios límites.</w:t>
      </w:r>
    </w:p>
    <w:p w:rsidR="00193A56" w:rsidRPr="00D5662F" w:rsidRDefault="00193A56" w:rsidP="00705E47">
      <w:pPr>
        <w:numPr>
          <w:ilvl w:val="0"/>
          <w:numId w:val="33"/>
        </w:numPr>
        <w:autoSpaceDE w:val="0"/>
        <w:autoSpaceDN w:val="0"/>
        <w:adjustRightInd w:val="0"/>
        <w:ind w:left="142" w:hanging="284"/>
        <w:jc w:val="both"/>
        <w:rPr>
          <w:rFonts w:ascii="Arial" w:eastAsia="Calibri" w:hAnsi="Arial" w:cs="Arial"/>
          <w:sz w:val="20"/>
          <w:szCs w:val="20"/>
          <w:lang w:val="es-CO" w:eastAsia="es-CO"/>
        </w:rPr>
      </w:pPr>
      <w:r w:rsidRPr="00D5662F">
        <w:rPr>
          <w:rFonts w:ascii="Arial" w:eastAsia="Calibri" w:hAnsi="Arial" w:cs="Arial"/>
          <w:sz w:val="20"/>
          <w:szCs w:val="20"/>
          <w:lang w:val="es-CO" w:eastAsia="es-CO"/>
        </w:rPr>
        <w:t>Liderazgo para provocar la participación en la toma de decisiones.</w:t>
      </w:r>
    </w:p>
    <w:p w:rsidR="00193A56" w:rsidRPr="00D5662F" w:rsidRDefault="00193A56" w:rsidP="00705E47">
      <w:pPr>
        <w:numPr>
          <w:ilvl w:val="0"/>
          <w:numId w:val="33"/>
        </w:numPr>
        <w:autoSpaceDE w:val="0"/>
        <w:autoSpaceDN w:val="0"/>
        <w:adjustRightInd w:val="0"/>
        <w:ind w:left="142" w:hanging="284"/>
        <w:jc w:val="both"/>
        <w:rPr>
          <w:rFonts w:ascii="Arial" w:eastAsia="Calibri" w:hAnsi="Arial" w:cs="Arial"/>
          <w:sz w:val="20"/>
          <w:szCs w:val="20"/>
          <w:lang w:val="es-CO" w:eastAsia="es-CO"/>
        </w:rPr>
      </w:pPr>
      <w:r w:rsidRPr="00D5662F">
        <w:rPr>
          <w:rFonts w:ascii="Arial" w:eastAsia="Calibri" w:hAnsi="Arial" w:cs="Arial"/>
          <w:sz w:val="20"/>
          <w:szCs w:val="20"/>
          <w:lang w:val="es-CO" w:eastAsia="es-CO"/>
        </w:rPr>
        <w:t>Inventiva que se manifieste en innovación constante para optimizar el trabajo, simplificando las tareas, proponiendo soluciones</w:t>
      </w:r>
    </w:p>
    <w:p w:rsidR="00193A56" w:rsidRPr="00D5662F" w:rsidRDefault="00193A56" w:rsidP="00705E47">
      <w:pPr>
        <w:numPr>
          <w:ilvl w:val="0"/>
          <w:numId w:val="33"/>
        </w:numPr>
        <w:ind w:left="142" w:hanging="284"/>
        <w:jc w:val="both"/>
        <w:rPr>
          <w:rFonts w:ascii="Arial" w:eastAsia="Arial Unicode MS" w:hAnsi="Arial" w:cs="Arial"/>
          <w:bCs/>
          <w:sz w:val="20"/>
          <w:szCs w:val="20"/>
        </w:rPr>
      </w:pPr>
      <w:r w:rsidRPr="00D5662F">
        <w:rPr>
          <w:rFonts w:ascii="Arial" w:eastAsia="Calibri" w:hAnsi="Arial" w:cs="Arial"/>
          <w:sz w:val="20"/>
          <w:szCs w:val="20"/>
          <w:lang w:val="es-CO" w:eastAsia="es-CO"/>
        </w:rPr>
        <w:t>automatizadas, integrando esfuerzos y eliminando acciones de escaso valor agregado.</w:t>
      </w:r>
    </w:p>
    <w:p w:rsidR="00193A56" w:rsidRPr="00D5662F" w:rsidRDefault="00193A56" w:rsidP="00705E47">
      <w:pPr>
        <w:numPr>
          <w:ilvl w:val="0"/>
          <w:numId w:val="33"/>
        </w:numPr>
        <w:autoSpaceDE w:val="0"/>
        <w:autoSpaceDN w:val="0"/>
        <w:adjustRightInd w:val="0"/>
        <w:ind w:left="142" w:hanging="284"/>
        <w:jc w:val="both"/>
        <w:rPr>
          <w:rFonts w:ascii="Arial" w:eastAsia="Calibri" w:hAnsi="Arial" w:cs="Arial"/>
          <w:sz w:val="20"/>
          <w:szCs w:val="20"/>
          <w:lang w:val="es-CO" w:eastAsia="es-CO"/>
        </w:rPr>
      </w:pPr>
      <w:r w:rsidRPr="00D5662F">
        <w:rPr>
          <w:rFonts w:ascii="Arial" w:eastAsia="Calibri" w:hAnsi="Arial" w:cs="Arial"/>
          <w:sz w:val="20"/>
          <w:szCs w:val="20"/>
          <w:lang w:val="es-CO" w:eastAsia="es-CO"/>
        </w:rPr>
        <w:t>Sensibilidad e inteligencia para saber en qué personas confiar.</w:t>
      </w:r>
    </w:p>
    <w:p w:rsidR="00193A56" w:rsidRPr="00D5662F" w:rsidRDefault="00193A56" w:rsidP="00705E47">
      <w:pPr>
        <w:numPr>
          <w:ilvl w:val="0"/>
          <w:numId w:val="33"/>
        </w:numPr>
        <w:autoSpaceDE w:val="0"/>
        <w:autoSpaceDN w:val="0"/>
        <w:adjustRightInd w:val="0"/>
        <w:ind w:left="142" w:hanging="284"/>
        <w:jc w:val="both"/>
        <w:rPr>
          <w:rFonts w:ascii="Arial" w:eastAsia="Calibri" w:hAnsi="Arial" w:cs="Arial"/>
          <w:sz w:val="20"/>
          <w:szCs w:val="20"/>
          <w:lang w:val="es-CO" w:eastAsia="es-CO"/>
        </w:rPr>
      </w:pPr>
      <w:r w:rsidRPr="00D5662F">
        <w:rPr>
          <w:rFonts w:ascii="Arial" w:eastAsia="Calibri" w:hAnsi="Arial" w:cs="Arial"/>
          <w:sz w:val="20"/>
          <w:szCs w:val="20"/>
          <w:lang w:val="es-CO" w:eastAsia="es-CO"/>
        </w:rPr>
        <w:t>Experiencia para aplicar las buenas prácticas de la administración en la institución.</w:t>
      </w:r>
    </w:p>
    <w:p w:rsidR="00193A56" w:rsidRPr="00D5662F" w:rsidRDefault="00193A56" w:rsidP="00705E47">
      <w:pPr>
        <w:numPr>
          <w:ilvl w:val="0"/>
          <w:numId w:val="33"/>
        </w:numPr>
        <w:autoSpaceDE w:val="0"/>
        <w:autoSpaceDN w:val="0"/>
        <w:adjustRightInd w:val="0"/>
        <w:ind w:left="142" w:hanging="284"/>
        <w:jc w:val="both"/>
        <w:rPr>
          <w:rFonts w:ascii="Arial" w:eastAsia="Calibri" w:hAnsi="Arial" w:cs="Arial"/>
          <w:sz w:val="20"/>
          <w:szCs w:val="20"/>
          <w:lang w:val="es-CO" w:eastAsia="es-CO"/>
        </w:rPr>
      </w:pPr>
      <w:r w:rsidRPr="00D5662F">
        <w:rPr>
          <w:rFonts w:ascii="Arial" w:eastAsia="Calibri" w:hAnsi="Arial" w:cs="Arial"/>
          <w:sz w:val="20"/>
          <w:szCs w:val="20"/>
          <w:lang w:val="es-CO" w:eastAsia="es-CO"/>
        </w:rPr>
        <w:t>Práctica constante de Mantenimiento a los registros confiables y al sistema administrativo.</w:t>
      </w:r>
    </w:p>
    <w:p w:rsidR="00193A56" w:rsidRPr="00D5662F" w:rsidRDefault="00193A56" w:rsidP="00705E47">
      <w:pPr>
        <w:numPr>
          <w:ilvl w:val="0"/>
          <w:numId w:val="33"/>
        </w:numPr>
        <w:autoSpaceDE w:val="0"/>
        <w:autoSpaceDN w:val="0"/>
        <w:adjustRightInd w:val="0"/>
        <w:ind w:left="142" w:hanging="284"/>
        <w:jc w:val="both"/>
        <w:rPr>
          <w:rFonts w:ascii="Arial" w:eastAsia="Calibri" w:hAnsi="Arial" w:cs="Arial"/>
          <w:sz w:val="20"/>
          <w:szCs w:val="20"/>
          <w:lang w:val="es-CO" w:eastAsia="es-CO"/>
        </w:rPr>
      </w:pPr>
      <w:r w:rsidRPr="00D5662F">
        <w:rPr>
          <w:rFonts w:ascii="Arial" w:eastAsia="Calibri" w:hAnsi="Arial" w:cs="Arial"/>
          <w:sz w:val="20"/>
          <w:szCs w:val="20"/>
          <w:lang w:val="es-CO" w:eastAsia="es-CO"/>
        </w:rPr>
        <w:t>Pericia y determinación en la aplicación de acciones de control.</w:t>
      </w:r>
    </w:p>
    <w:p w:rsidR="00193A56" w:rsidRPr="00D5662F" w:rsidRDefault="00193A56" w:rsidP="00705E47">
      <w:pPr>
        <w:numPr>
          <w:ilvl w:val="0"/>
          <w:numId w:val="33"/>
        </w:numPr>
        <w:autoSpaceDE w:val="0"/>
        <w:autoSpaceDN w:val="0"/>
        <w:adjustRightInd w:val="0"/>
        <w:ind w:left="142" w:hanging="284"/>
        <w:jc w:val="both"/>
        <w:rPr>
          <w:rFonts w:ascii="Arial" w:eastAsia="Calibri" w:hAnsi="Arial" w:cs="Arial"/>
          <w:sz w:val="20"/>
          <w:szCs w:val="20"/>
          <w:lang w:val="es-CO" w:eastAsia="es-CO"/>
        </w:rPr>
      </w:pPr>
      <w:r w:rsidRPr="00D5662F">
        <w:rPr>
          <w:rFonts w:ascii="Arial" w:eastAsia="Calibri" w:hAnsi="Arial" w:cs="Arial"/>
          <w:sz w:val="20"/>
          <w:szCs w:val="20"/>
          <w:lang w:val="es-CO" w:eastAsia="es-CO"/>
        </w:rPr>
        <w:t>Disciplina y hábitos para el examen cuidadoso de documentos y materiales.</w:t>
      </w:r>
    </w:p>
    <w:p w:rsidR="00193A56" w:rsidRPr="00D5662F" w:rsidRDefault="00193A56" w:rsidP="00705E47">
      <w:pPr>
        <w:numPr>
          <w:ilvl w:val="0"/>
          <w:numId w:val="33"/>
        </w:numPr>
        <w:ind w:left="142" w:hanging="284"/>
        <w:jc w:val="both"/>
        <w:rPr>
          <w:rFonts w:ascii="Arial" w:eastAsia="Arial Unicode MS" w:hAnsi="Arial" w:cs="Arial"/>
          <w:bCs/>
          <w:sz w:val="20"/>
          <w:szCs w:val="20"/>
        </w:rPr>
      </w:pPr>
      <w:r w:rsidRPr="00D5662F">
        <w:rPr>
          <w:rFonts w:ascii="Arial" w:eastAsia="Calibri" w:hAnsi="Arial" w:cs="Arial"/>
          <w:sz w:val="20"/>
          <w:szCs w:val="20"/>
          <w:lang w:val="es-CO" w:eastAsia="es-CO"/>
        </w:rPr>
        <w:t>Objetividad y destreza para medir el impacto que generan eventos y acontecimientos.</w:t>
      </w:r>
    </w:p>
    <w:p w:rsidR="0016365A" w:rsidRDefault="0016365A" w:rsidP="00C810B5">
      <w:pPr>
        <w:ind w:hanging="142"/>
        <w:jc w:val="both"/>
        <w:rPr>
          <w:rFonts w:ascii="Arial" w:eastAsia="Arial Unicode MS" w:hAnsi="Arial" w:cs="Arial"/>
          <w:b/>
          <w:bCs/>
          <w:sz w:val="20"/>
          <w:szCs w:val="20"/>
        </w:rPr>
      </w:pPr>
    </w:p>
    <w:p w:rsidR="00193A56" w:rsidRPr="00D5662F" w:rsidRDefault="00193A56" w:rsidP="00C810B5">
      <w:pPr>
        <w:ind w:hanging="142"/>
        <w:jc w:val="both"/>
        <w:rPr>
          <w:rFonts w:ascii="Arial" w:eastAsia="Arial Unicode MS" w:hAnsi="Arial" w:cs="Arial"/>
          <w:b/>
          <w:bCs/>
          <w:sz w:val="20"/>
          <w:szCs w:val="20"/>
        </w:rPr>
      </w:pPr>
      <w:r w:rsidRPr="00D5662F">
        <w:rPr>
          <w:rFonts w:ascii="Arial" w:eastAsia="Arial Unicode MS" w:hAnsi="Arial" w:cs="Arial"/>
          <w:b/>
          <w:bCs/>
          <w:sz w:val="20"/>
          <w:szCs w:val="20"/>
        </w:rPr>
        <w:t>REQUISITOS ADICIONALES:</w:t>
      </w:r>
    </w:p>
    <w:p w:rsidR="00193A56" w:rsidRPr="00D5662F" w:rsidRDefault="00193A56" w:rsidP="00C810B5">
      <w:pPr>
        <w:jc w:val="both"/>
        <w:rPr>
          <w:rFonts w:ascii="Arial" w:eastAsia="Arial Unicode MS" w:hAnsi="Arial" w:cs="Arial"/>
          <w:b/>
          <w:bCs/>
          <w:sz w:val="20"/>
          <w:szCs w:val="20"/>
        </w:rPr>
      </w:pPr>
    </w:p>
    <w:p w:rsidR="00015065" w:rsidRPr="001D097D" w:rsidRDefault="00193A56" w:rsidP="00705E47">
      <w:pPr>
        <w:pStyle w:val="CM47"/>
        <w:numPr>
          <w:ilvl w:val="0"/>
          <w:numId w:val="6"/>
        </w:numPr>
        <w:ind w:left="142" w:hanging="284"/>
        <w:jc w:val="both"/>
        <w:rPr>
          <w:sz w:val="20"/>
          <w:szCs w:val="17"/>
        </w:rPr>
      </w:pPr>
      <w:r w:rsidRPr="00015065">
        <w:rPr>
          <w:rFonts w:eastAsia="Arial Unicode MS"/>
          <w:bCs/>
          <w:sz w:val="20"/>
          <w:szCs w:val="20"/>
          <w:lang w:val="es-ES" w:eastAsia="es-ES"/>
        </w:rPr>
        <w:t>Asistir como auditor en formación de los ejercicios de auditoría interna, a un mínimo de ciento veinte (120) horas.</w:t>
      </w:r>
      <w:r w:rsidR="00015065" w:rsidRPr="00015065">
        <w:rPr>
          <w:rFonts w:eastAsia="Arial Unicode MS"/>
          <w:bCs/>
          <w:sz w:val="20"/>
          <w:szCs w:val="20"/>
          <w:lang w:val="es-ES" w:eastAsia="es-ES"/>
        </w:rPr>
        <w:t xml:space="preserve"> </w:t>
      </w:r>
      <w:r w:rsidR="00015065" w:rsidRPr="001D097D">
        <w:rPr>
          <w:sz w:val="20"/>
          <w:szCs w:val="17"/>
        </w:rPr>
        <w:t>En el caso de los auditores del  Sistema de Gestión Ambiental, Sistema de Seguridad de la información y/</w:t>
      </w:r>
      <w:r w:rsidR="00015065" w:rsidRPr="00027CBB">
        <w:rPr>
          <w:sz w:val="20"/>
          <w:szCs w:val="17"/>
        </w:rPr>
        <w:t xml:space="preserve">o </w:t>
      </w:r>
      <w:r w:rsidR="00BC7291" w:rsidRPr="00027CBB">
        <w:rPr>
          <w:sz w:val="20"/>
          <w:szCs w:val="17"/>
        </w:rPr>
        <w:t>Sistema de Gestión de Seguridad y Salud en el Trabajo,</w:t>
      </w:r>
      <w:r w:rsidR="00015065" w:rsidRPr="001D097D">
        <w:rPr>
          <w:sz w:val="20"/>
          <w:szCs w:val="17"/>
        </w:rPr>
        <w:t xml:space="preserve"> el auditor debe  completar 40 horas adicionales de formación, participando en auditorias especificas a cada uno de  los  sistemas en que se pretenda formar.</w:t>
      </w:r>
    </w:p>
    <w:p w:rsidR="00193A56" w:rsidRDefault="00015065" w:rsidP="00B36FEF">
      <w:pPr>
        <w:pStyle w:val="CM47"/>
        <w:ind w:left="142" w:hanging="284"/>
        <w:jc w:val="both"/>
        <w:rPr>
          <w:rFonts w:eastAsia="Arial Unicode MS"/>
          <w:bCs/>
          <w:color w:val="FF0000"/>
          <w:sz w:val="20"/>
          <w:szCs w:val="20"/>
          <w:lang w:val="es-ES" w:eastAsia="es-ES"/>
        </w:rPr>
      </w:pPr>
      <w:r>
        <w:rPr>
          <w:rFonts w:eastAsia="Arial Unicode MS"/>
          <w:bCs/>
          <w:color w:val="FF0000"/>
          <w:sz w:val="20"/>
          <w:szCs w:val="20"/>
          <w:lang w:val="es-ES" w:eastAsia="es-ES"/>
        </w:rPr>
        <w:t xml:space="preserve"> </w:t>
      </w:r>
    </w:p>
    <w:p w:rsidR="006C6C0B" w:rsidRPr="006C6C0B" w:rsidRDefault="006C6C0B" w:rsidP="006C6C0B">
      <w:pPr>
        <w:pStyle w:val="Default"/>
        <w:rPr>
          <w:lang w:eastAsia="es-ES"/>
        </w:rPr>
      </w:pPr>
    </w:p>
    <w:p w:rsidR="00D026C4" w:rsidRDefault="00D026C4" w:rsidP="00D026C4">
      <w:pPr>
        <w:pStyle w:val="Default"/>
        <w:rPr>
          <w:lang w:eastAsia="es-ES"/>
        </w:rPr>
      </w:pPr>
    </w:p>
    <w:p w:rsidR="00D026C4" w:rsidRDefault="00D026C4" w:rsidP="00D026C4">
      <w:pPr>
        <w:pStyle w:val="Default"/>
        <w:rPr>
          <w:lang w:eastAsia="es-ES"/>
        </w:rPr>
      </w:pPr>
    </w:p>
    <w:p w:rsidR="006C6C0B" w:rsidRDefault="006C6C0B" w:rsidP="00B36FEF">
      <w:pPr>
        <w:ind w:left="-142"/>
        <w:jc w:val="both"/>
        <w:rPr>
          <w:rFonts w:ascii="Arial" w:eastAsia="Arial Unicode MS" w:hAnsi="Arial" w:cs="Arial"/>
          <w:bCs/>
          <w:sz w:val="20"/>
          <w:szCs w:val="20"/>
        </w:rPr>
      </w:pPr>
    </w:p>
    <w:p w:rsidR="00193A56" w:rsidRPr="00D5662F" w:rsidRDefault="00193A56" w:rsidP="00B36FEF">
      <w:pPr>
        <w:ind w:left="-142"/>
        <w:jc w:val="both"/>
        <w:rPr>
          <w:rFonts w:ascii="Arial" w:eastAsia="Arial Unicode MS" w:hAnsi="Arial" w:cs="Arial"/>
          <w:bCs/>
          <w:sz w:val="20"/>
          <w:szCs w:val="20"/>
        </w:rPr>
      </w:pPr>
      <w:r w:rsidRPr="00D5662F">
        <w:rPr>
          <w:rFonts w:ascii="Arial" w:eastAsia="Arial Unicode MS" w:hAnsi="Arial" w:cs="Arial"/>
          <w:bCs/>
          <w:sz w:val="20"/>
          <w:szCs w:val="20"/>
        </w:rPr>
        <w:lastRenderedPageBreak/>
        <w:t>En las horas que debe cumplir el auditor en formación, es necesario desarrollar las siguientes actividades:</w:t>
      </w:r>
    </w:p>
    <w:p w:rsidR="00193A56" w:rsidRPr="00D5662F" w:rsidRDefault="00193A56" w:rsidP="00B36FEF">
      <w:pPr>
        <w:ind w:left="142" w:hanging="284"/>
        <w:jc w:val="both"/>
        <w:rPr>
          <w:rFonts w:ascii="Arial" w:eastAsia="Arial Unicode MS" w:hAnsi="Arial" w:cs="Arial"/>
          <w:bCs/>
          <w:sz w:val="20"/>
          <w:szCs w:val="20"/>
        </w:rPr>
      </w:pPr>
    </w:p>
    <w:p w:rsidR="00193A56" w:rsidRPr="00067650" w:rsidRDefault="00193A56" w:rsidP="00705E47">
      <w:pPr>
        <w:pStyle w:val="CM47"/>
        <w:numPr>
          <w:ilvl w:val="0"/>
          <w:numId w:val="6"/>
        </w:numPr>
        <w:ind w:left="142" w:hanging="284"/>
        <w:jc w:val="both"/>
        <w:rPr>
          <w:rFonts w:eastAsia="Arial Unicode MS"/>
          <w:bCs/>
          <w:sz w:val="20"/>
          <w:szCs w:val="20"/>
          <w:lang w:val="es-ES" w:eastAsia="es-ES"/>
        </w:rPr>
      </w:pPr>
      <w:r w:rsidRPr="00067650">
        <w:rPr>
          <w:rFonts w:eastAsia="Arial Unicode MS"/>
          <w:bCs/>
          <w:sz w:val="20"/>
          <w:szCs w:val="20"/>
          <w:lang w:val="es-ES" w:eastAsia="es-ES"/>
        </w:rPr>
        <w:t>La primera auditoría exclusivamente como observador.</w:t>
      </w:r>
    </w:p>
    <w:p w:rsidR="00193A56" w:rsidRPr="00D5662F" w:rsidRDefault="00193A56" w:rsidP="00B36FEF">
      <w:pPr>
        <w:ind w:left="142" w:hanging="284"/>
        <w:jc w:val="both"/>
        <w:rPr>
          <w:rFonts w:ascii="Arial" w:eastAsia="Arial Unicode MS" w:hAnsi="Arial" w:cs="Arial"/>
          <w:bCs/>
          <w:sz w:val="20"/>
          <w:szCs w:val="20"/>
        </w:rPr>
      </w:pPr>
    </w:p>
    <w:p w:rsidR="00193A56" w:rsidRPr="00D5662F" w:rsidRDefault="00193A56" w:rsidP="00E94B0B">
      <w:pPr>
        <w:ind w:left="-142"/>
        <w:jc w:val="both"/>
        <w:rPr>
          <w:rFonts w:ascii="Arial" w:eastAsia="Arial Unicode MS" w:hAnsi="Arial" w:cs="Arial"/>
          <w:bCs/>
          <w:sz w:val="20"/>
          <w:szCs w:val="20"/>
        </w:rPr>
      </w:pPr>
      <w:r w:rsidRPr="00D5662F">
        <w:rPr>
          <w:rFonts w:ascii="Arial" w:eastAsia="Arial Unicode MS" w:hAnsi="Arial" w:cs="Arial"/>
          <w:bCs/>
          <w:sz w:val="20"/>
          <w:szCs w:val="20"/>
        </w:rPr>
        <w:t xml:space="preserve">En las siguientes auditorías internas, que realice es necesario asignarle tareas a cumplir en el desarrollo del ejercicio auditor tales como: </w:t>
      </w:r>
    </w:p>
    <w:p w:rsidR="00193A56" w:rsidRPr="00D5662F" w:rsidRDefault="00193A56" w:rsidP="00B36FEF">
      <w:pPr>
        <w:ind w:left="142" w:hanging="284"/>
        <w:jc w:val="both"/>
        <w:rPr>
          <w:rFonts w:ascii="Arial" w:eastAsia="Arial Unicode MS" w:hAnsi="Arial" w:cs="Arial"/>
          <w:bCs/>
          <w:sz w:val="20"/>
          <w:szCs w:val="20"/>
        </w:rPr>
      </w:pPr>
    </w:p>
    <w:p w:rsidR="00193A56" w:rsidRPr="00067650" w:rsidRDefault="00193A56" w:rsidP="00705E47">
      <w:pPr>
        <w:pStyle w:val="CM47"/>
        <w:numPr>
          <w:ilvl w:val="0"/>
          <w:numId w:val="6"/>
        </w:numPr>
        <w:ind w:left="142" w:hanging="284"/>
        <w:jc w:val="both"/>
        <w:rPr>
          <w:rFonts w:eastAsia="Arial Unicode MS"/>
          <w:bCs/>
          <w:sz w:val="20"/>
          <w:szCs w:val="20"/>
          <w:lang w:val="es-ES" w:eastAsia="es-ES"/>
        </w:rPr>
      </w:pPr>
      <w:r w:rsidRPr="00067650">
        <w:rPr>
          <w:rFonts w:eastAsia="Arial Unicode MS"/>
          <w:bCs/>
          <w:sz w:val="20"/>
          <w:szCs w:val="20"/>
          <w:lang w:val="es-ES" w:eastAsia="es-ES"/>
        </w:rPr>
        <w:t xml:space="preserve">Participa en la construcción del plan de auditoría </w:t>
      </w:r>
    </w:p>
    <w:p w:rsidR="00193A56" w:rsidRPr="00067650" w:rsidRDefault="00193A56" w:rsidP="00B36FEF">
      <w:pPr>
        <w:pStyle w:val="CM47"/>
        <w:ind w:left="142" w:hanging="284"/>
        <w:jc w:val="both"/>
        <w:rPr>
          <w:rFonts w:eastAsia="Arial Unicode MS"/>
          <w:bCs/>
          <w:sz w:val="20"/>
          <w:szCs w:val="20"/>
          <w:lang w:val="es-ES" w:eastAsia="es-ES"/>
        </w:rPr>
      </w:pPr>
    </w:p>
    <w:p w:rsidR="00193A56" w:rsidRPr="00067650" w:rsidRDefault="00193A56" w:rsidP="00705E47">
      <w:pPr>
        <w:pStyle w:val="CM47"/>
        <w:numPr>
          <w:ilvl w:val="0"/>
          <w:numId w:val="6"/>
        </w:numPr>
        <w:ind w:left="142" w:hanging="284"/>
        <w:jc w:val="both"/>
        <w:rPr>
          <w:rFonts w:eastAsia="Arial Unicode MS"/>
          <w:bCs/>
          <w:sz w:val="20"/>
          <w:szCs w:val="20"/>
          <w:lang w:val="es-ES" w:eastAsia="es-ES"/>
        </w:rPr>
      </w:pPr>
      <w:r w:rsidRPr="00067650">
        <w:rPr>
          <w:rFonts w:eastAsia="Arial Unicode MS"/>
          <w:bCs/>
          <w:sz w:val="20"/>
          <w:szCs w:val="20"/>
          <w:lang w:val="es-ES" w:eastAsia="es-ES"/>
        </w:rPr>
        <w:t>Participa en determinadas actividades de verificación en determinado proceso bajo la supervisión explicita del auditor líder.</w:t>
      </w:r>
    </w:p>
    <w:p w:rsidR="00193A56" w:rsidRPr="00067650" w:rsidRDefault="00193A56" w:rsidP="00B36FEF">
      <w:pPr>
        <w:pStyle w:val="CM47"/>
        <w:ind w:left="142" w:hanging="284"/>
        <w:jc w:val="both"/>
        <w:rPr>
          <w:rFonts w:eastAsia="Arial Unicode MS"/>
          <w:bCs/>
          <w:sz w:val="20"/>
          <w:szCs w:val="20"/>
          <w:lang w:val="es-ES" w:eastAsia="es-ES"/>
        </w:rPr>
      </w:pPr>
    </w:p>
    <w:p w:rsidR="00193A56" w:rsidRPr="00067650" w:rsidRDefault="00193A56" w:rsidP="00705E47">
      <w:pPr>
        <w:pStyle w:val="CM47"/>
        <w:numPr>
          <w:ilvl w:val="0"/>
          <w:numId w:val="6"/>
        </w:numPr>
        <w:ind w:left="142" w:hanging="284"/>
        <w:jc w:val="both"/>
        <w:rPr>
          <w:rFonts w:eastAsia="Arial Unicode MS"/>
          <w:bCs/>
          <w:sz w:val="20"/>
          <w:szCs w:val="20"/>
          <w:lang w:val="es-ES" w:eastAsia="es-ES"/>
        </w:rPr>
      </w:pPr>
      <w:r w:rsidRPr="00067650">
        <w:rPr>
          <w:rFonts w:eastAsia="Arial Unicode MS"/>
          <w:bCs/>
          <w:sz w:val="20"/>
          <w:szCs w:val="20"/>
          <w:lang w:val="es-ES" w:eastAsia="es-ES"/>
        </w:rPr>
        <w:t>Participa en la construcción de hallazgos sin que esto indique que él es quien los firma.</w:t>
      </w:r>
    </w:p>
    <w:p w:rsidR="00193A56" w:rsidRPr="00067650" w:rsidRDefault="00193A56" w:rsidP="00B36FEF">
      <w:pPr>
        <w:pStyle w:val="CM47"/>
        <w:ind w:left="142" w:hanging="284"/>
        <w:jc w:val="both"/>
        <w:rPr>
          <w:rFonts w:eastAsia="Arial Unicode MS"/>
          <w:bCs/>
          <w:sz w:val="20"/>
          <w:szCs w:val="20"/>
          <w:lang w:val="es-ES" w:eastAsia="es-ES"/>
        </w:rPr>
      </w:pPr>
    </w:p>
    <w:p w:rsidR="00193A56" w:rsidRPr="00067650" w:rsidRDefault="00193A56" w:rsidP="00705E47">
      <w:pPr>
        <w:pStyle w:val="CM47"/>
        <w:numPr>
          <w:ilvl w:val="0"/>
          <w:numId w:val="6"/>
        </w:numPr>
        <w:ind w:left="142" w:hanging="284"/>
        <w:jc w:val="both"/>
        <w:rPr>
          <w:rFonts w:eastAsia="Arial Unicode MS"/>
          <w:bCs/>
          <w:sz w:val="20"/>
          <w:szCs w:val="20"/>
          <w:lang w:val="es-ES" w:eastAsia="es-ES"/>
        </w:rPr>
      </w:pPr>
      <w:r w:rsidRPr="00067650">
        <w:rPr>
          <w:rFonts w:eastAsia="Arial Unicode MS"/>
          <w:bCs/>
          <w:sz w:val="20"/>
          <w:szCs w:val="20"/>
          <w:lang w:val="es-ES" w:eastAsia="es-ES"/>
        </w:rPr>
        <w:t>Participa en la redacción de conclusiones y recomendaciones.</w:t>
      </w:r>
    </w:p>
    <w:p w:rsidR="00193A56" w:rsidRPr="00067650" w:rsidRDefault="00193A56" w:rsidP="00B36FEF">
      <w:pPr>
        <w:pStyle w:val="CM47"/>
        <w:ind w:left="142" w:hanging="284"/>
        <w:jc w:val="both"/>
        <w:rPr>
          <w:rFonts w:eastAsia="Arial Unicode MS"/>
          <w:bCs/>
          <w:sz w:val="20"/>
          <w:szCs w:val="20"/>
          <w:lang w:val="es-ES" w:eastAsia="es-ES"/>
        </w:rPr>
      </w:pPr>
    </w:p>
    <w:p w:rsidR="00193A56" w:rsidRPr="00067650" w:rsidRDefault="00193A56" w:rsidP="00705E47">
      <w:pPr>
        <w:pStyle w:val="CM47"/>
        <w:numPr>
          <w:ilvl w:val="0"/>
          <w:numId w:val="6"/>
        </w:numPr>
        <w:ind w:left="142" w:hanging="284"/>
        <w:jc w:val="both"/>
        <w:rPr>
          <w:rFonts w:eastAsia="Arial Unicode MS"/>
          <w:bCs/>
          <w:sz w:val="20"/>
          <w:szCs w:val="20"/>
          <w:lang w:val="es-ES" w:eastAsia="es-ES"/>
        </w:rPr>
      </w:pPr>
      <w:r w:rsidRPr="00067650">
        <w:rPr>
          <w:rFonts w:eastAsia="Arial Unicode MS"/>
          <w:bCs/>
          <w:sz w:val="20"/>
          <w:szCs w:val="20"/>
          <w:lang w:val="es-ES" w:eastAsia="es-ES"/>
        </w:rPr>
        <w:t>Por último participa en la elaboración de informe de auditoría.</w:t>
      </w:r>
    </w:p>
    <w:p w:rsidR="00193A56" w:rsidRPr="00863BAE" w:rsidRDefault="00193A56" w:rsidP="00B36FEF">
      <w:pPr>
        <w:ind w:left="142" w:hanging="284"/>
        <w:jc w:val="both"/>
        <w:rPr>
          <w:rFonts w:ascii="Arial" w:eastAsia="Arial Unicode MS" w:hAnsi="Arial" w:cs="Arial"/>
          <w:bCs/>
          <w:sz w:val="20"/>
          <w:szCs w:val="20"/>
        </w:rPr>
      </w:pPr>
    </w:p>
    <w:p w:rsidR="00193A56" w:rsidRDefault="00193A56" w:rsidP="00B36FEF">
      <w:pPr>
        <w:ind w:left="-142"/>
        <w:jc w:val="both"/>
        <w:rPr>
          <w:rFonts w:ascii="Arial" w:eastAsia="Arial Unicode MS" w:hAnsi="Arial" w:cs="Arial"/>
          <w:bCs/>
          <w:sz w:val="20"/>
          <w:szCs w:val="20"/>
        </w:rPr>
      </w:pPr>
      <w:r w:rsidRPr="00863BAE">
        <w:rPr>
          <w:rFonts w:ascii="Arial" w:eastAsia="Arial Unicode MS" w:hAnsi="Arial" w:cs="Arial"/>
          <w:bCs/>
          <w:sz w:val="20"/>
          <w:szCs w:val="20"/>
        </w:rPr>
        <w:t xml:space="preserve">Una vez terminada las horas establecidas y los aspectos antes relacionados, el </w:t>
      </w:r>
      <w:r w:rsidR="00F832EF" w:rsidRPr="00863BAE">
        <w:rPr>
          <w:rFonts w:ascii="Arial" w:eastAsia="Arial Unicode MS" w:hAnsi="Arial" w:cs="Arial"/>
          <w:bCs/>
          <w:sz w:val="20"/>
          <w:szCs w:val="20"/>
        </w:rPr>
        <w:t xml:space="preserve">Coordinador </w:t>
      </w:r>
      <w:r w:rsidRPr="00863BAE">
        <w:rPr>
          <w:rFonts w:ascii="Arial" w:eastAsia="Arial Unicode MS" w:hAnsi="Arial" w:cs="Arial"/>
          <w:bCs/>
          <w:sz w:val="20"/>
          <w:szCs w:val="20"/>
        </w:rPr>
        <w:t xml:space="preserve">de </w:t>
      </w:r>
      <w:r w:rsidR="00F832EF">
        <w:rPr>
          <w:rFonts w:ascii="Arial" w:eastAsia="Arial Unicode MS" w:hAnsi="Arial" w:cs="Arial"/>
          <w:bCs/>
          <w:sz w:val="20"/>
          <w:szCs w:val="20"/>
        </w:rPr>
        <w:t xml:space="preserve">Grupos y </w:t>
      </w:r>
      <w:r w:rsidR="00F832EF" w:rsidRPr="00863BAE">
        <w:rPr>
          <w:rFonts w:ascii="Arial" w:eastAsia="Arial Unicode MS" w:hAnsi="Arial" w:cs="Arial"/>
          <w:bCs/>
          <w:sz w:val="20"/>
          <w:szCs w:val="20"/>
        </w:rPr>
        <w:t xml:space="preserve">Regionales </w:t>
      </w:r>
      <w:r w:rsidRPr="00863BAE">
        <w:rPr>
          <w:rFonts w:ascii="Arial" w:eastAsia="Arial Unicode MS" w:hAnsi="Arial" w:cs="Arial"/>
          <w:bCs/>
          <w:sz w:val="20"/>
          <w:szCs w:val="20"/>
        </w:rPr>
        <w:t xml:space="preserve">o el </w:t>
      </w:r>
      <w:r w:rsidR="00F832EF" w:rsidRPr="00863BAE">
        <w:rPr>
          <w:rFonts w:ascii="Arial" w:eastAsia="Arial Unicode MS" w:hAnsi="Arial" w:cs="Arial"/>
          <w:bCs/>
          <w:sz w:val="20"/>
          <w:szCs w:val="20"/>
        </w:rPr>
        <w:t xml:space="preserve">Jefe </w:t>
      </w:r>
      <w:r w:rsidRPr="00863BAE">
        <w:rPr>
          <w:rFonts w:ascii="Arial" w:eastAsia="Arial Unicode MS" w:hAnsi="Arial" w:cs="Arial"/>
          <w:bCs/>
          <w:sz w:val="20"/>
          <w:szCs w:val="20"/>
        </w:rPr>
        <w:t xml:space="preserve">del </w:t>
      </w:r>
      <w:r w:rsidR="00F832EF" w:rsidRPr="00863BAE">
        <w:rPr>
          <w:rFonts w:ascii="Arial" w:eastAsia="Arial Unicode MS" w:hAnsi="Arial" w:cs="Arial"/>
          <w:bCs/>
          <w:sz w:val="20"/>
          <w:szCs w:val="20"/>
        </w:rPr>
        <w:t xml:space="preserve">Grupo </w:t>
      </w:r>
      <w:r w:rsidRPr="00863BAE">
        <w:rPr>
          <w:rFonts w:ascii="Arial" w:eastAsia="Arial Unicode MS" w:hAnsi="Arial" w:cs="Arial"/>
          <w:bCs/>
          <w:sz w:val="20"/>
          <w:szCs w:val="20"/>
        </w:rPr>
        <w:t xml:space="preserve">de </w:t>
      </w:r>
      <w:r w:rsidR="00F832EF">
        <w:rPr>
          <w:rFonts w:ascii="Arial" w:eastAsia="Arial Unicode MS" w:hAnsi="Arial" w:cs="Arial"/>
          <w:bCs/>
          <w:sz w:val="20"/>
          <w:szCs w:val="20"/>
        </w:rPr>
        <w:t xml:space="preserve">Auditorías </w:t>
      </w:r>
      <w:r w:rsidRPr="00863BAE">
        <w:rPr>
          <w:rFonts w:ascii="Arial" w:eastAsia="Arial Unicode MS" w:hAnsi="Arial" w:cs="Arial"/>
          <w:bCs/>
          <w:sz w:val="20"/>
          <w:szCs w:val="20"/>
        </w:rPr>
        <w:t>dispondrán que se registre en el formulario de seguimiento</w:t>
      </w:r>
      <w:r w:rsidR="0085605C">
        <w:rPr>
          <w:rFonts w:ascii="Arial" w:eastAsia="Arial Unicode MS" w:hAnsi="Arial" w:cs="Arial"/>
          <w:bCs/>
          <w:sz w:val="20"/>
          <w:szCs w:val="20"/>
        </w:rPr>
        <w:t>, la cantidad de horas, auditorí</w:t>
      </w:r>
      <w:r w:rsidRPr="00863BAE">
        <w:rPr>
          <w:rFonts w:ascii="Arial" w:eastAsia="Arial Unicode MS" w:hAnsi="Arial" w:cs="Arial"/>
          <w:bCs/>
          <w:sz w:val="20"/>
          <w:szCs w:val="20"/>
        </w:rPr>
        <w:t>as y las actividad</w:t>
      </w:r>
      <w:r w:rsidR="0085605C">
        <w:rPr>
          <w:rFonts w:ascii="Arial" w:eastAsia="Arial Unicode MS" w:hAnsi="Arial" w:cs="Arial"/>
          <w:bCs/>
          <w:sz w:val="20"/>
          <w:szCs w:val="20"/>
        </w:rPr>
        <w:t>es desarrolladas en las auditorí</w:t>
      </w:r>
      <w:r w:rsidRPr="00863BAE">
        <w:rPr>
          <w:rFonts w:ascii="Arial" w:eastAsia="Arial Unicode MS" w:hAnsi="Arial" w:cs="Arial"/>
          <w:bCs/>
          <w:sz w:val="20"/>
          <w:szCs w:val="20"/>
        </w:rPr>
        <w:t xml:space="preserve">as que haya participado como auditor en formación.  </w:t>
      </w:r>
    </w:p>
    <w:p w:rsidR="00434B99" w:rsidRDefault="00434B99" w:rsidP="00C810B5">
      <w:pPr>
        <w:ind w:left="-426"/>
        <w:jc w:val="both"/>
        <w:rPr>
          <w:rFonts w:ascii="Arial" w:eastAsia="Arial Unicode MS" w:hAnsi="Arial" w:cs="Arial"/>
          <w:bCs/>
          <w:sz w:val="20"/>
          <w:szCs w:val="20"/>
        </w:rPr>
      </w:pPr>
    </w:p>
    <w:p w:rsidR="00D37EC4" w:rsidRPr="00D37EC4" w:rsidRDefault="00BC7291" w:rsidP="00C810B5">
      <w:pPr>
        <w:ind w:hanging="142"/>
        <w:jc w:val="both"/>
        <w:rPr>
          <w:rFonts w:ascii="Arial" w:eastAsia="Arial Unicode MS" w:hAnsi="Arial" w:cs="Arial"/>
          <w:b/>
          <w:bCs/>
          <w:sz w:val="20"/>
          <w:szCs w:val="20"/>
        </w:rPr>
      </w:pPr>
      <w:r>
        <w:rPr>
          <w:rFonts w:ascii="Arial" w:eastAsia="Arial Unicode MS" w:hAnsi="Arial" w:cs="Arial"/>
          <w:b/>
          <w:bCs/>
          <w:sz w:val="20"/>
          <w:szCs w:val="20"/>
        </w:rPr>
        <w:t>PERFILES DE LOS EXPERTOS TÉ</w:t>
      </w:r>
      <w:r w:rsidR="00D37EC4" w:rsidRPr="00D37EC4">
        <w:rPr>
          <w:rFonts w:ascii="Arial" w:eastAsia="Arial Unicode MS" w:hAnsi="Arial" w:cs="Arial"/>
          <w:b/>
          <w:bCs/>
          <w:sz w:val="20"/>
          <w:szCs w:val="20"/>
        </w:rPr>
        <w:t>CNICOS</w:t>
      </w:r>
    </w:p>
    <w:p w:rsidR="00D37EC4" w:rsidRPr="00D37EC4" w:rsidRDefault="00D37EC4" w:rsidP="00C810B5">
      <w:pPr>
        <w:tabs>
          <w:tab w:val="left" w:pos="1400"/>
        </w:tabs>
        <w:ind w:left="-567"/>
        <w:rPr>
          <w:color w:val="943634"/>
        </w:rPr>
      </w:pPr>
    </w:p>
    <w:p w:rsidR="00D37EC4" w:rsidRPr="00D37EC4" w:rsidRDefault="00D37EC4" w:rsidP="00B36FEF">
      <w:pPr>
        <w:ind w:left="-142"/>
        <w:jc w:val="both"/>
        <w:rPr>
          <w:rFonts w:ascii="Arial" w:eastAsia="Arial Unicode MS" w:hAnsi="Arial" w:cs="Arial"/>
          <w:b/>
          <w:bCs/>
          <w:sz w:val="20"/>
          <w:szCs w:val="20"/>
        </w:rPr>
      </w:pPr>
      <w:r w:rsidRPr="00D37EC4">
        <w:rPr>
          <w:rFonts w:ascii="Arial" w:eastAsia="Arial Unicode MS" w:hAnsi="Arial" w:cs="Arial"/>
          <w:b/>
          <w:bCs/>
          <w:sz w:val="20"/>
          <w:szCs w:val="20"/>
        </w:rPr>
        <w:t xml:space="preserve">Ambiental </w:t>
      </w:r>
    </w:p>
    <w:p w:rsidR="00D37EC4" w:rsidRPr="00D37EC4" w:rsidRDefault="00D37EC4" w:rsidP="00B36FEF">
      <w:pPr>
        <w:ind w:left="-142"/>
        <w:jc w:val="both"/>
        <w:rPr>
          <w:rFonts w:ascii="Arial" w:eastAsia="Arial Unicode MS" w:hAnsi="Arial" w:cs="Arial"/>
          <w:bCs/>
          <w:sz w:val="20"/>
          <w:szCs w:val="20"/>
        </w:rPr>
      </w:pPr>
    </w:p>
    <w:p w:rsidR="00D37EC4" w:rsidRPr="00D37EC4" w:rsidRDefault="00D37EC4" w:rsidP="00B36FEF">
      <w:pPr>
        <w:ind w:left="-142"/>
        <w:jc w:val="both"/>
        <w:rPr>
          <w:rFonts w:ascii="Arial" w:eastAsia="Arial Unicode MS" w:hAnsi="Arial" w:cs="Arial"/>
          <w:bCs/>
          <w:sz w:val="20"/>
          <w:szCs w:val="20"/>
        </w:rPr>
      </w:pPr>
      <w:r w:rsidRPr="00D37EC4">
        <w:rPr>
          <w:rFonts w:ascii="Arial" w:eastAsia="Arial Unicode MS" w:hAnsi="Arial" w:cs="Arial"/>
          <w:bCs/>
          <w:sz w:val="20"/>
          <w:szCs w:val="20"/>
        </w:rPr>
        <w:t>Formación: Ingenieros Ambientales, Forestales, especialistas en Gestión Ambiental, Técnicos en Gestión Ambiental.</w:t>
      </w:r>
    </w:p>
    <w:p w:rsidR="00D37EC4" w:rsidRPr="00D37EC4" w:rsidRDefault="00D37EC4" w:rsidP="00B36FEF">
      <w:pPr>
        <w:ind w:left="-142"/>
        <w:jc w:val="both"/>
        <w:rPr>
          <w:rFonts w:ascii="Arial" w:eastAsia="Arial Unicode MS" w:hAnsi="Arial" w:cs="Arial"/>
          <w:bCs/>
          <w:sz w:val="20"/>
          <w:szCs w:val="20"/>
        </w:rPr>
      </w:pPr>
    </w:p>
    <w:p w:rsidR="00D37EC4" w:rsidRPr="00D37EC4" w:rsidRDefault="00D37EC4" w:rsidP="00B36FEF">
      <w:pPr>
        <w:ind w:left="-142"/>
        <w:jc w:val="both"/>
        <w:rPr>
          <w:rFonts w:ascii="Arial" w:eastAsia="Arial Unicode MS" w:hAnsi="Arial" w:cs="Arial"/>
          <w:bCs/>
          <w:sz w:val="20"/>
          <w:szCs w:val="20"/>
        </w:rPr>
      </w:pPr>
      <w:r w:rsidRPr="00D37EC4">
        <w:rPr>
          <w:rFonts w:ascii="Arial" w:eastAsia="Arial Unicode MS" w:hAnsi="Arial" w:cs="Arial"/>
          <w:bCs/>
          <w:sz w:val="20"/>
          <w:szCs w:val="20"/>
        </w:rPr>
        <w:t>Experiencia: 1 año de experiencia intra o extra institucional de ejercicio en la disciplina.</w:t>
      </w:r>
    </w:p>
    <w:p w:rsidR="00D37EC4" w:rsidRPr="00D37EC4" w:rsidRDefault="00D37EC4" w:rsidP="00B36FEF">
      <w:pPr>
        <w:ind w:left="-142"/>
        <w:jc w:val="both"/>
        <w:rPr>
          <w:rFonts w:ascii="Arial" w:eastAsia="Arial Unicode MS" w:hAnsi="Arial" w:cs="Arial"/>
          <w:bCs/>
          <w:sz w:val="20"/>
          <w:szCs w:val="20"/>
        </w:rPr>
      </w:pPr>
    </w:p>
    <w:p w:rsidR="00D37EC4" w:rsidRPr="00D37EC4" w:rsidRDefault="00D37EC4" w:rsidP="00B36FEF">
      <w:pPr>
        <w:ind w:left="-142"/>
        <w:jc w:val="both"/>
        <w:rPr>
          <w:rFonts w:ascii="Arial" w:eastAsia="Arial Unicode MS" w:hAnsi="Arial" w:cs="Arial"/>
          <w:b/>
          <w:bCs/>
          <w:sz w:val="20"/>
          <w:szCs w:val="20"/>
        </w:rPr>
      </w:pPr>
      <w:r w:rsidRPr="00D37EC4">
        <w:rPr>
          <w:rFonts w:ascii="Arial" w:eastAsia="Arial Unicode MS" w:hAnsi="Arial" w:cs="Arial"/>
          <w:b/>
          <w:bCs/>
          <w:sz w:val="20"/>
          <w:szCs w:val="20"/>
        </w:rPr>
        <w:t>Salud</w:t>
      </w:r>
    </w:p>
    <w:p w:rsidR="00D37EC4" w:rsidRPr="00D37EC4" w:rsidRDefault="00D37EC4" w:rsidP="00B36FEF">
      <w:pPr>
        <w:ind w:left="-142"/>
        <w:jc w:val="both"/>
        <w:rPr>
          <w:rFonts w:ascii="Arial" w:eastAsia="Arial Unicode MS" w:hAnsi="Arial" w:cs="Arial"/>
          <w:bCs/>
          <w:sz w:val="20"/>
          <w:szCs w:val="20"/>
        </w:rPr>
      </w:pPr>
    </w:p>
    <w:p w:rsidR="00BC7291" w:rsidRPr="00C0503A" w:rsidRDefault="00D37EC4" w:rsidP="00B36FEF">
      <w:pPr>
        <w:ind w:left="-142"/>
        <w:jc w:val="both"/>
        <w:rPr>
          <w:rFonts w:ascii="Arial" w:eastAsia="Arial Unicode MS" w:hAnsi="Arial" w:cs="Arial"/>
          <w:bCs/>
          <w:sz w:val="20"/>
          <w:szCs w:val="20"/>
        </w:rPr>
      </w:pPr>
      <w:r w:rsidRPr="00D37EC4">
        <w:rPr>
          <w:rFonts w:ascii="Arial" w:eastAsia="Arial Unicode MS" w:hAnsi="Arial" w:cs="Arial"/>
          <w:bCs/>
          <w:sz w:val="20"/>
          <w:szCs w:val="20"/>
        </w:rPr>
        <w:t>Formación</w:t>
      </w:r>
      <w:r w:rsidRPr="00027CBB">
        <w:rPr>
          <w:rFonts w:ascii="Arial" w:eastAsia="Arial Unicode MS" w:hAnsi="Arial" w:cs="Arial"/>
          <w:bCs/>
          <w:sz w:val="20"/>
          <w:szCs w:val="20"/>
        </w:rPr>
        <w:t xml:space="preserve">: </w:t>
      </w:r>
      <w:r w:rsidR="00BC7291" w:rsidRPr="00027CBB">
        <w:rPr>
          <w:rFonts w:ascii="Arial" w:eastAsia="Arial Unicode MS" w:hAnsi="Arial" w:cs="Arial"/>
          <w:bCs/>
          <w:sz w:val="20"/>
          <w:szCs w:val="20"/>
        </w:rPr>
        <w:t>Especialistas, profesionales, tecnólogos o técnicos en áreas de la salud, auditoría médica, auditoría en salud o administración de salud.</w:t>
      </w:r>
    </w:p>
    <w:p w:rsidR="00D37EC4" w:rsidRPr="00D37EC4" w:rsidRDefault="00D37EC4" w:rsidP="00B36FEF">
      <w:pPr>
        <w:ind w:left="-142"/>
        <w:jc w:val="both"/>
        <w:rPr>
          <w:rFonts w:ascii="Arial" w:eastAsia="Arial Unicode MS" w:hAnsi="Arial" w:cs="Arial"/>
          <w:bCs/>
          <w:sz w:val="20"/>
          <w:szCs w:val="20"/>
        </w:rPr>
      </w:pPr>
    </w:p>
    <w:p w:rsidR="00D37EC4" w:rsidRPr="00D37EC4" w:rsidRDefault="00D37EC4" w:rsidP="00B36FEF">
      <w:pPr>
        <w:ind w:left="-142"/>
        <w:jc w:val="both"/>
        <w:rPr>
          <w:rFonts w:ascii="Arial" w:eastAsia="Arial Unicode MS" w:hAnsi="Arial" w:cs="Arial"/>
          <w:bCs/>
          <w:sz w:val="20"/>
          <w:szCs w:val="20"/>
        </w:rPr>
      </w:pPr>
      <w:r w:rsidRPr="00D37EC4">
        <w:rPr>
          <w:rFonts w:ascii="Arial" w:eastAsia="Arial Unicode MS" w:hAnsi="Arial" w:cs="Arial"/>
          <w:bCs/>
          <w:sz w:val="20"/>
          <w:szCs w:val="20"/>
        </w:rPr>
        <w:t xml:space="preserve">Experiencia: 1 año de experiencia intra o extra institucional de ejercicio en la disciplina. </w:t>
      </w:r>
    </w:p>
    <w:p w:rsidR="0016365A" w:rsidRPr="00D37EC4" w:rsidRDefault="0016365A" w:rsidP="00B36FEF">
      <w:pPr>
        <w:ind w:left="-142"/>
        <w:jc w:val="both"/>
        <w:rPr>
          <w:rFonts w:ascii="Arial" w:eastAsia="Arial Unicode MS" w:hAnsi="Arial" w:cs="Arial"/>
          <w:bCs/>
          <w:sz w:val="20"/>
          <w:szCs w:val="20"/>
        </w:rPr>
      </w:pPr>
    </w:p>
    <w:p w:rsidR="00D37EC4" w:rsidRPr="004C180E" w:rsidRDefault="00D37EC4" w:rsidP="00B36FEF">
      <w:pPr>
        <w:ind w:left="-142"/>
        <w:jc w:val="both"/>
        <w:rPr>
          <w:rFonts w:ascii="Arial" w:eastAsia="Arial Unicode MS" w:hAnsi="Arial" w:cs="Arial"/>
          <w:b/>
          <w:bCs/>
          <w:sz w:val="20"/>
          <w:szCs w:val="20"/>
        </w:rPr>
      </w:pPr>
      <w:r w:rsidRPr="004C180E">
        <w:rPr>
          <w:rFonts w:ascii="Arial" w:eastAsia="Arial Unicode MS" w:hAnsi="Arial" w:cs="Arial"/>
          <w:b/>
          <w:bCs/>
          <w:sz w:val="20"/>
          <w:szCs w:val="20"/>
        </w:rPr>
        <w:t>Laboratorios</w:t>
      </w:r>
    </w:p>
    <w:p w:rsidR="00D37EC4" w:rsidRPr="00D37EC4" w:rsidRDefault="00D37EC4" w:rsidP="00B36FEF">
      <w:pPr>
        <w:ind w:left="-142"/>
        <w:jc w:val="both"/>
        <w:rPr>
          <w:rFonts w:ascii="Arial" w:eastAsia="Arial Unicode MS" w:hAnsi="Arial" w:cs="Arial"/>
          <w:bCs/>
          <w:sz w:val="20"/>
          <w:szCs w:val="20"/>
        </w:rPr>
      </w:pPr>
    </w:p>
    <w:p w:rsidR="00D37EC4" w:rsidRPr="00F46566" w:rsidRDefault="00D37EC4" w:rsidP="00B36FEF">
      <w:pPr>
        <w:ind w:left="-142"/>
        <w:jc w:val="both"/>
        <w:rPr>
          <w:rFonts w:ascii="Arial" w:eastAsia="Arial Unicode MS" w:hAnsi="Arial" w:cs="Arial"/>
          <w:bCs/>
          <w:sz w:val="20"/>
          <w:szCs w:val="20"/>
        </w:rPr>
      </w:pPr>
      <w:r w:rsidRPr="00D37EC4">
        <w:rPr>
          <w:rFonts w:ascii="Arial" w:eastAsia="Arial Unicode MS" w:hAnsi="Arial" w:cs="Arial"/>
          <w:bCs/>
          <w:sz w:val="20"/>
          <w:szCs w:val="20"/>
        </w:rPr>
        <w:t>Formación: Ingeniero industrial, Ingeniero Químico, Microbiólogo,</w:t>
      </w:r>
      <w:r w:rsidR="001C77ED">
        <w:rPr>
          <w:rFonts w:ascii="Arial" w:eastAsia="Arial Unicode MS" w:hAnsi="Arial" w:cs="Arial"/>
          <w:bCs/>
          <w:sz w:val="20"/>
          <w:szCs w:val="20"/>
        </w:rPr>
        <w:t xml:space="preserve"> Bacteriólogo, Químico, Biólogo</w:t>
      </w:r>
      <w:r w:rsidR="001C77ED" w:rsidRPr="00F46566">
        <w:rPr>
          <w:rFonts w:ascii="Arial" w:eastAsia="Arial Unicode MS" w:hAnsi="Arial" w:cs="Arial"/>
          <w:bCs/>
          <w:sz w:val="20"/>
          <w:szCs w:val="20"/>
        </w:rPr>
        <w:t>, Técnicos o Tecnólogos.</w:t>
      </w:r>
    </w:p>
    <w:p w:rsidR="00D37EC4" w:rsidRPr="00D37EC4" w:rsidRDefault="00D37EC4" w:rsidP="00B36FEF">
      <w:pPr>
        <w:ind w:left="-142"/>
        <w:jc w:val="both"/>
        <w:rPr>
          <w:rFonts w:ascii="Arial" w:eastAsia="Arial Unicode MS" w:hAnsi="Arial" w:cs="Arial"/>
          <w:bCs/>
          <w:sz w:val="20"/>
          <w:szCs w:val="20"/>
        </w:rPr>
      </w:pPr>
    </w:p>
    <w:p w:rsidR="00D37EC4" w:rsidRPr="00D37EC4" w:rsidRDefault="00D37EC4" w:rsidP="00B36FEF">
      <w:pPr>
        <w:ind w:left="-142"/>
        <w:jc w:val="both"/>
        <w:rPr>
          <w:rFonts w:ascii="Arial" w:eastAsia="Arial Unicode MS" w:hAnsi="Arial" w:cs="Arial"/>
          <w:bCs/>
          <w:sz w:val="20"/>
          <w:szCs w:val="20"/>
        </w:rPr>
      </w:pPr>
      <w:r w:rsidRPr="00D37EC4">
        <w:rPr>
          <w:rFonts w:ascii="Arial" w:eastAsia="Arial Unicode MS" w:hAnsi="Arial" w:cs="Arial"/>
          <w:bCs/>
          <w:sz w:val="20"/>
          <w:szCs w:val="20"/>
        </w:rPr>
        <w:t>Experiencia: 1 año de experiencia intra o extra institucional de ejercicio en la disciplina.</w:t>
      </w:r>
    </w:p>
    <w:p w:rsidR="00D37EC4" w:rsidRPr="00D37EC4" w:rsidRDefault="00D37EC4" w:rsidP="00B36FEF">
      <w:pPr>
        <w:ind w:left="-142"/>
        <w:jc w:val="both"/>
        <w:rPr>
          <w:rFonts w:ascii="Arial" w:eastAsia="Arial Unicode MS" w:hAnsi="Arial" w:cs="Arial"/>
          <w:bCs/>
          <w:sz w:val="20"/>
          <w:szCs w:val="20"/>
        </w:rPr>
      </w:pPr>
    </w:p>
    <w:p w:rsidR="00D37EC4" w:rsidRPr="00D37EC4" w:rsidRDefault="00D37EC4" w:rsidP="00B36FEF">
      <w:pPr>
        <w:ind w:left="-142"/>
        <w:jc w:val="both"/>
        <w:rPr>
          <w:rFonts w:ascii="Arial" w:eastAsia="Arial Unicode MS" w:hAnsi="Arial" w:cs="Arial"/>
          <w:b/>
          <w:bCs/>
          <w:sz w:val="20"/>
          <w:szCs w:val="20"/>
        </w:rPr>
      </w:pPr>
      <w:r w:rsidRPr="00D37EC4">
        <w:rPr>
          <w:rFonts w:ascii="Arial" w:eastAsia="Arial Unicode MS" w:hAnsi="Arial" w:cs="Arial"/>
          <w:b/>
          <w:bCs/>
          <w:sz w:val="20"/>
          <w:szCs w:val="20"/>
        </w:rPr>
        <w:t>Educación</w:t>
      </w:r>
    </w:p>
    <w:p w:rsidR="00D37EC4" w:rsidRPr="00D37EC4" w:rsidRDefault="00D37EC4" w:rsidP="00B36FEF">
      <w:pPr>
        <w:ind w:left="-142"/>
        <w:jc w:val="both"/>
        <w:rPr>
          <w:rFonts w:ascii="Arial" w:eastAsia="Arial Unicode MS" w:hAnsi="Arial" w:cs="Arial"/>
          <w:bCs/>
          <w:sz w:val="20"/>
          <w:szCs w:val="20"/>
        </w:rPr>
      </w:pPr>
    </w:p>
    <w:p w:rsidR="00D37EC4" w:rsidRPr="00D37EC4" w:rsidRDefault="00D37EC4" w:rsidP="00B36FEF">
      <w:pPr>
        <w:ind w:left="-142"/>
        <w:jc w:val="both"/>
        <w:rPr>
          <w:rFonts w:ascii="Arial" w:eastAsia="Arial Unicode MS" w:hAnsi="Arial" w:cs="Arial"/>
          <w:bCs/>
          <w:sz w:val="20"/>
          <w:szCs w:val="20"/>
        </w:rPr>
      </w:pPr>
      <w:r w:rsidRPr="00D37EC4">
        <w:rPr>
          <w:rFonts w:ascii="Arial" w:eastAsia="Arial Unicode MS" w:hAnsi="Arial" w:cs="Arial"/>
          <w:bCs/>
          <w:sz w:val="20"/>
          <w:szCs w:val="20"/>
        </w:rPr>
        <w:t>Formación: Licenciado en Educación, Administrador Educativo, Profesional con Especialización en Docencia, Docente Policial.</w:t>
      </w:r>
    </w:p>
    <w:p w:rsidR="00D37EC4" w:rsidRPr="00D37EC4" w:rsidRDefault="00D37EC4" w:rsidP="00B36FEF">
      <w:pPr>
        <w:ind w:left="-142"/>
        <w:jc w:val="both"/>
        <w:rPr>
          <w:rFonts w:ascii="Arial" w:eastAsia="Arial Unicode MS" w:hAnsi="Arial" w:cs="Arial"/>
          <w:bCs/>
          <w:sz w:val="20"/>
          <w:szCs w:val="20"/>
        </w:rPr>
      </w:pPr>
    </w:p>
    <w:p w:rsidR="00D37EC4" w:rsidRDefault="00D37EC4" w:rsidP="00B36FEF">
      <w:pPr>
        <w:ind w:left="-142"/>
        <w:jc w:val="both"/>
        <w:rPr>
          <w:rFonts w:ascii="Arial" w:eastAsia="Arial Unicode MS" w:hAnsi="Arial" w:cs="Arial"/>
          <w:bCs/>
          <w:sz w:val="20"/>
          <w:szCs w:val="20"/>
        </w:rPr>
      </w:pPr>
      <w:r w:rsidRPr="00D37EC4">
        <w:rPr>
          <w:rFonts w:ascii="Arial" w:eastAsia="Arial Unicode MS" w:hAnsi="Arial" w:cs="Arial"/>
          <w:bCs/>
          <w:sz w:val="20"/>
          <w:szCs w:val="20"/>
        </w:rPr>
        <w:t>Experiencia: 1 año de experiencia intra o extra institucional de ejercicio en la disciplina.</w:t>
      </w:r>
    </w:p>
    <w:p w:rsidR="006435C2" w:rsidRDefault="006435C2" w:rsidP="00B36FEF">
      <w:pPr>
        <w:ind w:left="-142"/>
        <w:jc w:val="both"/>
        <w:rPr>
          <w:rFonts w:ascii="Arial" w:eastAsia="Arial Unicode MS" w:hAnsi="Arial" w:cs="Arial"/>
          <w:bCs/>
          <w:sz w:val="20"/>
          <w:szCs w:val="20"/>
        </w:rPr>
      </w:pPr>
    </w:p>
    <w:p w:rsidR="006435C2" w:rsidRPr="00027CBB" w:rsidRDefault="006435C2" w:rsidP="00B36FEF">
      <w:pPr>
        <w:ind w:left="-142"/>
        <w:jc w:val="both"/>
        <w:rPr>
          <w:rFonts w:ascii="Arial" w:eastAsia="Arial Unicode MS" w:hAnsi="Arial" w:cs="Arial"/>
          <w:b/>
          <w:bCs/>
          <w:sz w:val="20"/>
          <w:szCs w:val="20"/>
        </w:rPr>
      </w:pPr>
      <w:r w:rsidRPr="00027CBB">
        <w:rPr>
          <w:rFonts w:ascii="Arial" w:eastAsia="Arial Unicode MS" w:hAnsi="Arial" w:cs="Arial"/>
          <w:b/>
          <w:bCs/>
          <w:sz w:val="20"/>
          <w:szCs w:val="20"/>
        </w:rPr>
        <w:lastRenderedPageBreak/>
        <w:t>Seguridad y Salud en el Trabajo</w:t>
      </w:r>
    </w:p>
    <w:p w:rsidR="006435C2" w:rsidRPr="00027CBB" w:rsidRDefault="006435C2" w:rsidP="00B36FEF">
      <w:pPr>
        <w:ind w:left="-142"/>
        <w:jc w:val="both"/>
        <w:rPr>
          <w:rFonts w:ascii="Arial" w:eastAsia="Arial Unicode MS" w:hAnsi="Arial" w:cs="Arial"/>
          <w:b/>
          <w:bCs/>
          <w:sz w:val="20"/>
          <w:szCs w:val="20"/>
        </w:rPr>
      </w:pPr>
    </w:p>
    <w:p w:rsidR="006435C2" w:rsidRPr="00027CBB" w:rsidRDefault="006435C2" w:rsidP="00B36FEF">
      <w:pPr>
        <w:ind w:left="-142"/>
        <w:jc w:val="both"/>
        <w:rPr>
          <w:rFonts w:ascii="Arial" w:eastAsia="Arial Unicode MS" w:hAnsi="Arial" w:cs="Arial"/>
          <w:bCs/>
          <w:sz w:val="20"/>
          <w:szCs w:val="20"/>
        </w:rPr>
      </w:pPr>
      <w:r w:rsidRPr="00027CBB">
        <w:rPr>
          <w:rFonts w:ascii="Arial" w:eastAsia="Arial Unicode MS" w:hAnsi="Arial" w:cs="Arial"/>
          <w:bCs/>
          <w:sz w:val="20"/>
          <w:szCs w:val="20"/>
        </w:rPr>
        <w:t>Formación: Especialistas, profesionales, tecnólogos o técnicos en Seguridad y Salud en el Trabajo o Salud Ocupacional.</w:t>
      </w:r>
    </w:p>
    <w:p w:rsidR="006435C2" w:rsidRPr="00027CBB" w:rsidRDefault="006435C2" w:rsidP="00B36FEF">
      <w:pPr>
        <w:ind w:left="-142"/>
        <w:jc w:val="both"/>
        <w:rPr>
          <w:rFonts w:ascii="Arial" w:eastAsia="Arial Unicode MS" w:hAnsi="Arial" w:cs="Arial"/>
          <w:bCs/>
          <w:sz w:val="20"/>
          <w:szCs w:val="20"/>
        </w:rPr>
      </w:pPr>
    </w:p>
    <w:p w:rsidR="006435C2" w:rsidRPr="00027CBB" w:rsidRDefault="006435C2" w:rsidP="00B36FEF">
      <w:pPr>
        <w:ind w:left="-142"/>
        <w:jc w:val="both"/>
        <w:rPr>
          <w:rFonts w:ascii="Arial" w:eastAsia="Arial Unicode MS" w:hAnsi="Arial" w:cs="Arial"/>
          <w:bCs/>
          <w:sz w:val="20"/>
          <w:szCs w:val="20"/>
        </w:rPr>
      </w:pPr>
      <w:r w:rsidRPr="00027CBB">
        <w:rPr>
          <w:rFonts w:ascii="Arial" w:eastAsia="Arial Unicode MS" w:hAnsi="Arial" w:cs="Arial"/>
          <w:bCs/>
          <w:sz w:val="20"/>
          <w:szCs w:val="20"/>
        </w:rPr>
        <w:t>Experiencia: 1 año de experiencia intra o extra institucional de ejercicio en la disciplina.</w:t>
      </w:r>
    </w:p>
    <w:p w:rsidR="006435C2" w:rsidRPr="00A97EA4" w:rsidRDefault="006435C2" w:rsidP="00B36FEF">
      <w:pPr>
        <w:ind w:left="-142"/>
        <w:jc w:val="both"/>
        <w:rPr>
          <w:rFonts w:ascii="Arial" w:eastAsia="Arial Unicode MS" w:hAnsi="Arial" w:cs="Arial"/>
          <w:b/>
          <w:bCs/>
          <w:sz w:val="20"/>
          <w:szCs w:val="20"/>
        </w:rPr>
      </w:pPr>
    </w:p>
    <w:p w:rsidR="005D775A" w:rsidRDefault="00D37EC4" w:rsidP="00B36FEF">
      <w:pPr>
        <w:ind w:left="-142"/>
        <w:jc w:val="both"/>
        <w:rPr>
          <w:rFonts w:ascii="Arial" w:eastAsia="Arial Unicode MS" w:hAnsi="Arial" w:cs="Arial"/>
          <w:bCs/>
          <w:sz w:val="20"/>
          <w:szCs w:val="20"/>
        </w:rPr>
      </w:pPr>
      <w:r w:rsidRPr="00D37EC4">
        <w:rPr>
          <w:rFonts w:ascii="Arial" w:eastAsia="Arial Unicode MS" w:hAnsi="Arial" w:cs="Arial"/>
          <w:bCs/>
          <w:sz w:val="20"/>
          <w:szCs w:val="20"/>
        </w:rPr>
        <w:t>Nota: en caso de necesitarse un experto técnico en otra disciplina, se deberá tener como criterio mínimo: formación técnica en el tema objeto de verificación y experiencia mínima de 1 año la cual puede ser intra o extra institucional.</w:t>
      </w:r>
    </w:p>
    <w:p w:rsidR="00434B99" w:rsidRDefault="00434B99" w:rsidP="00434B99">
      <w:pPr>
        <w:jc w:val="both"/>
        <w:rPr>
          <w:rFonts w:ascii="Arial" w:hAnsi="Arial" w:cs="Arial"/>
        </w:rPr>
      </w:pPr>
    </w:p>
    <w:p w:rsidR="005D775A" w:rsidRPr="00D5662F" w:rsidRDefault="005D775A" w:rsidP="00C810B5">
      <w:pPr>
        <w:pStyle w:val="Default"/>
        <w:ind w:left="-567"/>
        <w:jc w:val="center"/>
        <w:rPr>
          <w:rFonts w:ascii="Arial" w:eastAsia="Times New Roman" w:hAnsi="Arial" w:cs="Arial"/>
          <w:b/>
          <w:color w:val="auto"/>
          <w:sz w:val="20"/>
          <w:szCs w:val="20"/>
          <w:lang w:eastAsia="es-ES"/>
        </w:rPr>
      </w:pPr>
      <w:r w:rsidRPr="00D5662F">
        <w:rPr>
          <w:rFonts w:ascii="Arial" w:eastAsia="Times New Roman" w:hAnsi="Arial" w:cs="Arial"/>
          <w:b/>
          <w:color w:val="auto"/>
          <w:sz w:val="20"/>
          <w:szCs w:val="20"/>
          <w:lang w:eastAsia="es-ES"/>
        </w:rPr>
        <w:t xml:space="preserve">ANEXO No. </w:t>
      </w:r>
      <w:r>
        <w:rPr>
          <w:rFonts w:ascii="Arial" w:eastAsia="Times New Roman" w:hAnsi="Arial" w:cs="Arial"/>
          <w:b/>
          <w:color w:val="auto"/>
          <w:sz w:val="20"/>
          <w:szCs w:val="20"/>
          <w:lang w:eastAsia="es-ES"/>
        </w:rPr>
        <w:t>2</w:t>
      </w:r>
      <w:r w:rsidRPr="00D5662F">
        <w:rPr>
          <w:rFonts w:ascii="Arial" w:eastAsia="Times New Roman" w:hAnsi="Arial" w:cs="Arial"/>
          <w:b/>
          <w:color w:val="auto"/>
          <w:sz w:val="20"/>
          <w:szCs w:val="20"/>
          <w:lang w:eastAsia="es-ES"/>
        </w:rPr>
        <w:t xml:space="preserve"> </w:t>
      </w:r>
    </w:p>
    <w:p w:rsidR="005D775A" w:rsidRPr="00D5662F" w:rsidRDefault="005D775A" w:rsidP="00C810B5">
      <w:pPr>
        <w:pStyle w:val="Default"/>
        <w:ind w:left="-567"/>
        <w:jc w:val="center"/>
        <w:rPr>
          <w:rFonts w:ascii="Arial" w:eastAsia="Times New Roman" w:hAnsi="Arial" w:cs="Arial"/>
          <w:b/>
          <w:color w:val="auto"/>
          <w:sz w:val="20"/>
          <w:szCs w:val="20"/>
          <w:lang w:eastAsia="es-ES"/>
        </w:rPr>
      </w:pPr>
    </w:p>
    <w:p w:rsidR="00193A56" w:rsidRDefault="005D775A" w:rsidP="00C810B5">
      <w:pPr>
        <w:ind w:left="-567"/>
        <w:jc w:val="center"/>
        <w:rPr>
          <w:rFonts w:ascii="Arial" w:hAnsi="Arial" w:cs="Arial"/>
          <w:b/>
          <w:sz w:val="20"/>
          <w:szCs w:val="20"/>
        </w:rPr>
      </w:pPr>
      <w:r w:rsidRPr="005D775A">
        <w:rPr>
          <w:rFonts w:ascii="Arial" w:hAnsi="Arial" w:cs="Arial"/>
          <w:b/>
          <w:sz w:val="20"/>
          <w:szCs w:val="20"/>
        </w:rPr>
        <w:t xml:space="preserve">CRITERIOS PARA LA EVALUACIÓN DE LOS </w:t>
      </w:r>
      <w:r w:rsidR="00BA4029">
        <w:rPr>
          <w:rFonts w:ascii="Arial" w:hAnsi="Arial" w:cs="Arial"/>
          <w:b/>
          <w:sz w:val="20"/>
          <w:szCs w:val="20"/>
        </w:rPr>
        <w:t>FUNCIONARIOS</w:t>
      </w:r>
      <w:r>
        <w:rPr>
          <w:rFonts w:ascii="Arial" w:hAnsi="Arial" w:cs="Arial"/>
          <w:b/>
          <w:sz w:val="20"/>
          <w:szCs w:val="20"/>
        </w:rPr>
        <w:t xml:space="preserve"> QUE CULMINAN EL PERIODO DE FORMACIÓN COMO AUDITOR. </w:t>
      </w:r>
    </w:p>
    <w:p w:rsidR="005D775A" w:rsidRDefault="005D775A" w:rsidP="00C810B5">
      <w:pPr>
        <w:ind w:left="-567"/>
        <w:rPr>
          <w:rFonts w:ascii="Arial" w:hAnsi="Arial" w:cs="Arial"/>
          <w:b/>
          <w:sz w:val="20"/>
          <w:szCs w:val="20"/>
        </w:rPr>
      </w:pPr>
    </w:p>
    <w:p w:rsidR="005D775A" w:rsidRPr="005D775A" w:rsidRDefault="00BA4029" w:rsidP="00C810B5">
      <w:pPr>
        <w:rPr>
          <w:rFonts w:ascii="Arial" w:eastAsia="Arial Unicode MS" w:hAnsi="Arial" w:cs="Arial"/>
          <w:bCs/>
          <w:sz w:val="20"/>
          <w:szCs w:val="20"/>
        </w:rPr>
      </w:pPr>
      <w:r>
        <w:rPr>
          <w:rFonts w:ascii="Arial" w:eastAsia="Arial Unicode MS" w:hAnsi="Arial" w:cs="Arial"/>
          <w:bCs/>
          <w:sz w:val="20"/>
          <w:szCs w:val="20"/>
        </w:rPr>
        <w:t>La evaluación a realizar</w:t>
      </w:r>
      <w:r w:rsidR="005D775A" w:rsidRPr="005D775A">
        <w:rPr>
          <w:rFonts w:ascii="Arial" w:eastAsia="Arial Unicode MS" w:hAnsi="Arial" w:cs="Arial"/>
          <w:bCs/>
          <w:sz w:val="20"/>
          <w:szCs w:val="20"/>
        </w:rPr>
        <w:t xml:space="preserve"> se divide en cuatro aspectos, a saber:</w:t>
      </w:r>
    </w:p>
    <w:p w:rsidR="005D775A" w:rsidRDefault="005D775A" w:rsidP="00C810B5">
      <w:pPr>
        <w:ind w:left="-567"/>
        <w:rPr>
          <w:rFonts w:ascii="Arial" w:hAnsi="Arial" w:cs="Arial"/>
        </w:rPr>
      </w:pPr>
    </w:p>
    <w:p w:rsidR="0027494A" w:rsidRPr="0027494A" w:rsidRDefault="00D2105C" w:rsidP="00705E47">
      <w:pPr>
        <w:pStyle w:val="Prrafodelista"/>
        <w:numPr>
          <w:ilvl w:val="0"/>
          <w:numId w:val="19"/>
        </w:numPr>
        <w:ind w:hanging="76"/>
        <w:rPr>
          <w:rFonts w:ascii="Arial" w:eastAsia="Arial Unicode MS" w:hAnsi="Arial" w:cs="Arial"/>
          <w:bCs/>
          <w:sz w:val="20"/>
          <w:szCs w:val="20"/>
        </w:rPr>
      </w:pPr>
      <w:r>
        <w:rPr>
          <w:rFonts w:ascii="Arial" w:eastAsia="Arial Unicode MS" w:hAnsi="Arial" w:cs="Arial"/>
          <w:bCs/>
          <w:sz w:val="20"/>
          <w:szCs w:val="20"/>
        </w:rPr>
        <w:t xml:space="preserve">Determinación de los </w:t>
      </w:r>
      <w:r w:rsidR="0027494A" w:rsidRPr="0027494A">
        <w:rPr>
          <w:rFonts w:ascii="Arial" w:eastAsia="Arial Unicode MS" w:hAnsi="Arial" w:cs="Arial"/>
          <w:bCs/>
          <w:sz w:val="20"/>
          <w:szCs w:val="20"/>
        </w:rPr>
        <w:t>conocimientos</w:t>
      </w:r>
      <w:r>
        <w:rPr>
          <w:rFonts w:ascii="Arial" w:eastAsia="Arial Unicode MS" w:hAnsi="Arial" w:cs="Arial"/>
          <w:bCs/>
          <w:sz w:val="20"/>
          <w:szCs w:val="20"/>
        </w:rPr>
        <w:t xml:space="preserve"> adquir</w:t>
      </w:r>
      <w:r w:rsidR="005219EC">
        <w:rPr>
          <w:rFonts w:ascii="Arial" w:eastAsia="Arial Unicode MS" w:hAnsi="Arial" w:cs="Arial"/>
          <w:bCs/>
          <w:sz w:val="20"/>
          <w:szCs w:val="20"/>
        </w:rPr>
        <w:t>idos en el periodo de formación.</w:t>
      </w:r>
    </w:p>
    <w:p w:rsidR="0027494A" w:rsidRPr="0027494A" w:rsidRDefault="00D2105C" w:rsidP="00705E47">
      <w:pPr>
        <w:pStyle w:val="Prrafodelista"/>
        <w:numPr>
          <w:ilvl w:val="0"/>
          <w:numId w:val="19"/>
        </w:numPr>
        <w:ind w:hanging="76"/>
        <w:rPr>
          <w:rFonts w:ascii="Arial" w:eastAsia="Arial Unicode MS" w:hAnsi="Arial" w:cs="Arial"/>
          <w:bCs/>
          <w:sz w:val="20"/>
          <w:szCs w:val="20"/>
        </w:rPr>
      </w:pPr>
      <w:r w:rsidRPr="0027494A">
        <w:rPr>
          <w:rFonts w:ascii="Arial" w:eastAsia="Arial Unicode MS" w:hAnsi="Arial" w:cs="Arial"/>
          <w:bCs/>
          <w:sz w:val="20"/>
          <w:szCs w:val="20"/>
        </w:rPr>
        <w:t xml:space="preserve">Planificación </w:t>
      </w:r>
      <w:r w:rsidR="0027494A" w:rsidRPr="0027494A">
        <w:rPr>
          <w:rFonts w:ascii="Arial" w:eastAsia="Arial Unicode MS" w:hAnsi="Arial" w:cs="Arial"/>
          <w:bCs/>
          <w:sz w:val="20"/>
          <w:szCs w:val="20"/>
        </w:rPr>
        <w:t>de la auditoría realizada por el auditor en formación.</w:t>
      </w:r>
    </w:p>
    <w:p w:rsidR="0027494A" w:rsidRPr="0027494A" w:rsidRDefault="00D2105C" w:rsidP="00705E47">
      <w:pPr>
        <w:pStyle w:val="Prrafodelista"/>
        <w:numPr>
          <w:ilvl w:val="0"/>
          <w:numId w:val="19"/>
        </w:numPr>
        <w:ind w:hanging="76"/>
        <w:rPr>
          <w:rFonts w:ascii="Arial" w:eastAsia="Arial Unicode MS" w:hAnsi="Arial" w:cs="Arial"/>
          <w:bCs/>
          <w:sz w:val="20"/>
          <w:szCs w:val="20"/>
        </w:rPr>
      </w:pPr>
      <w:r w:rsidRPr="0027494A">
        <w:rPr>
          <w:rFonts w:ascii="Arial" w:eastAsia="Arial Unicode MS" w:hAnsi="Arial" w:cs="Arial"/>
          <w:bCs/>
          <w:sz w:val="20"/>
          <w:szCs w:val="20"/>
        </w:rPr>
        <w:t xml:space="preserve">Redacción </w:t>
      </w:r>
      <w:r w:rsidR="0027494A" w:rsidRPr="0027494A">
        <w:rPr>
          <w:rFonts w:ascii="Arial" w:eastAsia="Arial Unicode MS" w:hAnsi="Arial" w:cs="Arial"/>
          <w:bCs/>
          <w:sz w:val="20"/>
          <w:szCs w:val="20"/>
        </w:rPr>
        <w:t>de los hallazgos, observaciones y recomendaciones.</w:t>
      </w:r>
    </w:p>
    <w:p w:rsidR="0027494A" w:rsidRPr="0027494A" w:rsidRDefault="00D2105C" w:rsidP="00705E47">
      <w:pPr>
        <w:pStyle w:val="Prrafodelista"/>
        <w:numPr>
          <w:ilvl w:val="0"/>
          <w:numId w:val="19"/>
        </w:numPr>
        <w:ind w:hanging="76"/>
        <w:rPr>
          <w:rFonts w:ascii="Arial" w:eastAsia="Arial Unicode MS" w:hAnsi="Arial" w:cs="Arial"/>
          <w:bCs/>
          <w:sz w:val="20"/>
          <w:szCs w:val="20"/>
        </w:rPr>
      </w:pPr>
      <w:r w:rsidRPr="0027494A">
        <w:rPr>
          <w:rFonts w:ascii="Arial" w:eastAsia="Arial Unicode MS" w:hAnsi="Arial" w:cs="Arial"/>
          <w:bCs/>
          <w:sz w:val="20"/>
          <w:szCs w:val="20"/>
        </w:rPr>
        <w:t xml:space="preserve">Ejecución </w:t>
      </w:r>
      <w:r w:rsidR="0027494A" w:rsidRPr="0027494A">
        <w:rPr>
          <w:rFonts w:ascii="Arial" w:eastAsia="Arial Unicode MS" w:hAnsi="Arial" w:cs="Arial"/>
          <w:bCs/>
          <w:sz w:val="20"/>
          <w:szCs w:val="20"/>
        </w:rPr>
        <w:t>de lo planificado por parte del auditor en formación.</w:t>
      </w:r>
    </w:p>
    <w:p w:rsidR="0027494A" w:rsidRDefault="0027494A" w:rsidP="00C810B5">
      <w:pPr>
        <w:pStyle w:val="Textoindependiente"/>
        <w:tabs>
          <w:tab w:val="left" w:pos="709"/>
        </w:tabs>
        <w:jc w:val="both"/>
        <w:rPr>
          <w:rFonts w:cs="Arial"/>
          <w:sz w:val="20"/>
          <w:lang w:val="es-MX" w:eastAsia="es-MX"/>
        </w:rPr>
      </w:pPr>
    </w:p>
    <w:p w:rsidR="0027494A" w:rsidRPr="00957780" w:rsidRDefault="00D2105C" w:rsidP="00C810B5">
      <w:pPr>
        <w:pStyle w:val="Textoindependiente"/>
        <w:tabs>
          <w:tab w:val="left" w:pos="709"/>
        </w:tabs>
        <w:jc w:val="both"/>
        <w:rPr>
          <w:rFonts w:cs="Arial"/>
          <w:sz w:val="20"/>
          <w:lang w:val="es-MX" w:eastAsia="es-MX"/>
        </w:rPr>
      </w:pPr>
      <w:r>
        <w:rPr>
          <w:rFonts w:cs="Arial"/>
          <w:sz w:val="20"/>
          <w:lang w:val="es-MX" w:eastAsia="es-MX"/>
        </w:rPr>
        <w:t>El que no l</w:t>
      </w:r>
      <w:r w:rsidR="009468E0">
        <w:rPr>
          <w:rFonts w:cs="Arial"/>
          <w:sz w:val="20"/>
          <w:lang w:val="es-MX" w:eastAsia="es-MX"/>
        </w:rPr>
        <w:t xml:space="preserve">ogre el puntaje mínimo en alguno de </w:t>
      </w:r>
      <w:r w:rsidR="005219EC">
        <w:rPr>
          <w:rFonts w:cs="Arial"/>
          <w:sz w:val="20"/>
          <w:lang w:val="es-MX" w:eastAsia="es-MX"/>
        </w:rPr>
        <w:t xml:space="preserve">los aspectos, </w:t>
      </w:r>
      <w:r w:rsidR="0027494A" w:rsidRPr="0016365A">
        <w:rPr>
          <w:rFonts w:cs="Arial"/>
          <w:sz w:val="20"/>
          <w:lang w:val="es-MX" w:eastAsia="es-MX"/>
        </w:rPr>
        <w:t>deberá</w:t>
      </w:r>
      <w:r w:rsidR="005219EC" w:rsidRPr="0016365A">
        <w:rPr>
          <w:rFonts w:cs="Arial"/>
          <w:sz w:val="20"/>
          <w:lang w:val="es-MX" w:eastAsia="es-MX"/>
        </w:rPr>
        <w:t xml:space="preserve"> elaborar un plan de desarrollo individual</w:t>
      </w:r>
      <w:r w:rsidR="00050B04" w:rsidRPr="0016365A">
        <w:rPr>
          <w:rFonts w:cs="Arial"/>
          <w:sz w:val="20"/>
          <w:lang w:val="es-MX" w:eastAsia="es-MX"/>
        </w:rPr>
        <w:t xml:space="preserve"> quedando constancia en el formulario de seguimiento </w:t>
      </w:r>
      <w:r w:rsidR="005219EC" w:rsidRPr="0016365A">
        <w:rPr>
          <w:rFonts w:cs="Arial"/>
          <w:sz w:val="20"/>
          <w:lang w:val="es-MX" w:eastAsia="es-MX"/>
        </w:rPr>
        <w:t>el cual conste de</w:t>
      </w:r>
      <w:r w:rsidR="0027494A" w:rsidRPr="0016365A">
        <w:rPr>
          <w:rFonts w:cs="Arial"/>
          <w:sz w:val="20"/>
          <w:lang w:val="es-MX" w:eastAsia="es-MX"/>
        </w:rPr>
        <w:t xml:space="preserve"> ser capacitado o instruido nuevamente en ese aspecto, de</w:t>
      </w:r>
      <w:r w:rsidR="009468E0" w:rsidRPr="0016365A">
        <w:rPr>
          <w:rFonts w:cs="Arial"/>
          <w:sz w:val="20"/>
          <w:lang w:val="es-MX" w:eastAsia="es-MX"/>
        </w:rPr>
        <w:t>spués de lo cual se le realizará</w:t>
      </w:r>
      <w:r w:rsidR="0027494A" w:rsidRPr="0016365A">
        <w:rPr>
          <w:rFonts w:cs="Arial"/>
          <w:sz w:val="20"/>
          <w:lang w:val="es-MX" w:eastAsia="es-MX"/>
        </w:rPr>
        <w:t xml:space="preserve"> nuevamente la evaluación en</w:t>
      </w:r>
      <w:r w:rsidR="0027494A" w:rsidRPr="00957780">
        <w:rPr>
          <w:rFonts w:cs="Arial"/>
          <w:sz w:val="20"/>
          <w:lang w:val="es-MX" w:eastAsia="es-MX"/>
        </w:rPr>
        <w:t xml:space="preserve"> </w:t>
      </w:r>
      <w:r w:rsidR="009468E0">
        <w:rPr>
          <w:rFonts w:cs="Arial"/>
          <w:sz w:val="20"/>
          <w:lang w:val="es-MX" w:eastAsia="es-MX"/>
        </w:rPr>
        <w:t>el aspecto</w:t>
      </w:r>
      <w:r w:rsidR="0027494A" w:rsidRPr="00957780">
        <w:rPr>
          <w:rFonts w:cs="Arial"/>
          <w:sz w:val="20"/>
          <w:lang w:val="es-MX" w:eastAsia="es-MX"/>
        </w:rPr>
        <w:t xml:space="preserve"> no </w:t>
      </w:r>
      <w:r w:rsidR="0027494A">
        <w:rPr>
          <w:rFonts w:cs="Arial"/>
          <w:sz w:val="20"/>
          <w:lang w:val="es-MX" w:eastAsia="es-MX"/>
        </w:rPr>
        <w:t>apro</w:t>
      </w:r>
      <w:r w:rsidR="0027494A" w:rsidRPr="00957780">
        <w:rPr>
          <w:rFonts w:cs="Arial"/>
          <w:sz w:val="20"/>
          <w:lang w:val="es-MX" w:eastAsia="es-MX"/>
        </w:rPr>
        <w:t>b</w:t>
      </w:r>
      <w:r w:rsidR="009468E0">
        <w:rPr>
          <w:rFonts w:cs="Arial"/>
          <w:sz w:val="20"/>
          <w:lang w:val="es-MX" w:eastAsia="es-MX"/>
        </w:rPr>
        <w:t>ado</w:t>
      </w:r>
      <w:r w:rsidR="0027494A" w:rsidRPr="00957780">
        <w:rPr>
          <w:rFonts w:cs="Arial"/>
          <w:sz w:val="20"/>
          <w:lang w:val="es-MX" w:eastAsia="es-MX"/>
        </w:rPr>
        <w:t xml:space="preserve">; sin embargo </w:t>
      </w:r>
      <w:r w:rsidR="0027494A">
        <w:rPr>
          <w:rFonts w:cs="Arial"/>
          <w:sz w:val="20"/>
          <w:lang w:val="es-MX" w:eastAsia="es-MX"/>
        </w:rPr>
        <w:t xml:space="preserve">y a consideración del Jefe Grupo de Auditorías, podrá participar como auditor en las auditorias. </w:t>
      </w:r>
    </w:p>
    <w:p w:rsidR="006435C2" w:rsidRDefault="006435C2" w:rsidP="00C810B5">
      <w:pPr>
        <w:pStyle w:val="Textoindependiente"/>
        <w:tabs>
          <w:tab w:val="left" w:pos="709"/>
        </w:tabs>
        <w:jc w:val="both"/>
        <w:rPr>
          <w:rFonts w:cs="Arial"/>
          <w:sz w:val="20"/>
          <w:lang w:val="es-MX" w:eastAsia="es-MX"/>
        </w:rPr>
      </w:pPr>
    </w:p>
    <w:p w:rsidR="005D775A" w:rsidRPr="00A2565F" w:rsidRDefault="00D2105C" w:rsidP="00705E47">
      <w:pPr>
        <w:pStyle w:val="Textoindependiente"/>
        <w:numPr>
          <w:ilvl w:val="0"/>
          <w:numId w:val="18"/>
        </w:numPr>
        <w:tabs>
          <w:tab w:val="left" w:pos="709"/>
        </w:tabs>
        <w:jc w:val="both"/>
        <w:rPr>
          <w:rFonts w:cs="Arial"/>
          <w:b/>
          <w:sz w:val="20"/>
          <w:lang w:val="es-MX" w:eastAsia="es-MX"/>
        </w:rPr>
      </w:pPr>
      <w:r w:rsidRPr="00D2105C">
        <w:rPr>
          <w:rFonts w:cs="Arial"/>
          <w:b/>
          <w:sz w:val="20"/>
          <w:lang w:val="es-MX" w:eastAsia="es-MX"/>
        </w:rPr>
        <w:t>Determinación de los conocimientos adquiridos en el periodo de formación</w:t>
      </w:r>
    </w:p>
    <w:p w:rsidR="005D775A" w:rsidRPr="00D2105C" w:rsidRDefault="005D775A" w:rsidP="00C810B5">
      <w:pPr>
        <w:pStyle w:val="Textoindependiente"/>
        <w:tabs>
          <w:tab w:val="left" w:pos="709"/>
        </w:tabs>
        <w:ind w:left="720"/>
        <w:jc w:val="both"/>
        <w:rPr>
          <w:rFonts w:cs="Arial"/>
          <w:sz w:val="20"/>
          <w:lang w:eastAsia="es-MX"/>
        </w:rPr>
      </w:pPr>
    </w:p>
    <w:p w:rsidR="005D775A" w:rsidRPr="00957780" w:rsidRDefault="00F91795" w:rsidP="00705E47">
      <w:pPr>
        <w:pStyle w:val="Textoindependiente"/>
        <w:numPr>
          <w:ilvl w:val="1"/>
          <w:numId w:val="18"/>
        </w:numPr>
        <w:tabs>
          <w:tab w:val="left" w:pos="709"/>
        </w:tabs>
        <w:jc w:val="both"/>
        <w:rPr>
          <w:rFonts w:cs="Arial"/>
          <w:sz w:val="20"/>
          <w:lang w:val="es-MX" w:eastAsia="es-MX"/>
        </w:rPr>
      </w:pPr>
      <w:r>
        <w:rPr>
          <w:rFonts w:cs="Arial"/>
          <w:sz w:val="20"/>
          <w:lang w:val="es-MX" w:eastAsia="es-MX"/>
        </w:rPr>
        <w:t xml:space="preserve">Debe contener </w:t>
      </w:r>
      <w:r w:rsidRPr="0016365A">
        <w:rPr>
          <w:rFonts w:cs="Arial"/>
          <w:sz w:val="20"/>
          <w:lang w:val="es-MX" w:eastAsia="es-MX"/>
        </w:rPr>
        <w:t>preguntas</w:t>
      </w:r>
      <w:r w:rsidR="005D775A" w:rsidRPr="0016365A">
        <w:rPr>
          <w:rFonts w:cs="Arial"/>
          <w:sz w:val="20"/>
          <w:lang w:val="es-MX" w:eastAsia="es-MX"/>
        </w:rPr>
        <w:t xml:space="preserve"> </w:t>
      </w:r>
      <w:r w:rsidRPr="0016365A">
        <w:rPr>
          <w:rFonts w:cs="Arial"/>
          <w:sz w:val="20"/>
          <w:lang w:val="es-MX" w:eastAsia="es-MX"/>
        </w:rPr>
        <w:t>de selección múltiple con única respuesta.</w:t>
      </w:r>
    </w:p>
    <w:p w:rsidR="005D775A" w:rsidRPr="00957780" w:rsidRDefault="005D775A" w:rsidP="00705E47">
      <w:pPr>
        <w:pStyle w:val="Textoindependiente"/>
        <w:numPr>
          <w:ilvl w:val="1"/>
          <w:numId w:val="18"/>
        </w:numPr>
        <w:tabs>
          <w:tab w:val="left" w:pos="709"/>
        </w:tabs>
        <w:jc w:val="both"/>
        <w:rPr>
          <w:rFonts w:cs="Arial"/>
          <w:sz w:val="20"/>
          <w:lang w:val="es-MX" w:eastAsia="es-MX"/>
        </w:rPr>
      </w:pPr>
      <w:r w:rsidRPr="00957780">
        <w:rPr>
          <w:rFonts w:cs="Arial"/>
          <w:sz w:val="20"/>
          <w:lang w:val="es-MX" w:eastAsia="es-MX"/>
        </w:rPr>
        <w:t xml:space="preserve">Debe contener conceptos de: </w:t>
      </w:r>
    </w:p>
    <w:p w:rsidR="005D775A" w:rsidRPr="00957780" w:rsidRDefault="005D775A" w:rsidP="00C810B5">
      <w:pPr>
        <w:pStyle w:val="Textoindependiente"/>
        <w:tabs>
          <w:tab w:val="left" w:pos="709"/>
        </w:tabs>
        <w:ind w:left="1440"/>
        <w:jc w:val="both"/>
        <w:rPr>
          <w:rFonts w:cs="Arial"/>
          <w:sz w:val="20"/>
          <w:lang w:val="es-MX" w:eastAsia="es-MX"/>
        </w:rPr>
      </w:pPr>
    </w:p>
    <w:p w:rsidR="005D775A" w:rsidRPr="00957780" w:rsidRDefault="005D775A" w:rsidP="00705E47">
      <w:pPr>
        <w:pStyle w:val="Textoindependiente"/>
        <w:numPr>
          <w:ilvl w:val="2"/>
          <w:numId w:val="18"/>
        </w:numPr>
        <w:tabs>
          <w:tab w:val="left" w:pos="709"/>
        </w:tabs>
        <w:ind w:left="1560" w:hanging="426"/>
        <w:jc w:val="both"/>
        <w:rPr>
          <w:rFonts w:cs="Arial"/>
          <w:sz w:val="20"/>
          <w:lang w:val="es-MX" w:eastAsia="es-MX"/>
        </w:rPr>
      </w:pPr>
      <w:r w:rsidRPr="00957780">
        <w:rPr>
          <w:rFonts w:cs="Arial"/>
          <w:sz w:val="20"/>
          <w:lang w:val="es-MX" w:eastAsia="es-MX"/>
        </w:rPr>
        <w:t xml:space="preserve">Guía para realizar auditorías </w:t>
      </w:r>
    </w:p>
    <w:p w:rsidR="005D775A" w:rsidRPr="00957780" w:rsidRDefault="005D775A" w:rsidP="00705E47">
      <w:pPr>
        <w:pStyle w:val="Textoindependiente"/>
        <w:numPr>
          <w:ilvl w:val="2"/>
          <w:numId w:val="18"/>
        </w:numPr>
        <w:tabs>
          <w:tab w:val="left" w:pos="709"/>
        </w:tabs>
        <w:ind w:left="1560" w:hanging="426"/>
        <w:jc w:val="both"/>
        <w:rPr>
          <w:rFonts w:cs="Arial"/>
          <w:sz w:val="20"/>
          <w:lang w:val="es-MX" w:eastAsia="es-MX"/>
        </w:rPr>
      </w:pPr>
      <w:r w:rsidRPr="00957780">
        <w:rPr>
          <w:rFonts w:cs="Arial"/>
          <w:sz w:val="20"/>
          <w:lang w:val="es-MX" w:eastAsia="es-MX"/>
        </w:rPr>
        <w:t xml:space="preserve">Procedimiento Auditoría interna </w:t>
      </w:r>
    </w:p>
    <w:p w:rsidR="005D775A" w:rsidRPr="00957780" w:rsidRDefault="005D775A" w:rsidP="00705E47">
      <w:pPr>
        <w:pStyle w:val="Textoindependiente"/>
        <w:numPr>
          <w:ilvl w:val="2"/>
          <w:numId w:val="18"/>
        </w:numPr>
        <w:tabs>
          <w:tab w:val="left" w:pos="709"/>
        </w:tabs>
        <w:ind w:left="1560" w:hanging="426"/>
        <w:jc w:val="both"/>
        <w:rPr>
          <w:rFonts w:cs="Arial"/>
          <w:sz w:val="20"/>
          <w:lang w:val="es-MX" w:eastAsia="es-MX"/>
        </w:rPr>
      </w:pPr>
      <w:r w:rsidRPr="00957780">
        <w:rPr>
          <w:rFonts w:cs="Arial"/>
          <w:sz w:val="20"/>
          <w:lang w:val="es-MX" w:eastAsia="es-MX"/>
        </w:rPr>
        <w:t xml:space="preserve">Guía para la mejora continua </w:t>
      </w:r>
    </w:p>
    <w:p w:rsidR="005D775A" w:rsidRPr="00957780" w:rsidRDefault="005D775A" w:rsidP="00705E47">
      <w:pPr>
        <w:pStyle w:val="Textoindependiente"/>
        <w:numPr>
          <w:ilvl w:val="2"/>
          <w:numId w:val="18"/>
        </w:numPr>
        <w:tabs>
          <w:tab w:val="left" w:pos="709"/>
        </w:tabs>
        <w:ind w:left="1560" w:hanging="426"/>
        <w:jc w:val="both"/>
        <w:rPr>
          <w:rFonts w:cs="Arial"/>
          <w:sz w:val="20"/>
          <w:lang w:val="es-MX" w:eastAsia="es-MX"/>
        </w:rPr>
      </w:pPr>
      <w:r w:rsidRPr="00957780">
        <w:rPr>
          <w:rFonts w:cs="Arial"/>
          <w:sz w:val="20"/>
          <w:lang w:val="es-MX" w:eastAsia="es-MX"/>
        </w:rPr>
        <w:t>Procedimiento ejecutar acción correctiva, preventiva y corrección</w:t>
      </w:r>
    </w:p>
    <w:p w:rsidR="005D775A" w:rsidRPr="00957780" w:rsidRDefault="005D775A" w:rsidP="00705E47">
      <w:pPr>
        <w:pStyle w:val="Textoindependiente"/>
        <w:numPr>
          <w:ilvl w:val="2"/>
          <w:numId w:val="18"/>
        </w:numPr>
        <w:tabs>
          <w:tab w:val="left" w:pos="709"/>
        </w:tabs>
        <w:ind w:left="1560" w:hanging="426"/>
        <w:jc w:val="both"/>
        <w:rPr>
          <w:rFonts w:cs="Arial"/>
          <w:sz w:val="20"/>
          <w:lang w:val="es-MX" w:eastAsia="es-MX"/>
        </w:rPr>
      </w:pPr>
      <w:r w:rsidRPr="00957780">
        <w:rPr>
          <w:rFonts w:cs="Arial"/>
          <w:sz w:val="20"/>
          <w:lang w:val="es-MX" w:eastAsia="es-MX"/>
        </w:rPr>
        <w:t xml:space="preserve">Manual del sistema de gestión integral </w:t>
      </w:r>
    </w:p>
    <w:p w:rsidR="005D775A" w:rsidRPr="00957780" w:rsidRDefault="005D775A" w:rsidP="00705E47">
      <w:pPr>
        <w:pStyle w:val="Textoindependiente"/>
        <w:numPr>
          <w:ilvl w:val="2"/>
          <w:numId w:val="18"/>
        </w:numPr>
        <w:tabs>
          <w:tab w:val="left" w:pos="709"/>
        </w:tabs>
        <w:ind w:left="1560" w:hanging="426"/>
        <w:jc w:val="both"/>
        <w:rPr>
          <w:rFonts w:cs="Arial"/>
          <w:sz w:val="20"/>
          <w:lang w:val="es-MX" w:eastAsia="es-MX"/>
        </w:rPr>
      </w:pPr>
      <w:r w:rsidRPr="00957780">
        <w:rPr>
          <w:rFonts w:cs="Arial"/>
          <w:sz w:val="20"/>
          <w:lang w:val="es-MX" w:eastAsia="es-MX"/>
        </w:rPr>
        <w:t xml:space="preserve">Norma técnica de acuerdo a la formación (calidad, ambiental, laboratorios, entre otros).  </w:t>
      </w:r>
    </w:p>
    <w:p w:rsidR="005D775A" w:rsidRPr="00957780" w:rsidRDefault="005D775A" w:rsidP="00C810B5">
      <w:pPr>
        <w:pStyle w:val="Textoindependiente"/>
        <w:tabs>
          <w:tab w:val="left" w:pos="709"/>
        </w:tabs>
        <w:ind w:left="2160"/>
        <w:jc w:val="both"/>
        <w:rPr>
          <w:rFonts w:cs="Arial"/>
          <w:sz w:val="20"/>
          <w:lang w:val="es-MX" w:eastAsia="es-MX"/>
        </w:rPr>
      </w:pPr>
    </w:p>
    <w:p w:rsidR="005D775A" w:rsidRPr="00957780" w:rsidRDefault="005D775A" w:rsidP="00705E47">
      <w:pPr>
        <w:pStyle w:val="Textoindependiente"/>
        <w:numPr>
          <w:ilvl w:val="1"/>
          <w:numId w:val="18"/>
        </w:numPr>
        <w:tabs>
          <w:tab w:val="left" w:pos="709"/>
        </w:tabs>
        <w:jc w:val="both"/>
        <w:rPr>
          <w:rFonts w:cs="Arial"/>
          <w:sz w:val="20"/>
          <w:lang w:val="es-MX" w:eastAsia="es-MX"/>
        </w:rPr>
      </w:pPr>
      <w:r w:rsidRPr="00957780">
        <w:rPr>
          <w:rFonts w:cs="Arial"/>
          <w:sz w:val="20"/>
          <w:lang w:val="es-MX" w:eastAsia="es-MX"/>
        </w:rPr>
        <w:t>Se debe tener un banco de preguntas</w:t>
      </w:r>
      <w:r w:rsidR="00B6036C">
        <w:rPr>
          <w:rFonts w:cs="Arial"/>
          <w:sz w:val="20"/>
          <w:lang w:val="es-MX" w:eastAsia="es-MX"/>
        </w:rPr>
        <w:t>.</w:t>
      </w:r>
      <w:r w:rsidRPr="00957780">
        <w:rPr>
          <w:rFonts w:cs="Arial"/>
          <w:sz w:val="20"/>
          <w:lang w:val="es-MX" w:eastAsia="es-MX"/>
        </w:rPr>
        <w:t xml:space="preserve"> </w:t>
      </w:r>
    </w:p>
    <w:p w:rsidR="005D775A" w:rsidRPr="00957780" w:rsidRDefault="005D775A" w:rsidP="00705E47">
      <w:pPr>
        <w:pStyle w:val="Textoindependiente"/>
        <w:numPr>
          <w:ilvl w:val="1"/>
          <w:numId w:val="18"/>
        </w:numPr>
        <w:tabs>
          <w:tab w:val="left" w:pos="709"/>
        </w:tabs>
        <w:jc w:val="both"/>
        <w:rPr>
          <w:rFonts w:cs="Arial"/>
          <w:sz w:val="20"/>
          <w:lang w:val="es-MX" w:eastAsia="es-MX"/>
        </w:rPr>
      </w:pPr>
      <w:r>
        <w:rPr>
          <w:rFonts w:cs="Arial"/>
          <w:sz w:val="20"/>
          <w:lang w:val="es-MX" w:eastAsia="es-MX"/>
        </w:rPr>
        <w:t>La evaluación se evaluará</w:t>
      </w:r>
      <w:r w:rsidRPr="00957780">
        <w:rPr>
          <w:rFonts w:cs="Arial"/>
          <w:sz w:val="20"/>
          <w:lang w:val="es-MX" w:eastAsia="es-MX"/>
        </w:rPr>
        <w:t xml:space="preserve"> en una escala de 1 a 10, donde cada respuesta debe tener un porcentaje equivalente. </w:t>
      </w:r>
    </w:p>
    <w:p w:rsidR="005D775A" w:rsidRDefault="005D775A" w:rsidP="00705E47">
      <w:pPr>
        <w:pStyle w:val="Textoindependiente"/>
        <w:numPr>
          <w:ilvl w:val="1"/>
          <w:numId w:val="18"/>
        </w:numPr>
        <w:tabs>
          <w:tab w:val="left" w:pos="709"/>
        </w:tabs>
        <w:jc w:val="both"/>
        <w:rPr>
          <w:rFonts w:cs="Arial"/>
          <w:sz w:val="20"/>
          <w:lang w:val="es-MX" w:eastAsia="es-MX"/>
        </w:rPr>
      </w:pPr>
      <w:r w:rsidRPr="00957780">
        <w:rPr>
          <w:rFonts w:cs="Arial"/>
          <w:sz w:val="20"/>
          <w:lang w:val="es-MX" w:eastAsia="es-MX"/>
        </w:rPr>
        <w:t xml:space="preserve">Se aprueba esta parte de la evaluación con un total de 7 puntos en escala de 1 a 10. </w:t>
      </w:r>
    </w:p>
    <w:p w:rsidR="006435C2" w:rsidRDefault="006435C2" w:rsidP="006435C2">
      <w:pPr>
        <w:pStyle w:val="Textoindependiente"/>
        <w:tabs>
          <w:tab w:val="left" w:pos="709"/>
        </w:tabs>
        <w:ind w:left="1440"/>
        <w:jc w:val="both"/>
        <w:rPr>
          <w:rFonts w:cs="Arial"/>
          <w:sz w:val="20"/>
          <w:lang w:val="es-MX" w:eastAsia="es-MX"/>
        </w:rPr>
      </w:pPr>
    </w:p>
    <w:p w:rsidR="00027CBB" w:rsidRDefault="00027CBB" w:rsidP="006435C2">
      <w:pPr>
        <w:pStyle w:val="Textoindependiente"/>
        <w:tabs>
          <w:tab w:val="left" w:pos="709"/>
        </w:tabs>
        <w:ind w:left="1440"/>
        <w:jc w:val="both"/>
        <w:rPr>
          <w:rFonts w:cs="Arial"/>
          <w:sz w:val="20"/>
          <w:lang w:val="es-MX" w:eastAsia="es-MX"/>
        </w:rPr>
      </w:pPr>
    </w:p>
    <w:p w:rsidR="00027CBB" w:rsidRDefault="00027CBB" w:rsidP="006435C2">
      <w:pPr>
        <w:pStyle w:val="Textoindependiente"/>
        <w:tabs>
          <w:tab w:val="left" w:pos="709"/>
        </w:tabs>
        <w:ind w:left="1440"/>
        <w:jc w:val="both"/>
        <w:rPr>
          <w:rFonts w:cs="Arial"/>
          <w:sz w:val="20"/>
          <w:lang w:val="es-MX" w:eastAsia="es-MX"/>
        </w:rPr>
      </w:pPr>
    </w:p>
    <w:p w:rsidR="00027CBB" w:rsidRDefault="00027CBB" w:rsidP="006435C2">
      <w:pPr>
        <w:pStyle w:val="Textoindependiente"/>
        <w:tabs>
          <w:tab w:val="left" w:pos="709"/>
        </w:tabs>
        <w:ind w:left="1440"/>
        <w:jc w:val="both"/>
        <w:rPr>
          <w:rFonts w:cs="Arial"/>
          <w:sz w:val="20"/>
          <w:lang w:val="es-MX" w:eastAsia="es-MX"/>
        </w:rPr>
      </w:pPr>
    </w:p>
    <w:p w:rsidR="00027CBB" w:rsidRDefault="00027CBB" w:rsidP="006435C2">
      <w:pPr>
        <w:pStyle w:val="Textoindependiente"/>
        <w:tabs>
          <w:tab w:val="left" w:pos="709"/>
        </w:tabs>
        <w:ind w:left="1440"/>
        <w:jc w:val="both"/>
        <w:rPr>
          <w:rFonts w:cs="Arial"/>
          <w:sz w:val="20"/>
          <w:lang w:val="es-MX" w:eastAsia="es-MX"/>
        </w:rPr>
      </w:pPr>
    </w:p>
    <w:p w:rsidR="00027CBB" w:rsidRDefault="00027CBB" w:rsidP="006435C2">
      <w:pPr>
        <w:pStyle w:val="Textoindependiente"/>
        <w:tabs>
          <w:tab w:val="left" w:pos="709"/>
        </w:tabs>
        <w:ind w:left="1440"/>
        <w:jc w:val="both"/>
        <w:rPr>
          <w:rFonts w:cs="Arial"/>
          <w:sz w:val="20"/>
          <w:lang w:val="es-MX" w:eastAsia="es-MX"/>
        </w:rPr>
      </w:pPr>
    </w:p>
    <w:p w:rsidR="00027CBB" w:rsidRPr="001254D9" w:rsidRDefault="00027CBB" w:rsidP="006435C2">
      <w:pPr>
        <w:pStyle w:val="Textoindependiente"/>
        <w:tabs>
          <w:tab w:val="left" w:pos="709"/>
        </w:tabs>
        <w:ind w:left="1440"/>
        <w:jc w:val="both"/>
        <w:rPr>
          <w:rFonts w:cs="Arial"/>
          <w:sz w:val="20"/>
          <w:lang w:val="es-MX" w:eastAsia="es-MX"/>
        </w:rPr>
      </w:pPr>
    </w:p>
    <w:p w:rsidR="005D775A" w:rsidRPr="00957780" w:rsidRDefault="00D2105C" w:rsidP="00705E47">
      <w:pPr>
        <w:pStyle w:val="Textoindependiente"/>
        <w:numPr>
          <w:ilvl w:val="0"/>
          <w:numId w:val="18"/>
        </w:numPr>
        <w:tabs>
          <w:tab w:val="left" w:pos="709"/>
        </w:tabs>
        <w:jc w:val="both"/>
        <w:rPr>
          <w:rFonts w:cs="Arial"/>
          <w:sz w:val="20"/>
          <w:lang w:val="es-MX" w:eastAsia="es-MX"/>
        </w:rPr>
      </w:pPr>
      <w:r w:rsidRPr="00D2105C">
        <w:rPr>
          <w:rFonts w:cs="Arial"/>
          <w:b/>
          <w:sz w:val="20"/>
          <w:lang w:val="es-MX" w:eastAsia="es-MX"/>
        </w:rPr>
        <w:lastRenderedPageBreak/>
        <w:t xml:space="preserve">Planificación de la auditoría realizada por el auditor en formación. </w:t>
      </w:r>
      <w:r w:rsidR="005D775A" w:rsidRPr="001105CF">
        <w:rPr>
          <w:rFonts w:cs="Arial"/>
          <w:sz w:val="20"/>
          <w:lang w:val="es-MX" w:eastAsia="es-MX"/>
        </w:rPr>
        <w:t>Actividad que será</w:t>
      </w:r>
      <w:r w:rsidR="005D775A" w:rsidRPr="00957780">
        <w:rPr>
          <w:rFonts w:cs="Arial"/>
          <w:sz w:val="20"/>
          <w:lang w:val="es-MX" w:eastAsia="es-MX"/>
        </w:rPr>
        <w:t xml:space="preserve"> responsabilidad de los funcionarios que hagan las veces de auditor líder. </w:t>
      </w:r>
    </w:p>
    <w:p w:rsidR="005D775A" w:rsidRPr="00957780" w:rsidRDefault="005D775A" w:rsidP="00C810B5">
      <w:pPr>
        <w:pStyle w:val="Textoindependiente"/>
        <w:tabs>
          <w:tab w:val="left" w:pos="709"/>
        </w:tabs>
        <w:ind w:left="720"/>
        <w:jc w:val="both"/>
        <w:rPr>
          <w:rFonts w:cs="Arial"/>
          <w:sz w:val="20"/>
          <w:lang w:val="es-MX" w:eastAsia="es-MX"/>
        </w:rPr>
      </w:pPr>
    </w:p>
    <w:tbl>
      <w:tblPr>
        <w:tblStyle w:val="Tablaconcuadrcula"/>
        <w:tblW w:w="0" w:type="auto"/>
        <w:jc w:val="center"/>
        <w:tblLook w:val="04A0" w:firstRow="1" w:lastRow="0" w:firstColumn="1" w:lastColumn="0" w:noHBand="0" w:noVBand="1"/>
      </w:tblPr>
      <w:tblGrid>
        <w:gridCol w:w="5231"/>
        <w:gridCol w:w="461"/>
        <w:gridCol w:w="461"/>
        <w:gridCol w:w="550"/>
      </w:tblGrid>
      <w:tr w:rsidR="005D775A" w:rsidRPr="00957780" w:rsidTr="0027494A">
        <w:trPr>
          <w:trHeight w:val="340"/>
          <w:jc w:val="center"/>
        </w:trPr>
        <w:tc>
          <w:tcPr>
            <w:tcW w:w="5231" w:type="dxa"/>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DESCRIPCIÓN</w:t>
            </w:r>
          </w:p>
        </w:tc>
        <w:tc>
          <w:tcPr>
            <w:tcW w:w="461" w:type="dxa"/>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1</w:t>
            </w:r>
          </w:p>
        </w:tc>
        <w:tc>
          <w:tcPr>
            <w:tcW w:w="461" w:type="dxa"/>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3</w:t>
            </w:r>
          </w:p>
        </w:tc>
        <w:tc>
          <w:tcPr>
            <w:tcW w:w="550" w:type="dxa"/>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5</w:t>
            </w:r>
          </w:p>
        </w:tc>
      </w:tr>
      <w:tr w:rsidR="005D775A" w:rsidRPr="00957780" w:rsidTr="0027494A">
        <w:trPr>
          <w:trHeight w:val="510"/>
          <w:jc w:val="center"/>
        </w:trPr>
        <w:tc>
          <w:tcPr>
            <w:tcW w:w="5231" w:type="dxa"/>
            <w:vAlign w:val="center"/>
          </w:tcPr>
          <w:p w:rsidR="005D775A" w:rsidRPr="00957780" w:rsidRDefault="005D775A" w:rsidP="00C810B5">
            <w:pPr>
              <w:pStyle w:val="Textoindependiente"/>
              <w:tabs>
                <w:tab w:val="left" w:pos="709"/>
              </w:tabs>
              <w:jc w:val="both"/>
              <w:rPr>
                <w:rFonts w:cs="Arial"/>
                <w:sz w:val="20"/>
                <w:lang w:val="es-MX" w:eastAsia="es-MX"/>
              </w:rPr>
            </w:pPr>
            <w:r w:rsidRPr="00957780">
              <w:rPr>
                <w:rFonts w:cs="Arial"/>
                <w:sz w:val="20"/>
                <w:lang w:val="es-MX" w:eastAsia="es-MX"/>
              </w:rPr>
              <w:t>Describió  y organizó las actividades a realizar, estableciendo tiempos.</w:t>
            </w:r>
          </w:p>
        </w:tc>
        <w:tc>
          <w:tcPr>
            <w:tcW w:w="461" w:type="dxa"/>
            <w:vAlign w:val="center"/>
          </w:tcPr>
          <w:p w:rsidR="005D775A" w:rsidRPr="00957780" w:rsidRDefault="005D775A" w:rsidP="00C810B5">
            <w:pPr>
              <w:pStyle w:val="Textoindependiente"/>
              <w:tabs>
                <w:tab w:val="left" w:pos="709"/>
              </w:tabs>
              <w:jc w:val="center"/>
              <w:rPr>
                <w:rFonts w:cs="Arial"/>
                <w:sz w:val="20"/>
                <w:lang w:val="es-MX" w:eastAsia="es-MX"/>
              </w:rPr>
            </w:pPr>
          </w:p>
        </w:tc>
        <w:tc>
          <w:tcPr>
            <w:tcW w:w="461" w:type="dxa"/>
            <w:vAlign w:val="center"/>
          </w:tcPr>
          <w:p w:rsidR="005D775A" w:rsidRPr="00957780" w:rsidRDefault="005D775A" w:rsidP="00C810B5">
            <w:pPr>
              <w:pStyle w:val="Textoindependiente"/>
              <w:tabs>
                <w:tab w:val="left" w:pos="709"/>
              </w:tabs>
              <w:jc w:val="center"/>
              <w:rPr>
                <w:rFonts w:cs="Arial"/>
                <w:sz w:val="20"/>
                <w:lang w:val="es-MX" w:eastAsia="es-MX"/>
              </w:rPr>
            </w:pPr>
            <w:r w:rsidRPr="00957780">
              <w:rPr>
                <w:rFonts w:cs="Arial"/>
                <w:sz w:val="20"/>
                <w:lang w:val="es-MX" w:eastAsia="es-MX"/>
              </w:rPr>
              <w:t>X</w:t>
            </w:r>
          </w:p>
        </w:tc>
        <w:tc>
          <w:tcPr>
            <w:tcW w:w="550" w:type="dxa"/>
            <w:vAlign w:val="center"/>
          </w:tcPr>
          <w:p w:rsidR="005D775A" w:rsidRPr="00957780" w:rsidRDefault="005D775A" w:rsidP="00C810B5">
            <w:pPr>
              <w:pStyle w:val="Textoindependiente"/>
              <w:tabs>
                <w:tab w:val="left" w:pos="709"/>
              </w:tabs>
              <w:jc w:val="center"/>
              <w:rPr>
                <w:rFonts w:cs="Arial"/>
                <w:sz w:val="20"/>
                <w:lang w:val="es-MX" w:eastAsia="es-MX"/>
              </w:rPr>
            </w:pPr>
          </w:p>
        </w:tc>
      </w:tr>
      <w:tr w:rsidR="005D775A" w:rsidRPr="00957780" w:rsidTr="0027494A">
        <w:trPr>
          <w:trHeight w:val="510"/>
          <w:jc w:val="center"/>
        </w:trPr>
        <w:tc>
          <w:tcPr>
            <w:tcW w:w="5231" w:type="dxa"/>
            <w:vAlign w:val="center"/>
          </w:tcPr>
          <w:p w:rsidR="005D775A" w:rsidRPr="00957780" w:rsidRDefault="005D775A" w:rsidP="00C810B5">
            <w:pPr>
              <w:pStyle w:val="Textoindependiente"/>
              <w:tabs>
                <w:tab w:val="left" w:pos="709"/>
              </w:tabs>
              <w:jc w:val="both"/>
              <w:rPr>
                <w:rFonts w:cs="Arial"/>
                <w:sz w:val="20"/>
                <w:lang w:val="es-MX" w:eastAsia="es-MX"/>
              </w:rPr>
            </w:pPr>
            <w:r w:rsidRPr="00957780">
              <w:rPr>
                <w:rFonts w:cs="Arial"/>
                <w:sz w:val="20"/>
                <w:lang w:val="es-MX" w:eastAsia="es-MX"/>
              </w:rPr>
              <w:t>El tiempo asignado a las tareas fue suficiente.</w:t>
            </w:r>
          </w:p>
        </w:tc>
        <w:tc>
          <w:tcPr>
            <w:tcW w:w="461" w:type="dxa"/>
            <w:vAlign w:val="center"/>
          </w:tcPr>
          <w:p w:rsidR="005D775A" w:rsidRPr="00957780" w:rsidRDefault="005D775A" w:rsidP="00C810B5">
            <w:pPr>
              <w:pStyle w:val="Textoindependiente"/>
              <w:tabs>
                <w:tab w:val="left" w:pos="709"/>
              </w:tabs>
              <w:jc w:val="center"/>
              <w:rPr>
                <w:rFonts w:cs="Arial"/>
                <w:sz w:val="20"/>
                <w:lang w:val="es-MX" w:eastAsia="es-MX"/>
              </w:rPr>
            </w:pPr>
            <w:r w:rsidRPr="00957780">
              <w:rPr>
                <w:rFonts w:cs="Arial"/>
                <w:sz w:val="20"/>
                <w:lang w:val="es-MX" w:eastAsia="es-MX"/>
              </w:rPr>
              <w:t>X</w:t>
            </w:r>
          </w:p>
        </w:tc>
        <w:tc>
          <w:tcPr>
            <w:tcW w:w="461" w:type="dxa"/>
            <w:vAlign w:val="center"/>
          </w:tcPr>
          <w:p w:rsidR="005D775A" w:rsidRPr="00957780" w:rsidRDefault="005D775A" w:rsidP="00C810B5">
            <w:pPr>
              <w:pStyle w:val="Textoindependiente"/>
              <w:tabs>
                <w:tab w:val="left" w:pos="709"/>
              </w:tabs>
              <w:jc w:val="center"/>
              <w:rPr>
                <w:rFonts w:cs="Arial"/>
                <w:sz w:val="20"/>
                <w:lang w:val="es-MX" w:eastAsia="es-MX"/>
              </w:rPr>
            </w:pPr>
          </w:p>
        </w:tc>
        <w:tc>
          <w:tcPr>
            <w:tcW w:w="550" w:type="dxa"/>
            <w:vAlign w:val="center"/>
          </w:tcPr>
          <w:p w:rsidR="005D775A" w:rsidRPr="00957780" w:rsidRDefault="005D775A" w:rsidP="00C810B5">
            <w:pPr>
              <w:pStyle w:val="Textoindependiente"/>
              <w:tabs>
                <w:tab w:val="left" w:pos="709"/>
              </w:tabs>
              <w:jc w:val="center"/>
              <w:rPr>
                <w:rFonts w:cs="Arial"/>
                <w:sz w:val="20"/>
                <w:lang w:val="es-MX" w:eastAsia="es-MX"/>
              </w:rPr>
            </w:pPr>
          </w:p>
        </w:tc>
      </w:tr>
      <w:tr w:rsidR="005D775A" w:rsidRPr="00957780" w:rsidTr="0027494A">
        <w:trPr>
          <w:trHeight w:val="510"/>
          <w:jc w:val="center"/>
        </w:trPr>
        <w:tc>
          <w:tcPr>
            <w:tcW w:w="5231" w:type="dxa"/>
            <w:vAlign w:val="center"/>
          </w:tcPr>
          <w:p w:rsidR="005D775A" w:rsidRPr="00957780" w:rsidRDefault="005D775A" w:rsidP="00C810B5">
            <w:pPr>
              <w:pStyle w:val="Textoindependiente"/>
              <w:tabs>
                <w:tab w:val="left" w:pos="709"/>
              </w:tabs>
              <w:jc w:val="both"/>
              <w:rPr>
                <w:rFonts w:cs="Arial"/>
                <w:sz w:val="20"/>
                <w:lang w:val="es-MX" w:eastAsia="es-MX"/>
              </w:rPr>
            </w:pPr>
            <w:r w:rsidRPr="00957780">
              <w:rPr>
                <w:rFonts w:cs="Arial"/>
                <w:sz w:val="20"/>
                <w:lang w:val="es-MX" w:eastAsia="es-MX"/>
              </w:rPr>
              <w:t>La planificación realizada permite evaluar diariamente el avance del cumplimiento del plan de auditoría.</w:t>
            </w:r>
          </w:p>
        </w:tc>
        <w:tc>
          <w:tcPr>
            <w:tcW w:w="461" w:type="dxa"/>
            <w:vAlign w:val="center"/>
          </w:tcPr>
          <w:p w:rsidR="005D775A" w:rsidRPr="00957780" w:rsidRDefault="005D775A" w:rsidP="00C810B5">
            <w:pPr>
              <w:pStyle w:val="Textoindependiente"/>
              <w:tabs>
                <w:tab w:val="left" w:pos="709"/>
              </w:tabs>
              <w:jc w:val="center"/>
              <w:rPr>
                <w:rFonts w:cs="Arial"/>
                <w:sz w:val="20"/>
                <w:lang w:val="es-MX" w:eastAsia="es-MX"/>
              </w:rPr>
            </w:pPr>
          </w:p>
        </w:tc>
        <w:tc>
          <w:tcPr>
            <w:tcW w:w="461" w:type="dxa"/>
            <w:vAlign w:val="center"/>
          </w:tcPr>
          <w:p w:rsidR="005D775A" w:rsidRPr="00957780" w:rsidRDefault="005D775A" w:rsidP="00C810B5">
            <w:pPr>
              <w:pStyle w:val="Textoindependiente"/>
              <w:tabs>
                <w:tab w:val="left" w:pos="709"/>
              </w:tabs>
              <w:jc w:val="center"/>
              <w:rPr>
                <w:rFonts w:cs="Arial"/>
                <w:sz w:val="20"/>
                <w:lang w:val="es-MX" w:eastAsia="es-MX"/>
              </w:rPr>
            </w:pPr>
          </w:p>
        </w:tc>
        <w:tc>
          <w:tcPr>
            <w:tcW w:w="550" w:type="dxa"/>
            <w:vAlign w:val="center"/>
          </w:tcPr>
          <w:p w:rsidR="005D775A" w:rsidRPr="00957780" w:rsidRDefault="005D775A" w:rsidP="00C810B5">
            <w:pPr>
              <w:pStyle w:val="Textoindependiente"/>
              <w:tabs>
                <w:tab w:val="left" w:pos="709"/>
              </w:tabs>
              <w:jc w:val="center"/>
              <w:rPr>
                <w:rFonts w:cs="Arial"/>
                <w:sz w:val="20"/>
                <w:lang w:val="es-MX" w:eastAsia="es-MX"/>
              </w:rPr>
            </w:pPr>
            <w:r w:rsidRPr="00957780">
              <w:rPr>
                <w:rFonts w:cs="Arial"/>
                <w:sz w:val="20"/>
                <w:lang w:val="es-MX" w:eastAsia="es-MX"/>
              </w:rPr>
              <w:t>X</w:t>
            </w:r>
          </w:p>
        </w:tc>
      </w:tr>
      <w:tr w:rsidR="005D775A" w:rsidRPr="00957780" w:rsidTr="0027494A">
        <w:trPr>
          <w:trHeight w:val="510"/>
          <w:jc w:val="center"/>
        </w:trPr>
        <w:tc>
          <w:tcPr>
            <w:tcW w:w="5231" w:type="dxa"/>
            <w:vAlign w:val="center"/>
          </w:tcPr>
          <w:p w:rsidR="005D775A" w:rsidRPr="00957780" w:rsidRDefault="005D775A" w:rsidP="00C810B5">
            <w:pPr>
              <w:pStyle w:val="Textoindependiente"/>
              <w:tabs>
                <w:tab w:val="left" w:pos="709"/>
              </w:tabs>
              <w:jc w:val="both"/>
              <w:rPr>
                <w:rFonts w:cs="Arial"/>
                <w:sz w:val="20"/>
                <w:lang w:val="es-MX" w:eastAsia="es-MX"/>
              </w:rPr>
            </w:pPr>
            <w:r>
              <w:rPr>
                <w:rFonts w:cs="Arial"/>
                <w:sz w:val="20"/>
                <w:lang w:val="es-MX" w:eastAsia="es-MX"/>
              </w:rPr>
              <w:t>Elaboró</w:t>
            </w:r>
            <w:r w:rsidRPr="00957780">
              <w:rPr>
                <w:rFonts w:cs="Arial"/>
                <w:sz w:val="20"/>
                <w:lang w:val="es-MX" w:eastAsia="es-MX"/>
              </w:rPr>
              <w:t xml:space="preserve"> listas de chequeo para la revisión de las actividades.</w:t>
            </w:r>
          </w:p>
        </w:tc>
        <w:tc>
          <w:tcPr>
            <w:tcW w:w="461" w:type="dxa"/>
            <w:vAlign w:val="center"/>
          </w:tcPr>
          <w:p w:rsidR="005D775A" w:rsidRPr="00957780" w:rsidRDefault="005D775A" w:rsidP="00C810B5">
            <w:pPr>
              <w:pStyle w:val="Textoindependiente"/>
              <w:tabs>
                <w:tab w:val="left" w:pos="709"/>
              </w:tabs>
              <w:jc w:val="center"/>
              <w:rPr>
                <w:rFonts w:cs="Arial"/>
                <w:sz w:val="20"/>
                <w:lang w:val="es-MX" w:eastAsia="es-MX"/>
              </w:rPr>
            </w:pPr>
          </w:p>
        </w:tc>
        <w:tc>
          <w:tcPr>
            <w:tcW w:w="461" w:type="dxa"/>
            <w:vAlign w:val="center"/>
          </w:tcPr>
          <w:p w:rsidR="005D775A" w:rsidRPr="00957780" w:rsidRDefault="005D775A" w:rsidP="00C810B5">
            <w:pPr>
              <w:pStyle w:val="Textoindependiente"/>
              <w:tabs>
                <w:tab w:val="left" w:pos="709"/>
              </w:tabs>
              <w:jc w:val="center"/>
              <w:rPr>
                <w:rFonts w:cs="Arial"/>
                <w:sz w:val="20"/>
                <w:lang w:val="es-MX" w:eastAsia="es-MX"/>
              </w:rPr>
            </w:pPr>
          </w:p>
        </w:tc>
        <w:tc>
          <w:tcPr>
            <w:tcW w:w="550" w:type="dxa"/>
            <w:vAlign w:val="center"/>
          </w:tcPr>
          <w:p w:rsidR="005D775A" w:rsidRPr="00957780" w:rsidRDefault="005D775A" w:rsidP="00C810B5">
            <w:pPr>
              <w:pStyle w:val="Textoindependiente"/>
              <w:tabs>
                <w:tab w:val="left" w:pos="709"/>
              </w:tabs>
              <w:jc w:val="center"/>
              <w:rPr>
                <w:rFonts w:cs="Arial"/>
                <w:sz w:val="20"/>
                <w:lang w:val="es-MX" w:eastAsia="es-MX"/>
              </w:rPr>
            </w:pPr>
            <w:r w:rsidRPr="00957780">
              <w:rPr>
                <w:rFonts w:cs="Arial"/>
                <w:sz w:val="20"/>
                <w:lang w:val="es-MX" w:eastAsia="es-MX"/>
              </w:rPr>
              <w:t>X</w:t>
            </w:r>
          </w:p>
        </w:tc>
      </w:tr>
      <w:tr w:rsidR="005D775A" w:rsidRPr="00957780" w:rsidTr="0027494A">
        <w:trPr>
          <w:trHeight w:val="510"/>
          <w:jc w:val="center"/>
        </w:trPr>
        <w:tc>
          <w:tcPr>
            <w:tcW w:w="5231" w:type="dxa"/>
            <w:vAlign w:val="center"/>
          </w:tcPr>
          <w:p w:rsidR="005D775A" w:rsidRPr="00957780" w:rsidRDefault="005D775A" w:rsidP="00C810B5">
            <w:pPr>
              <w:pStyle w:val="Textoindependiente"/>
              <w:tabs>
                <w:tab w:val="left" w:pos="709"/>
              </w:tabs>
              <w:jc w:val="both"/>
              <w:rPr>
                <w:rFonts w:cs="Arial"/>
                <w:sz w:val="20"/>
                <w:lang w:val="es-MX" w:eastAsia="es-MX"/>
              </w:rPr>
            </w:pPr>
            <w:r w:rsidRPr="00957780">
              <w:rPr>
                <w:rFonts w:cs="Arial"/>
                <w:sz w:val="20"/>
                <w:lang w:val="es-MX" w:eastAsia="es-MX"/>
              </w:rPr>
              <w:t>Las actividades a verificar son críticas del proceso o aportan directamente a cumplir los objetivos de la auditor</w:t>
            </w:r>
            <w:r>
              <w:rPr>
                <w:rFonts w:cs="Arial"/>
                <w:sz w:val="20"/>
                <w:lang w:val="es-MX" w:eastAsia="es-MX"/>
              </w:rPr>
              <w:t>í</w:t>
            </w:r>
            <w:r w:rsidRPr="00957780">
              <w:rPr>
                <w:rFonts w:cs="Arial"/>
                <w:sz w:val="20"/>
                <w:lang w:val="es-MX" w:eastAsia="es-MX"/>
              </w:rPr>
              <w:t>a.</w:t>
            </w:r>
          </w:p>
        </w:tc>
        <w:tc>
          <w:tcPr>
            <w:tcW w:w="461" w:type="dxa"/>
            <w:vAlign w:val="center"/>
          </w:tcPr>
          <w:p w:rsidR="005D775A" w:rsidRPr="00957780" w:rsidRDefault="005D775A" w:rsidP="00C810B5">
            <w:pPr>
              <w:pStyle w:val="Textoindependiente"/>
              <w:tabs>
                <w:tab w:val="left" w:pos="709"/>
              </w:tabs>
              <w:jc w:val="center"/>
              <w:rPr>
                <w:rFonts w:cs="Arial"/>
                <w:sz w:val="20"/>
                <w:lang w:val="es-MX" w:eastAsia="es-MX"/>
              </w:rPr>
            </w:pPr>
          </w:p>
        </w:tc>
        <w:tc>
          <w:tcPr>
            <w:tcW w:w="461" w:type="dxa"/>
            <w:vAlign w:val="center"/>
          </w:tcPr>
          <w:p w:rsidR="005D775A" w:rsidRPr="00957780" w:rsidRDefault="005D775A" w:rsidP="00C810B5">
            <w:pPr>
              <w:pStyle w:val="Textoindependiente"/>
              <w:tabs>
                <w:tab w:val="left" w:pos="709"/>
              </w:tabs>
              <w:jc w:val="center"/>
              <w:rPr>
                <w:rFonts w:cs="Arial"/>
                <w:sz w:val="20"/>
                <w:lang w:val="es-MX" w:eastAsia="es-MX"/>
              </w:rPr>
            </w:pPr>
            <w:r w:rsidRPr="00957780">
              <w:rPr>
                <w:rFonts w:cs="Arial"/>
                <w:sz w:val="20"/>
                <w:lang w:val="es-MX" w:eastAsia="es-MX"/>
              </w:rPr>
              <w:t>X</w:t>
            </w:r>
          </w:p>
        </w:tc>
        <w:tc>
          <w:tcPr>
            <w:tcW w:w="550" w:type="dxa"/>
            <w:vAlign w:val="center"/>
          </w:tcPr>
          <w:p w:rsidR="005D775A" w:rsidRPr="00957780" w:rsidRDefault="005D775A" w:rsidP="00C810B5">
            <w:pPr>
              <w:pStyle w:val="Textoindependiente"/>
              <w:tabs>
                <w:tab w:val="left" w:pos="709"/>
              </w:tabs>
              <w:jc w:val="center"/>
              <w:rPr>
                <w:rFonts w:cs="Arial"/>
                <w:sz w:val="20"/>
                <w:lang w:val="es-MX" w:eastAsia="es-MX"/>
              </w:rPr>
            </w:pPr>
          </w:p>
        </w:tc>
      </w:tr>
      <w:tr w:rsidR="005D775A" w:rsidRPr="00957780" w:rsidTr="0027494A">
        <w:trPr>
          <w:trHeight w:val="510"/>
          <w:jc w:val="center"/>
        </w:trPr>
        <w:tc>
          <w:tcPr>
            <w:tcW w:w="5231" w:type="dxa"/>
            <w:vAlign w:val="center"/>
          </w:tcPr>
          <w:p w:rsidR="005D775A" w:rsidRPr="00957780" w:rsidRDefault="005D775A" w:rsidP="00C810B5">
            <w:pPr>
              <w:pStyle w:val="Textoindependiente"/>
              <w:tabs>
                <w:tab w:val="left" w:pos="709"/>
              </w:tabs>
              <w:jc w:val="both"/>
              <w:rPr>
                <w:rFonts w:cs="Arial"/>
                <w:sz w:val="20"/>
                <w:lang w:val="es-MX" w:eastAsia="es-MX"/>
              </w:rPr>
            </w:pPr>
            <w:r w:rsidRPr="00957780">
              <w:rPr>
                <w:rFonts w:cs="Arial"/>
                <w:sz w:val="20"/>
                <w:lang w:val="es-MX" w:eastAsia="es-MX"/>
              </w:rPr>
              <w:t xml:space="preserve">Con su actitud contribuye a realizar un buen ejercicio de planificación de la auditoría. </w:t>
            </w:r>
          </w:p>
        </w:tc>
        <w:tc>
          <w:tcPr>
            <w:tcW w:w="461" w:type="dxa"/>
            <w:vAlign w:val="center"/>
          </w:tcPr>
          <w:p w:rsidR="005D775A" w:rsidRPr="00957780" w:rsidRDefault="005D775A" w:rsidP="00C810B5">
            <w:pPr>
              <w:pStyle w:val="Textoindependiente"/>
              <w:tabs>
                <w:tab w:val="left" w:pos="709"/>
              </w:tabs>
              <w:jc w:val="center"/>
              <w:rPr>
                <w:rFonts w:cs="Arial"/>
                <w:sz w:val="20"/>
                <w:lang w:val="es-MX" w:eastAsia="es-MX"/>
              </w:rPr>
            </w:pPr>
          </w:p>
        </w:tc>
        <w:tc>
          <w:tcPr>
            <w:tcW w:w="461" w:type="dxa"/>
            <w:vAlign w:val="center"/>
          </w:tcPr>
          <w:p w:rsidR="005D775A" w:rsidRPr="00957780" w:rsidRDefault="005D775A" w:rsidP="00C810B5">
            <w:pPr>
              <w:pStyle w:val="Textoindependiente"/>
              <w:tabs>
                <w:tab w:val="left" w:pos="709"/>
              </w:tabs>
              <w:jc w:val="center"/>
              <w:rPr>
                <w:rFonts w:cs="Arial"/>
                <w:sz w:val="20"/>
                <w:lang w:val="es-MX" w:eastAsia="es-MX"/>
              </w:rPr>
            </w:pPr>
            <w:r w:rsidRPr="00957780">
              <w:rPr>
                <w:rFonts w:cs="Arial"/>
                <w:sz w:val="20"/>
                <w:lang w:val="es-MX" w:eastAsia="es-MX"/>
              </w:rPr>
              <w:t>X</w:t>
            </w:r>
          </w:p>
        </w:tc>
        <w:tc>
          <w:tcPr>
            <w:tcW w:w="550" w:type="dxa"/>
            <w:vAlign w:val="center"/>
          </w:tcPr>
          <w:p w:rsidR="005D775A" w:rsidRPr="00957780" w:rsidRDefault="005D775A" w:rsidP="00C810B5">
            <w:pPr>
              <w:pStyle w:val="Textoindependiente"/>
              <w:tabs>
                <w:tab w:val="left" w:pos="709"/>
              </w:tabs>
              <w:jc w:val="center"/>
              <w:rPr>
                <w:rFonts w:cs="Arial"/>
                <w:sz w:val="20"/>
                <w:lang w:val="es-MX" w:eastAsia="es-MX"/>
              </w:rPr>
            </w:pPr>
          </w:p>
        </w:tc>
      </w:tr>
      <w:tr w:rsidR="005D775A" w:rsidRPr="00957780" w:rsidTr="0027494A">
        <w:trPr>
          <w:trHeight w:val="283"/>
          <w:jc w:val="center"/>
        </w:trPr>
        <w:tc>
          <w:tcPr>
            <w:tcW w:w="5231" w:type="dxa"/>
            <w:vMerge w:val="restart"/>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TOTAL</w:t>
            </w:r>
          </w:p>
        </w:tc>
        <w:tc>
          <w:tcPr>
            <w:tcW w:w="461" w:type="dxa"/>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1</w:t>
            </w:r>
          </w:p>
        </w:tc>
        <w:tc>
          <w:tcPr>
            <w:tcW w:w="461" w:type="dxa"/>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9</w:t>
            </w:r>
          </w:p>
        </w:tc>
        <w:tc>
          <w:tcPr>
            <w:tcW w:w="550" w:type="dxa"/>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10</w:t>
            </w:r>
          </w:p>
        </w:tc>
      </w:tr>
      <w:tr w:rsidR="005D775A" w:rsidRPr="00957780" w:rsidTr="0027494A">
        <w:trPr>
          <w:trHeight w:val="283"/>
          <w:jc w:val="center"/>
        </w:trPr>
        <w:tc>
          <w:tcPr>
            <w:tcW w:w="5231" w:type="dxa"/>
            <w:vMerge/>
            <w:vAlign w:val="center"/>
          </w:tcPr>
          <w:p w:rsidR="005D775A" w:rsidRPr="00957780" w:rsidRDefault="005D775A" w:rsidP="00C810B5">
            <w:pPr>
              <w:pStyle w:val="Textoindependiente"/>
              <w:tabs>
                <w:tab w:val="left" w:pos="709"/>
              </w:tabs>
              <w:jc w:val="center"/>
              <w:rPr>
                <w:rFonts w:cs="Arial"/>
                <w:b/>
                <w:sz w:val="20"/>
                <w:lang w:val="es-MX" w:eastAsia="es-MX"/>
              </w:rPr>
            </w:pPr>
          </w:p>
        </w:tc>
        <w:tc>
          <w:tcPr>
            <w:tcW w:w="1472" w:type="dxa"/>
            <w:gridSpan w:val="3"/>
            <w:shd w:val="clear" w:color="auto" w:fill="000000" w:themeFill="text1"/>
            <w:vAlign w:val="center"/>
          </w:tcPr>
          <w:p w:rsidR="005D775A" w:rsidRPr="00957780" w:rsidRDefault="005D775A" w:rsidP="00C810B5">
            <w:pPr>
              <w:pStyle w:val="Textoindependiente"/>
              <w:tabs>
                <w:tab w:val="left" w:pos="709"/>
              </w:tabs>
              <w:jc w:val="center"/>
              <w:rPr>
                <w:rFonts w:cs="Arial"/>
                <w:b/>
                <w:color w:val="FFFFFF" w:themeColor="background1"/>
                <w:sz w:val="20"/>
                <w:lang w:val="es-MX" w:eastAsia="es-MX"/>
              </w:rPr>
            </w:pPr>
            <w:r w:rsidRPr="00957780">
              <w:rPr>
                <w:rFonts w:cs="Arial"/>
                <w:b/>
                <w:color w:val="FFFFFF" w:themeColor="background1"/>
                <w:sz w:val="20"/>
                <w:lang w:val="es-MX" w:eastAsia="es-MX"/>
              </w:rPr>
              <w:t>20</w:t>
            </w:r>
          </w:p>
        </w:tc>
      </w:tr>
    </w:tbl>
    <w:p w:rsidR="005D775A" w:rsidRPr="009468E0" w:rsidRDefault="0027494A" w:rsidP="00C810B5">
      <w:pPr>
        <w:pStyle w:val="Textoindependiente"/>
        <w:tabs>
          <w:tab w:val="left" w:pos="709"/>
        </w:tabs>
        <w:jc w:val="both"/>
        <w:rPr>
          <w:rFonts w:cs="Arial"/>
          <w:sz w:val="16"/>
          <w:lang w:val="es-MX" w:eastAsia="es-MX"/>
        </w:rPr>
      </w:pPr>
      <w:r w:rsidRPr="009468E0">
        <w:rPr>
          <w:rFonts w:cs="Arial"/>
          <w:sz w:val="16"/>
          <w:lang w:val="es-MX" w:eastAsia="es-MX"/>
        </w:rPr>
        <w:tab/>
      </w:r>
      <w:r w:rsidR="009468E0">
        <w:rPr>
          <w:rFonts w:cs="Arial"/>
          <w:sz w:val="16"/>
          <w:lang w:val="es-MX" w:eastAsia="es-MX"/>
        </w:rPr>
        <w:tab/>
      </w:r>
      <w:r w:rsidRPr="009468E0">
        <w:rPr>
          <w:rFonts w:cs="Arial"/>
          <w:sz w:val="16"/>
          <w:lang w:val="es-MX" w:eastAsia="es-MX"/>
        </w:rPr>
        <w:t>(Los datos insertados en el lado derecho del cuadro son a manera de ilustración)</w:t>
      </w:r>
    </w:p>
    <w:p w:rsidR="0027494A" w:rsidRPr="00957780" w:rsidRDefault="0027494A" w:rsidP="00C810B5">
      <w:pPr>
        <w:pStyle w:val="Textoindependiente"/>
        <w:tabs>
          <w:tab w:val="left" w:pos="709"/>
        </w:tabs>
        <w:jc w:val="both"/>
        <w:rPr>
          <w:rFonts w:cs="Arial"/>
          <w:sz w:val="20"/>
          <w:lang w:val="es-MX" w:eastAsia="es-MX"/>
        </w:rPr>
      </w:pPr>
    </w:p>
    <w:p w:rsidR="005D775A" w:rsidRPr="00957780" w:rsidRDefault="005D775A" w:rsidP="00705E47">
      <w:pPr>
        <w:pStyle w:val="Textoindependiente"/>
        <w:numPr>
          <w:ilvl w:val="1"/>
          <w:numId w:val="18"/>
        </w:numPr>
        <w:tabs>
          <w:tab w:val="left" w:pos="709"/>
        </w:tabs>
        <w:jc w:val="both"/>
        <w:rPr>
          <w:rFonts w:cs="Arial"/>
          <w:sz w:val="20"/>
          <w:lang w:val="es-MX" w:eastAsia="es-MX"/>
        </w:rPr>
      </w:pPr>
      <w:r w:rsidRPr="00957780">
        <w:rPr>
          <w:rFonts w:cs="Arial"/>
          <w:sz w:val="20"/>
          <w:lang w:val="es-MX" w:eastAsia="es-MX"/>
        </w:rPr>
        <w:t>Calificaciones: 1</w:t>
      </w:r>
      <w:r w:rsidR="0027494A">
        <w:rPr>
          <w:rFonts w:cs="Arial"/>
          <w:sz w:val="20"/>
          <w:lang w:val="es-MX" w:eastAsia="es-MX"/>
        </w:rPr>
        <w:t xml:space="preserve"> </w:t>
      </w:r>
      <w:r w:rsidRPr="00957780">
        <w:rPr>
          <w:rFonts w:cs="Arial"/>
          <w:sz w:val="20"/>
          <w:lang w:val="es-MX" w:eastAsia="es-MX"/>
        </w:rPr>
        <w:t>no cumple</w:t>
      </w:r>
      <w:r w:rsidR="0027494A">
        <w:rPr>
          <w:rFonts w:cs="Arial"/>
          <w:sz w:val="20"/>
          <w:lang w:val="es-MX" w:eastAsia="es-MX"/>
        </w:rPr>
        <w:t xml:space="preserve">; 3 cumple parcialmente; </w:t>
      </w:r>
      <w:r w:rsidRPr="00957780">
        <w:rPr>
          <w:rFonts w:cs="Arial"/>
          <w:sz w:val="20"/>
          <w:lang w:val="es-MX" w:eastAsia="es-MX"/>
        </w:rPr>
        <w:t xml:space="preserve">5 cumple. </w:t>
      </w:r>
    </w:p>
    <w:p w:rsidR="005D775A" w:rsidRPr="00957780" w:rsidRDefault="005D775A" w:rsidP="00705E47">
      <w:pPr>
        <w:pStyle w:val="Textoindependiente"/>
        <w:numPr>
          <w:ilvl w:val="1"/>
          <w:numId w:val="18"/>
        </w:numPr>
        <w:tabs>
          <w:tab w:val="left" w:pos="709"/>
        </w:tabs>
        <w:jc w:val="both"/>
        <w:rPr>
          <w:rFonts w:cs="Arial"/>
          <w:sz w:val="20"/>
          <w:lang w:val="es-MX" w:eastAsia="es-MX"/>
        </w:rPr>
      </w:pPr>
      <w:r w:rsidRPr="00957780">
        <w:rPr>
          <w:rFonts w:cs="Arial"/>
          <w:sz w:val="20"/>
          <w:lang w:val="es-MX" w:eastAsia="es-MX"/>
        </w:rPr>
        <w:t xml:space="preserve">Se aprueba esta parte de la evaluación con un total de 21 puntos en escala de 1 a 30. </w:t>
      </w:r>
      <w:r w:rsidR="0027494A">
        <w:rPr>
          <w:rFonts w:cs="Arial"/>
          <w:sz w:val="20"/>
          <w:lang w:val="es-MX" w:eastAsia="es-MX"/>
        </w:rPr>
        <w:t xml:space="preserve">(en la ilustración del cuadro el </w:t>
      </w:r>
      <w:r w:rsidR="0027494A" w:rsidRPr="0016365A">
        <w:rPr>
          <w:rFonts w:cs="Arial"/>
          <w:sz w:val="20"/>
          <w:lang w:val="es-MX" w:eastAsia="es-MX"/>
        </w:rPr>
        <w:t xml:space="preserve">puntaje es 20, por lo tanto el funcionario </w:t>
      </w:r>
      <w:r w:rsidR="005E19E9" w:rsidRPr="0016365A">
        <w:rPr>
          <w:rFonts w:cs="Arial"/>
          <w:sz w:val="20"/>
          <w:lang w:val="es-MX" w:eastAsia="es-MX"/>
        </w:rPr>
        <w:t>deberá</w:t>
      </w:r>
      <w:r w:rsidR="00B6036C" w:rsidRPr="0016365A">
        <w:rPr>
          <w:rFonts w:cs="Arial"/>
          <w:sz w:val="20"/>
          <w:lang w:val="es-MX" w:eastAsia="es-MX"/>
        </w:rPr>
        <w:t xml:space="preserve"> elaborar un plan de desarrollo individual, dejando constancia en el formulario de seguimiento sobre</w:t>
      </w:r>
      <w:r w:rsidR="005E19E9" w:rsidRPr="0016365A">
        <w:rPr>
          <w:rFonts w:cs="Arial"/>
          <w:sz w:val="20"/>
          <w:lang w:val="es-MX" w:eastAsia="es-MX"/>
        </w:rPr>
        <w:t xml:space="preserve"> alguna capacitación en temas de auditoría interna.</w:t>
      </w:r>
    </w:p>
    <w:p w:rsidR="005D775A" w:rsidRDefault="005D775A" w:rsidP="00C810B5">
      <w:pPr>
        <w:pStyle w:val="Textoindependiente"/>
        <w:tabs>
          <w:tab w:val="left" w:pos="709"/>
        </w:tabs>
        <w:jc w:val="both"/>
        <w:rPr>
          <w:rFonts w:cs="Arial"/>
          <w:sz w:val="20"/>
          <w:lang w:val="es-MX" w:eastAsia="es-MX"/>
        </w:rPr>
      </w:pPr>
    </w:p>
    <w:p w:rsidR="005D775A" w:rsidRDefault="00D2105C" w:rsidP="00705E47">
      <w:pPr>
        <w:pStyle w:val="Textoindependiente"/>
        <w:numPr>
          <w:ilvl w:val="0"/>
          <w:numId w:val="18"/>
        </w:numPr>
        <w:tabs>
          <w:tab w:val="left" w:pos="709"/>
        </w:tabs>
        <w:jc w:val="both"/>
        <w:rPr>
          <w:rFonts w:cs="Arial"/>
          <w:sz w:val="20"/>
          <w:lang w:val="es-MX" w:eastAsia="es-MX"/>
        </w:rPr>
      </w:pPr>
      <w:r w:rsidRPr="00D2105C">
        <w:rPr>
          <w:rFonts w:cs="Arial"/>
          <w:b/>
          <w:sz w:val="20"/>
          <w:lang w:val="es-MX" w:eastAsia="es-MX"/>
        </w:rPr>
        <w:t>Redacción de los hallazgos, observaciones y recomendaciones</w:t>
      </w:r>
      <w:r w:rsidR="005D775A" w:rsidRPr="00A2565F">
        <w:rPr>
          <w:rFonts w:cs="Arial"/>
          <w:b/>
          <w:sz w:val="20"/>
          <w:lang w:val="es-MX" w:eastAsia="es-MX"/>
        </w:rPr>
        <w:t>.</w:t>
      </w:r>
      <w:r w:rsidR="005D775A" w:rsidRPr="00982358">
        <w:rPr>
          <w:rFonts w:cs="Arial"/>
          <w:sz w:val="20"/>
          <w:lang w:val="es-MX" w:eastAsia="es-MX"/>
        </w:rPr>
        <w:t xml:space="preserve"> Actividad que será responsabilidad del Jefe de Grupo de Auditorias</w:t>
      </w:r>
      <w:r w:rsidR="005D775A">
        <w:rPr>
          <w:rFonts w:cs="Arial"/>
          <w:sz w:val="20"/>
          <w:lang w:val="es-MX" w:eastAsia="es-MX"/>
        </w:rPr>
        <w:t>.</w:t>
      </w:r>
    </w:p>
    <w:p w:rsidR="005D775A" w:rsidRPr="00982358" w:rsidRDefault="005D775A" w:rsidP="00C810B5">
      <w:pPr>
        <w:pStyle w:val="Textoindependiente"/>
        <w:tabs>
          <w:tab w:val="left" w:pos="709"/>
        </w:tabs>
        <w:ind w:left="1440"/>
        <w:jc w:val="both"/>
        <w:rPr>
          <w:rFonts w:cs="Arial"/>
          <w:sz w:val="20"/>
          <w:lang w:val="es-MX" w:eastAsia="es-MX"/>
        </w:rPr>
      </w:pPr>
      <w:r w:rsidRPr="00982358">
        <w:rPr>
          <w:rFonts w:cs="Arial"/>
          <w:sz w:val="20"/>
          <w:lang w:val="es-MX" w:eastAsia="es-MX"/>
        </w:rPr>
        <w:t xml:space="preserve">  </w:t>
      </w:r>
    </w:p>
    <w:p w:rsidR="005D775A" w:rsidRPr="00957780" w:rsidRDefault="005D775A" w:rsidP="00705E47">
      <w:pPr>
        <w:pStyle w:val="Textoindependiente"/>
        <w:numPr>
          <w:ilvl w:val="1"/>
          <w:numId w:val="18"/>
        </w:numPr>
        <w:tabs>
          <w:tab w:val="left" w:pos="709"/>
        </w:tabs>
        <w:jc w:val="both"/>
        <w:rPr>
          <w:rFonts w:cs="Arial"/>
          <w:sz w:val="20"/>
          <w:lang w:val="es-MX" w:eastAsia="es-MX"/>
        </w:rPr>
      </w:pPr>
      <w:r w:rsidRPr="00957780">
        <w:rPr>
          <w:rFonts w:cs="Arial"/>
          <w:sz w:val="20"/>
          <w:lang w:val="es-MX" w:eastAsia="es-MX"/>
        </w:rPr>
        <w:t xml:space="preserve">Se debe evaluar tres aspectos, a saber: </w:t>
      </w:r>
    </w:p>
    <w:p w:rsidR="005D775A" w:rsidRPr="00957780" w:rsidRDefault="005D775A" w:rsidP="00C810B5">
      <w:pPr>
        <w:pStyle w:val="Textoindependiente"/>
        <w:tabs>
          <w:tab w:val="left" w:pos="709"/>
        </w:tabs>
        <w:ind w:left="1440"/>
        <w:jc w:val="both"/>
        <w:rPr>
          <w:rFonts w:cs="Arial"/>
          <w:sz w:val="20"/>
          <w:lang w:val="es-MX" w:eastAsia="es-MX"/>
        </w:rPr>
      </w:pPr>
    </w:p>
    <w:p w:rsidR="005D775A" w:rsidRPr="00957780" w:rsidRDefault="005D775A" w:rsidP="00705E47">
      <w:pPr>
        <w:pStyle w:val="Textoindependiente"/>
        <w:numPr>
          <w:ilvl w:val="2"/>
          <w:numId w:val="18"/>
        </w:numPr>
        <w:tabs>
          <w:tab w:val="left" w:pos="1276"/>
        </w:tabs>
        <w:ind w:left="1701" w:hanging="425"/>
        <w:jc w:val="both"/>
        <w:rPr>
          <w:rFonts w:cs="Arial"/>
          <w:sz w:val="20"/>
          <w:lang w:val="es-MX" w:eastAsia="es-MX"/>
        </w:rPr>
      </w:pPr>
      <w:r w:rsidRPr="00957780">
        <w:rPr>
          <w:rFonts w:cs="Arial"/>
          <w:sz w:val="20"/>
          <w:lang w:val="es-MX" w:eastAsia="es-MX"/>
        </w:rPr>
        <w:t xml:space="preserve">Claridad en la redacción. (que en la redacción sea </w:t>
      </w:r>
      <w:r>
        <w:rPr>
          <w:rFonts w:cs="Arial"/>
          <w:sz w:val="20"/>
          <w:lang w:val="es-MX" w:eastAsia="es-MX"/>
        </w:rPr>
        <w:t xml:space="preserve">identificable </w:t>
      </w:r>
      <w:r w:rsidRPr="00957780">
        <w:rPr>
          <w:rFonts w:cs="Arial"/>
          <w:sz w:val="20"/>
          <w:lang w:val="es-MX" w:eastAsia="es-MX"/>
        </w:rPr>
        <w:t xml:space="preserve">fácilmente el hallazgo, observación o recomendación). </w:t>
      </w:r>
    </w:p>
    <w:p w:rsidR="005D775A" w:rsidRPr="00957780" w:rsidRDefault="005D775A" w:rsidP="00705E47">
      <w:pPr>
        <w:pStyle w:val="Textoindependiente"/>
        <w:numPr>
          <w:ilvl w:val="2"/>
          <w:numId w:val="18"/>
        </w:numPr>
        <w:tabs>
          <w:tab w:val="left" w:pos="1276"/>
        </w:tabs>
        <w:ind w:left="1701" w:hanging="425"/>
        <w:jc w:val="both"/>
        <w:rPr>
          <w:rFonts w:cs="Arial"/>
          <w:sz w:val="20"/>
          <w:lang w:val="es-MX" w:eastAsia="es-MX"/>
        </w:rPr>
      </w:pPr>
      <w:r w:rsidRPr="00957780">
        <w:rPr>
          <w:rFonts w:cs="Arial"/>
          <w:sz w:val="20"/>
          <w:lang w:val="es-MX" w:eastAsia="es-MX"/>
        </w:rPr>
        <w:t xml:space="preserve">Contundencia de la evidencia. (que la evidencia relacionada justifique claramente el hallazgo).  </w:t>
      </w:r>
    </w:p>
    <w:p w:rsidR="005D775A" w:rsidRPr="00957780" w:rsidRDefault="005D775A" w:rsidP="00705E47">
      <w:pPr>
        <w:pStyle w:val="Textoindependiente"/>
        <w:numPr>
          <w:ilvl w:val="2"/>
          <w:numId w:val="18"/>
        </w:numPr>
        <w:tabs>
          <w:tab w:val="left" w:pos="1276"/>
        </w:tabs>
        <w:ind w:left="1701" w:hanging="425"/>
        <w:jc w:val="both"/>
        <w:rPr>
          <w:rFonts w:cs="Arial"/>
          <w:sz w:val="20"/>
          <w:lang w:val="es-MX" w:eastAsia="es-MX"/>
        </w:rPr>
      </w:pPr>
      <w:r w:rsidRPr="00957780">
        <w:rPr>
          <w:rFonts w:cs="Arial"/>
          <w:sz w:val="20"/>
          <w:lang w:val="es-MX" w:eastAsia="es-MX"/>
        </w:rPr>
        <w:t xml:space="preserve">Alineación de la evidencia con los criterios de auditoría. (que lo evidenciado este bien relacionado con el criterio cumplido o incumplido). </w:t>
      </w:r>
    </w:p>
    <w:p w:rsidR="005D775A" w:rsidRPr="00957780" w:rsidRDefault="005D775A" w:rsidP="00F73881">
      <w:pPr>
        <w:pStyle w:val="Textoindependiente"/>
        <w:tabs>
          <w:tab w:val="left" w:pos="1276"/>
        </w:tabs>
        <w:ind w:left="1701" w:hanging="425"/>
        <w:jc w:val="both"/>
        <w:rPr>
          <w:rFonts w:cs="Arial"/>
          <w:sz w:val="20"/>
          <w:lang w:val="es-MX" w:eastAsia="es-MX"/>
        </w:rPr>
      </w:pPr>
    </w:p>
    <w:p w:rsidR="005D775A" w:rsidRPr="00957780" w:rsidRDefault="005D775A" w:rsidP="00705E47">
      <w:pPr>
        <w:pStyle w:val="Textoindependiente"/>
        <w:numPr>
          <w:ilvl w:val="1"/>
          <w:numId w:val="18"/>
        </w:numPr>
        <w:tabs>
          <w:tab w:val="left" w:pos="709"/>
        </w:tabs>
        <w:jc w:val="both"/>
        <w:rPr>
          <w:rFonts w:cs="Arial"/>
          <w:sz w:val="20"/>
          <w:lang w:val="es-MX" w:eastAsia="es-MX"/>
        </w:rPr>
      </w:pPr>
      <w:r w:rsidRPr="00957780">
        <w:rPr>
          <w:rFonts w:cs="Arial"/>
          <w:sz w:val="20"/>
          <w:lang w:val="es-MX" w:eastAsia="es-MX"/>
        </w:rPr>
        <w:t xml:space="preserve">Se debe definir una escala de medición de uno a cinco, así: </w:t>
      </w:r>
    </w:p>
    <w:p w:rsidR="005D775A" w:rsidRPr="00957780" w:rsidRDefault="005D775A" w:rsidP="00C810B5">
      <w:pPr>
        <w:pStyle w:val="Textoindependiente"/>
        <w:tabs>
          <w:tab w:val="left" w:pos="709"/>
        </w:tabs>
        <w:ind w:left="1440"/>
        <w:jc w:val="both"/>
        <w:rPr>
          <w:rFonts w:cs="Arial"/>
          <w:sz w:val="20"/>
          <w:lang w:val="es-MX" w:eastAsia="es-MX"/>
        </w:rPr>
      </w:pPr>
    </w:p>
    <w:p w:rsidR="005D775A" w:rsidRPr="00957780" w:rsidRDefault="005D775A" w:rsidP="00705E47">
      <w:pPr>
        <w:pStyle w:val="Textoindependiente"/>
        <w:numPr>
          <w:ilvl w:val="2"/>
          <w:numId w:val="18"/>
        </w:numPr>
        <w:tabs>
          <w:tab w:val="left" w:pos="709"/>
        </w:tabs>
        <w:ind w:left="1701" w:hanging="425"/>
        <w:jc w:val="both"/>
        <w:rPr>
          <w:rFonts w:cs="Arial"/>
          <w:sz w:val="20"/>
          <w:lang w:val="es-MX" w:eastAsia="es-MX"/>
        </w:rPr>
      </w:pPr>
      <w:r w:rsidRPr="00957780">
        <w:rPr>
          <w:rFonts w:cs="Arial"/>
          <w:sz w:val="20"/>
          <w:lang w:val="es-MX" w:eastAsia="es-MX"/>
        </w:rPr>
        <w:t xml:space="preserve">1 – no es claro – la evidencia no es contundente – el criterio no corresponde a lo evidenciado. </w:t>
      </w:r>
    </w:p>
    <w:p w:rsidR="005D775A" w:rsidRPr="00957780" w:rsidRDefault="005D775A" w:rsidP="00705E47">
      <w:pPr>
        <w:pStyle w:val="Textoindependiente"/>
        <w:numPr>
          <w:ilvl w:val="2"/>
          <w:numId w:val="18"/>
        </w:numPr>
        <w:tabs>
          <w:tab w:val="left" w:pos="709"/>
        </w:tabs>
        <w:ind w:left="1701" w:hanging="425"/>
        <w:jc w:val="both"/>
        <w:rPr>
          <w:rFonts w:cs="Arial"/>
          <w:sz w:val="20"/>
          <w:lang w:val="es-MX" w:eastAsia="es-MX"/>
        </w:rPr>
      </w:pPr>
      <w:r w:rsidRPr="00957780">
        <w:rPr>
          <w:rFonts w:cs="Arial"/>
          <w:sz w:val="20"/>
          <w:lang w:val="es-MX" w:eastAsia="es-MX"/>
        </w:rPr>
        <w:t xml:space="preserve">3  – no es totalmente claro – le falta contundencia a la evidencia – el criterio corresponde parcialmente a lo evidenciado. </w:t>
      </w:r>
    </w:p>
    <w:p w:rsidR="005D775A" w:rsidRPr="00957780" w:rsidRDefault="005D775A" w:rsidP="00705E47">
      <w:pPr>
        <w:pStyle w:val="Textoindependiente"/>
        <w:numPr>
          <w:ilvl w:val="2"/>
          <w:numId w:val="18"/>
        </w:numPr>
        <w:tabs>
          <w:tab w:val="left" w:pos="709"/>
        </w:tabs>
        <w:ind w:left="1701" w:hanging="425"/>
        <w:jc w:val="both"/>
        <w:rPr>
          <w:rFonts w:cs="Arial"/>
          <w:sz w:val="20"/>
          <w:lang w:val="es-MX" w:eastAsia="es-MX"/>
        </w:rPr>
      </w:pPr>
      <w:r w:rsidRPr="00957780">
        <w:rPr>
          <w:rFonts w:cs="Arial"/>
          <w:sz w:val="20"/>
          <w:lang w:val="es-MX" w:eastAsia="es-MX"/>
        </w:rPr>
        <w:t xml:space="preserve">5 –es totalmente claro –la evidencia es totalmente contundente – el criterio corresponde a lo evidenciado. </w:t>
      </w:r>
    </w:p>
    <w:p w:rsidR="005D775A" w:rsidRDefault="005D775A" w:rsidP="00F73881">
      <w:pPr>
        <w:pStyle w:val="Textoindependiente"/>
        <w:tabs>
          <w:tab w:val="left" w:pos="709"/>
        </w:tabs>
        <w:ind w:left="1701" w:hanging="425"/>
        <w:jc w:val="both"/>
        <w:rPr>
          <w:rFonts w:cs="Arial"/>
          <w:sz w:val="20"/>
          <w:lang w:val="es-MX" w:eastAsia="es-MX"/>
        </w:rPr>
      </w:pPr>
    </w:p>
    <w:p w:rsidR="005D775A" w:rsidRPr="00957780" w:rsidRDefault="005D775A" w:rsidP="00705E47">
      <w:pPr>
        <w:pStyle w:val="Textoindependiente"/>
        <w:numPr>
          <w:ilvl w:val="1"/>
          <w:numId w:val="18"/>
        </w:numPr>
        <w:tabs>
          <w:tab w:val="left" w:pos="709"/>
        </w:tabs>
        <w:jc w:val="both"/>
        <w:rPr>
          <w:rFonts w:cs="Arial"/>
          <w:sz w:val="20"/>
          <w:lang w:val="es-MX" w:eastAsia="es-MX"/>
        </w:rPr>
      </w:pPr>
      <w:r w:rsidRPr="00957780">
        <w:rPr>
          <w:rFonts w:cs="Arial"/>
          <w:sz w:val="20"/>
          <w:lang w:val="es-MX" w:eastAsia="es-MX"/>
        </w:rPr>
        <w:t xml:space="preserve">Se deberán analizar los hallazgos evidenciados en las auditorias, que se tomen como referencia donde se verificaran los criterios definidos. </w:t>
      </w:r>
    </w:p>
    <w:p w:rsidR="005D775A" w:rsidRPr="00957780" w:rsidRDefault="005D775A" w:rsidP="00C810B5">
      <w:pPr>
        <w:pStyle w:val="Textoindependiente"/>
        <w:tabs>
          <w:tab w:val="left" w:pos="709"/>
        </w:tabs>
        <w:jc w:val="both"/>
        <w:rPr>
          <w:rFonts w:cs="Arial"/>
          <w:sz w:val="20"/>
          <w:lang w:val="es-MX" w:eastAsia="es-MX"/>
        </w:rPr>
      </w:pPr>
    </w:p>
    <w:tbl>
      <w:tblPr>
        <w:tblW w:w="7726" w:type="dxa"/>
        <w:jc w:val="center"/>
        <w:tblCellMar>
          <w:left w:w="70" w:type="dxa"/>
          <w:right w:w="70" w:type="dxa"/>
        </w:tblCellMar>
        <w:tblLook w:val="04A0" w:firstRow="1" w:lastRow="0" w:firstColumn="1" w:lastColumn="0" w:noHBand="0" w:noVBand="1"/>
      </w:tblPr>
      <w:tblGrid>
        <w:gridCol w:w="3272"/>
        <w:gridCol w:w="1241"/>
        <w:gridCol w:w="1185"/>
        <w:gridCol w:w="1185"/>
        <w:gridCol w:w="843"/>
      </w:tblGrid>
      <w:tr w:rsidR="005D775A" w:rsidRPr="00957780" w:rsidTr="00114A87">
        <w:trPr>
          <w:trHeight w:val="220"/>
          <w:jc w:val="center"/>
        </w:trPr>
        <w:tc>
          <w:tcPr>
            <w:tcW w:w="32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75A" w:rsidRPr="00957780" w:rsidRDefault="00BA4029" w:rsidP="00C810B5">
            <w:pPr>
              <w:rPr>
                <w:rFonts w:ascii="Arial" w:hAnsi="Arial" w:cs="Arial"/>
                <w:b/>
                <w:bCs/>
                <w:color w:val="000000"/>
                <w:sz w:val="20"/>
                <w:lang w:val="es-CO" w:eastAsia="es-CO"/>
              </w:rPr>
            </w:pPr>
            <w:r>
              <w:rPr>
                <w:rFonts w:ascii="Arial" w:hAnsi="Arial" w:cs="Arial"/>
                <w:b/>
                <w:bCs/>
                <w:color w:val="000000"/>
                <w:sz w:val="20"/>
                <w:szCs w:val="22"/>
                <w:lang w:val="es-CO" w:eastAsia="es-CO"/>
              </w:rPr>
              <w:lastRenderedPageBreak/>
              <w:t>DESCRIPCIÓN</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rsidR="005D775A" w:rsidRPr="00957780" w:rsidRDefault="005D775A" w:rsidP="00C810B5">
            <w:pPr>
              <w:rPr>
                <w:rFonts w:ascii="Arial" w:hAnsi="Arial" w:cs="Arial"/>
                <w:b/>
                <w:bCs/>
                <w:color w:val="000000"/>
                <w:sz w:val="20"/>
                <w:lang w:val="es-CO" w:eastAsia="es-CO"/>
              </w:rPr>
            </w:pPr>
            <w:r w:rsidRPr="00957780">
              <w:rPr>
                <w:rFonts w:ascii="Arial" w:hAnsi="Arial" w:cs="Arial"/>
                <w:b/>
                <w:bCs/>
                <w:color w:val="000000"/>
                <w:sz w:val="20"/>
                <w:szCs w:val="22"/>
                <w:lang w:val="es-CO" w:eastAsia="es-CO"/>
              </w:rPr>
              <w:t>Hallazgo 1</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5D775A" w:rsidRPr="00957780" w:rsidRDefault="005D775A" w:rsidP="00C810B5">
            <w:pPr>
              <w:rPr>
                <w:rFonts w:ascii="Arial" w:hAnsi="Arial" w:cs="Arial"/>
                <w:b/>
                <w:bCs/>
                <w:color w:val="000000"/>
                <w:sz w:val="20"/>
                <w:lang w:val="es-CO" w:eastAsia="es-CO"/>
              </w:rPr>
            </w:pPr>
            <w:r w:rsidRPr="00957780">
              <w:rPr>
                <w:rFonts w:ascii="Arial" w:hAnsi="Arial" w:cs="Arial"/>
                <w:b/>
                <w:bCs/>
                <w:color w:val="000000"/>
                <w:sz w:val="20"/>
                <w:szCs w:val="22"/>
                <w:lang w:val="es-CO" w:eastAsia="es-CO"/>
              </w:rPr>
              <w:t>Hallazgo 2</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5D775A" w:rsidRPr="00957780" w:rsidRDefault="005D775A" w:rsidP="00C810B5">
            <w:pPr>
              <w:rPr>
                <w:rFonts w:ascii="Arial" w:hAnsi="Arial" w:cs="Arial"/>
                <w:b/>
                <w:bCs/>
                <w:color w:val="000000"/>
                <w:sz w:val="20"/>
                <w:lang w:val="es-CO" w:eastAsia="es-CO"/>
              </w:rPr>
            </w:pPr>
            <w:r w:rsidRPr="00957780">
              <w:rPr>
                <w:rFonts w:ascii="Arial" w:hAnsi="Arial" w:cs="Arial"/>
                <w:b/>
                <w:bCs/>
                <w:color w:val="000000"/>
                <w:sz w:val="20"/>
                <w:szCs w:val="22"/>
                <w:lang w:val="es-CO" w:eastAsia="es-CO"/>
              </w:rPr>
              <w:t>Hallazgo 3</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b/>
                <w:bCs/>
                <w:color w:val="000000"/>
                <w:sz w:val="20"/>
                <w:lang w:val="es-CO" w:eastAsia="es-CO"/>
              </w:rPr>
            </w:pPr>
            <w:r w:rsidRPr="00957780">
              <w:rPr>
                <w:rFonts w:ascii="Arial" w:hAnsi="Arial" w:cs="Arial"/>
                <w:b/>
                <w:bCs/>
                <w:color w:val="000000"/>
                <w:sz w:val="20"/>
                <w:szCs w:val="22"/>
                <w:lang w:val="es-CO" w:eastAsia="es-CO"/>
              </w:rPr>
              <w:t>TOTAL</w:t>
            </w:r>
          </w:p>
        </w:tc>
      </w:tr>
      <w:tr w:rsidR="005D775A" w:rsidRPr="00957780" w:rsidTr="00114A87">
        <w:trPr>
          <w:trHeight w:val="220"/>
          <w:jc w:val="center"/>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5D775A" w:rsidRPr="00957780" w:rsidRDefault="005D775A" w:rsidP="00C810B5">
            <w:pPr>
              <w:rPr>
                <w:rFonts w:ascii="Arial" w:hAnsi="Arial" w:cs="Arial"/>
                <w:color w:val="000000"/>
                <w:sz w:val="20"/>
                <w:lang w:val="es-CO" w:eastAsia="es-CO"/>
              </w:rPr>
            </w:pPr>
            <w:r w:rsidRPr="00957780">
              <w:rPr>
                <w:rFonts w:ascii="Arial" w:hAnsi="Arial" w:cs="Arial"/>
                <w:color w:val="000000"/>
                <w:sz w:val="20"/>
                <w:szCs w:val="22"/>
                <w:lang w:val="es-CO" w:eastAsia="es-CO"/>
              </w:rPr>
              <w:t>Claridad en la redacción</w:t>
            </w:r>
          </w:p>
        </w:tc>
        <w:tc>
          <w:tcPr>
            <w:tcW w:w="1241"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color w:val="000000"/>
                <w:sz w:val="20"/>
                <w:lang w:val="es-CO" w:eastAsia="es-CO"/>
              </w:rPr>
            </w:pPr>
            <w:r w:rsidRPr="00957780">
              <w:rPr>
                <w:rFonts w:ascii="Arial" w:hAnsi="Arial" w:cs="Arial"/>
                <w:color w:val="000000"/>
                <w:sz w:val="20"/>
                <w:szCs w:val="22"/>
                <w:lang w:val="es-CO" w:eastAsia="es-CO"/>
              </w:rPr>
              <w:t>3</w:t>
            </w:r>
          </w:p>
        </w:tc>
        <w:tc>
          <w:tcPr>
            <w:tcW w:w="1185"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color w:val="000000"/>
                <w:sz w:val="20"/>
                <w:lang w:val="es-CO" w:eastAsia="es-CO"/>
              </w:rPr>
            </w:pPr>
            <w:r w:rsidRPr="00957780">
              <w:rPr>
                <w:rFonts w:ascii="Arial" w:hAnsi="Arial" w:cs="Arial"/>
                <w:color w:val="000000"/>
                <w:sz w:val="20"/>
                <w:lang w:val="es-CO" w:eastAsia="es-CO"/>
              </w:rPr>
              <w:t>5</w:t>
            </w:r>
          </w:p>
        </w:tc>
        <w:tc>
          <w:tcPr>
            <w:tcW w:w="1185"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color w:val="000000"/>
                <w:sz w:val="20"/>
                <w:lang w:val="es-CO" w:eastAsia="es-CO"/>
              </w:rPr>
            </w:pPr>
            <w:r w:rsidRPr="00957780">
              <w:rPr>
                <w:rFonts w:ascii="Arial" w:hAnsi="Arial" w:cs="Arial"/>
                <w:color w:val="000000"/>
                <w:sz w:val="20"/>
                <w:szCs w:val="22"/>
                <w:lang w:val="es-CO" w:eastAsia="es-CO"/>
              </w:rPr>
              <w:t>5</w:t>
            </w:r>
          </w:p>
        </w:tc>
        <w:tc>
          <w:tcPr>
            <w:tcW w:w="843"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b/>
                <w:color w:val="000000"/>
                <w:sz w:val="20"/>
                <w:lang w:val="es-CO" w:eastAsia="es-CO"/>
              </w:rPr>
            </w:pPr>
            <w:r w:rsidRPr="00957780">
              <w:rPr>
                <w:rFonts w:ascii="Arial" w:hAnsi="Arial" w:cs="Arial"/>
                <w:b/>
                <w:color w:val="000000"/>
                <w:sz w:val="20"/>
                <w:lang w:val="es-CO" w:eastAsia="es-CO"/>
              </w:rPr>
              <w:t>13</w:t>
            </w:r>
          </w:p>
        </w:tc>
      </w:tr>
      <w:tr w:rsidR="005D775A" w:rsidRPr="00957780" w:rsidTr="00114A87">
        <w:trPr>
          <w:trHeight w:val="220"/>
          <w:jc w:val="center"/>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5D775A" w:rsidRPr="00957780" w:rsidRDefault="005D775A" w:rsidP="00C810B5">
            <w:pPr>
              <w:rPr>
                <w:rFonts w:ascii="Arial" w:hAnsi="Arial" w:cs="Arial"/>
                <w:color w:val="000000"/>
                <w:sz w:val="20"/>
                <w:lang w:val="es-CO" w:eastAsia="es-CO"/>
              </w:rPr>
            </w:pPr>
            <w:r w:rsidRPr="00957780">
              <w:rPr>
                <w:rFonts w:ascii="Arial" w:hAnsi="Arial" w:cs="Arial"/>
                <w:color w:val="000000"/>
                <w:sz w:val="20"/>
                <w:szCs w:val="22"/>
                <w:lang w:val="es-CO" w:eastAsia="es-CO"/>
              </w:rPr>
              <w:t>Contundencia de la evidencia</w:t>
            </w:r>
          </w:p>
        </w:tc>
        <w:tc>
          <w:tcPr>
            <w:tcW w:w="1241"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color w:val="000000"/>
                <w:sz w:val="20"/>
                <w:lang w:val="es-CO" w:eastAsia="es-CO"/>
              </w:rPr>
            </w:pPr>
            <w:r w:rsidRPr="00957780">
              <w:rPr>
                <w:rFonts w:ascii="Arial" w:hAnsi="Arial" w:cs="Arial"/>
                <w:color w:val="000000"/>
                <w:sz w:val="20"/>
                <w:lang w:val="es-CO" w:eastAsia="es-CO"/>
              </w:rPr>
              <w:t>3</w:t>
            </w:r>
          </w:p>
        </w:tc>
        <w:tc>
          <w:tcPr>
            <w:tcW w:w="1185"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color w:val="000000"/>
                <w:sz w:val="20"/>
                <w:lang w:val="es-CO" w:eastAsia="es-CO"/>
              </w:rPr>
            </w:pPr>
            <w:r w:rsidRPr="00957780">
              <w:rPr>
                <w:rFonts w:ascii="Arial" w:hAnsi="Arial" w:cs="Arial"/>
                <w:color w:val="000000"/>
                <w:sz w:val="20"/>
                <w:lang w:val="es-CO" w:eastAsia="es-CO"/>
              </w:rPr>
              <w:t>5</w:t>
            </w:r>
          </w:p>
        </w:tc>
        <w:tc>
          <w:tcPr>
            <w:tcW w:w="1185"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color w:val="000000"/>
                <w:sz w:val="20"/>
                <w:lang w:val="es-CO" w:eastAsia="es-CO"/>
              </w:rPr>
            </w:pPr>
            <w:r w:rsidRPr="00957780">
              <w:rPr>
                <w:rFonts w:ascii="Arial" w:hAnsi="Arial" w:cs="Arial"/>
                <w:color w:val="000000"/>
                <w:sz w:val="20"/>
                <w:lang w:val="es-CO" w:eastAsia="es-CO"/>
              </w:rPr>
              <w:t>3</w:t>
            </w:r>
          </w:p>
        </w:tc>
        <w:tc>
          <w:tcPr>
            <w:tcW w:w="843"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b/>
                <w:color w:val="000000"/>
                <w:sz w:val="20"/>
                <w:lang w:val="es-CO" w:eastAsia="es-CO"/>
              </w:rPr>
            </w:pPr>
            <w:r w:rsidRPr="00957780">
              <w:rPr>
                <w:rFonts w:ascii="Arial" w:hAnsi="Arial" w:cs="Arial"/>
                <w:b/>
                <w:color w:val="000000"/>
                <w:sz w:val="20"/>
                <w:lang w:val="es-CO" w:eastAsia="es-CO"/>
              </w:rPr>
              <w:t>11</w:t>
            </w:r>
          </w:p>
        </w:tc>
      </w:tr>
      <w:tr w:rsidR="005D775A" w:rsidRPr="00957780" w:rsidTr="00114A87">
        <w:trPr>
          <w:trHeight w:val="220"/>
          <w:jc w:val="center"/>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5D775A" w:rsidRPr="00957780" w:rsidRDefault="005D775A" w:rsidP="00C810B5">
            <w:pPr>
              <w:rPr>
                <w:rFonts w:ascii="Arial" w:hAnsi="Arial" w:cs="Arial"/>
                <w:color w:val="000000"/>
                <w:sz w:val="20"/>
                <w:lang w:val="es-CO" w:eastAsia="es-CO"/>
              </w:rPr>
            </w:pPr>
            <w:r w:rsidRPr="00957780">
              <w:rPr>
                <w:rFonts w:ascii="Arial" w:hAnsi="Arial" w:cs="Arial"/>
                <w:color w:val="000000"/>
                <w:sz w:val="20"/>
                <w:szCs w:val="22"/>
                <w:lang w:val="es-CO" w:eastAsia="es-CO"/>
              </w:rPr>
              <w:t>Alineación de la evidencia con los criterios de auditoría</w:t>
            </w:r>
          </w:p>
        </w:tc>
        <w:tc>
          <w:tcPr>
            <w:tcW w:w="1241"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color w:val="000000"/>
                <w:sz w:val="20"/>
                <w:lang w:val="es-CO" w:eastAsia="es-CO"/>
              </w:rPr>
            </w:pPr>
            <w:r w:rsidRPr="00957780">
              <w:rPr>
                <w:rFonts w:ascii="Arial" w:hAnsi="Arial" w:cs="Arial"/>
                <w:color w:val="000000"/>
                <w:sz w:val="20"/>
                <w:szCs w:val="22"/>
                <w:lang w:val="es-CO" w:eastAsia="es-CO"/>
              </w:rPr>
              <w:t>5</w:t>
            </w:r>
          </w:p>
        </w:tc>
        <w:tc>
          <w:tcPr>
            <w:tcW w:w="1185"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color w:val="000000"/>
                <w:sz w:val="20"/>
                <w:lang w:val="es-CO" w:eastAsia="es-CO"/>
              </w:rPr>
            </w:pPr>
            <w:r w:rsidRPr="00957780">
              <w:rPr>
                <w:rFonts w:ascii="Arial" w:hAnsi="Arial" w:cs="Arial"/>
                <w:color w:val="000000"/>
                <w:sz w:val="20"/>
                <w:lang w:val="es-CO" w:eastAsia="es-CO"/>
              </w:rPr>
              <w:t>5</w:t>
            </w:r>
          </w:p>
        </w:tc>
        <w:tc>
          <w:tcPr>
            <w:tcW w:w="1185"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color w:val="000000"/>
                <w:sz w:val="20"/>
                <w:lang w:val="es-CO" w:eastAsia="es-CO"/>
              </w:rPr>
            </w:pPr>
            <w:r w:rsidRPr="00957780">
              <w:rPr>
                <w:rFonts w:ascii="Arial" w:hAnsi="Arial" w:cs="Arial"/>
                <w:color w:val="000000"/>
                <w:sz w:val="20"/>
                <w:lang w:val="es-CO" w:eastAsia="es-CO"/>
              </w:rPr>
              <w:t>3</w:t>
            </w:r>
          </w:p>
        </w:tc>
        <w:tc>
          <w:tcPr>
            <w:tcW w:w="843"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b/>
                <w:color w:val="000000"/>
                <w:sz w:val="20"/>
                <w:lang w:val="es-CO" w:eastAsia="es-CO"/>
              </w:rPr>
            </w:pPr>
            <w:r w:rsidRPr="00957780">
              <w:rPr>
                <w:rFonts w:ascii="Arial" w:hAnsi="Arial" w:cs="Arial"/>
                <w:b/>
                <w:color w:val="000000"/>
                <w:sz w:val="20"/>
                <w:lang w:val="es-CO" w:eastAsia="es-CO"/>
              </w:rPr>
              <w:t>13</w:t>
            </w:r>
          </w:p>
        </w:tc>
      </w:tr>
      <w:tr w:rsidR="005D775A" w:rsidRPr="00957780" w:rsidTr="009468E0">
        <w:trPr>
          <w:trHeight w:val="220"/>
          <w:jc w:val="center"/>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5D775A" w:rsidRPr="00957780" w:rsidRDefault="005D775A" w:rsidP="00C810B5">
            <w:pPr>
              <w:rPr>
                <w:rFonts w:ascii="Arial" w:hAnsi="Arial" w:cs="Arial"/>
                <w:b/>
                <w:bCs/>
                <w:color w:val="000000"/>
                <w:sz w:val="20"/>
                <w:lang w:val="es-CO" w:eastAsia="es-CO"/>
              </w:rPr>
            </w:pPr>
            <w:r w:rsidRPr="00957780">
              <w:rPr>
                <w:rFonts w:ascii="Arial" w:hAnsi="Arial" w:cs="Arial"/>
                <w:b/>
                <w:bCs/>
                <w:color w:val="000000"/>
                <w:sz w:val="20"/>
                <w:szCs w:val="22"/>
                <w:lang w:val="es-CO" w:eastAsia="es-CO"/>
              </w:rPr>
              <w:t>TOTAL</w:t>
            </w:r>
          </w:p>
        </w:tc>
        <w:tc>
          <w:tcPr>
            <w:tcW w:w="1241"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b/>
                <w:bCs/>
                <w:color w:val="000000"/>
                <w:sz w:val="20"/>
                <w:lang w:val="es-CO" w:eastAsia="es-CO"/>
              </w:rPr>
            </w:pPr>
            <w:r w:rsidRPr="00957780">
              <w:rPr>
                <w:rFonts w:ascii="Arial" w:hAnsi="Arial" w:cs="Arial"/>
                <w:b/>
                <w:bCs/>
                <w:color w:val="000000"/>
                <w:sz w:val="20"/>
                <w:lang w:val="es-CO" w:eastAsia="es-CO"/>
              </w:rPr>
              <w:t>11</w:t>
            </w:r>
          </w:p>
        </w:tc>
        <w:tc>
          <w:tcPr>
            <w:tcW w:w="1185"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b/>
                <w:bCs/>
                <w:color w:val="000000"/>
                <w:sz w:val="20"/>
                <w:lang w:val="es-CO" w:eastAsia="es-CO"/>
              </w:rPr>
            </w:pPr>
            <w:r w:rsidRPr="00957780">
              <w:rPr>
                <w:rFonts w:ascii="Arial" w:hAnsi="Arial" w:cs="Arial"/>
                <w:b/>
                <w:bCs/>
                <w:color w:val="000000"/>
                <w:sz w:val="20"/>
                <w:lang w:val="es-CO" w:eastAsia="es-CO"/>
              </w:rPr>
              <w:t>15</w:t>
            </w:r>
          </w:p>
        </w:tc>
        <w:tc>
          <w:tcPr>
            <w:tcW w:w="1185" w:type="dxa"/>
            <w:tcBorders>
              <w:top w:val="nil"/>
              <w:left w:val="nil"/>
              <w:bottom w:val="single" w:sz="4" w:space="0" w:color="auto"/>
              <w:right w:val="single" w:sz="4" w:space="0" w:color="auto"/>
            </w:tcBorders>
            <w:shd w:val="clear" w:color="auto" w:fill="auto"/>
            <w:noWrap/>
            <w:vAlign w:val="center"/>
            <w:hideMark/>
          </w:tcPr>
          <w:p w:rsidR="005D775A" w:rsidRPr="00957780" w:rsidRDefault="005D775A" w:rsidP="00C810B5">
            <w:pPr>
              <w:jc w:val="center"/>
              <w:rPr>
                <w:rFonts w:ascii="Arial" w:hAnsi="Arial" w:cs="Arial"/>
                <w:b/>
                <w:bCs/>
                <w:color w:val="000000"/>
                <w:sz w:val="20"/>
                <w:lang w:val="es-CO" w:eastAsia="es-CO"/>
              </w:rPr>
            </w:pPr>
            <w:r w:rsidRPr="00957780">
              <w:rPr>
                <w:rFonts w:ascii="Arial" w:hAnsi="Arial" w:cs="Arial"/>
                <w:b/>
                <w:bCs/>
                <w:color w:val="000000"/>
                <w:sz w:val="20"/>
                <w:lang w:val="es-CO" w:eastAsia="es-CO"/>
              </w:rPr>
              <w:t>11</w:t>
            </w:r>
          </w:p>
        </w:tc>
        <w:tc>
          <w:tcPr>
            <w:tcW w:w="843" w:type="dxa"/>
            <w:tcBorders>
              <w:top w:val="nil"/>
              <w:left w:val="nil"/>
              <w:bottom w:val="single" w:sz="4" w:space="0" w:color="auto"/>
              <w:right w:val="single" w:sz="4" w:space="0" w:color="auto"/>
            </w:tcBorders>
            <w:shd w:val="clear" w:color="auto" w:fill="000000" w:themeFill="text1"/>
            <w:noWrap/>
            <w:vAlign w:val="center"/>
            <w:hideMark/>
          </w:tcPr>
          <w:p w:rsidR="005D775A" w:rsidRPr="00957780" w:rsidRDefault="005D775A" w:rsidP="00C810B5">
            <w:pPr>
              <w:jc w:val="center"/>
              <w:rPr>
                <w:rFonts w:ascii="Arial" w:hAnsi="Arial" w:cs="Arial"/>
                <w:b/>
                <w:bCs/>
                <w:color w:val="FFFFFF" w:themeColor="background1"/>
                <w:sz w:val="20"/>
                <w:lang w:val="es-CO" w:eastAsia="es-CO"/>
              </w:rPr>
            </w:pPr>
            <w:r w:rsidRPr="00957780">
              <w:rPr>
                <w:rFonts w:ascii="Arial" w:hAnsi="Arial" w:cs="Arial"/>
                <w:b/>
                <w:bCs/>
                <w:color w:val="FFFFFF" w:themeColor="background1"/>
                <w:sz w:val="20"/>
                <w:lang w:val="es-CO" w:eastAsia="es-CO"/>
              </w:rPr>
              <w:t>37</w:t>
            </w:r>
          </w:p>
        </w:tc>
      </w:tr>
    </w:tbl>
    <w:p w:rsidR="009468E0" w:rsidRPr="009468E0" w:rsidRDefault="009468E0" w:rsidP="00C810B5">
      <w:pPr>
        <w:pStyle w:val="Textoindependiente"/>
        <w:tabs>
          <w:tab w:val="left" w:pos="709"/>
        </w:tabs>
        <w:jc w:val="both"/>
        <w:rPr>
          <w:rFonts w:cs="Arial"/>
          <w:sz w:val="16"/>
          <w:lang w:val="es-MX" w:eastAsia="es-MX"/>
        </w:rPr>
      </w:pPr>
      <w:r w:rsidRPr="009468E0">
        <w:rPr>
          <w:rFonts w:cs="Arial"/>
          <w:sz w:val="16"/>
          <w:lang w:val="es-MX" w:eastAsia="es-MX"/>
        </w:rPr>
        <w:tab/>
      </w:r>
      <w:r>
        <w:rPr>
          <w:rFonts w:cs="Arial"/>
          <w:sz w:val="16"/>
          <w:lang w:val="es-MX" w:eastAsia="es-MX"/>
        </w:rPr>
        <w:tab/>
      </w:r>
      <w:r w:rsidRPr="009468E0">
        <w:rPr>
          <w:rFonts w:cs="Arial"/>
          <w:sz w:val="16"/>
          <w:lang w:val="es-MX" w:eastAsia="es-MX"/>
        </w:rPr>
        <w:t>(Los datos insertados en el lado derecho del cuadro son a manera de ilustración)</w:t>
      </w:r>
    </w:p>
    <w:p w:rsidR="009468E0" w:rsidRDefault="009468E0" w:rsidP="00C810B5">
      <w:pPr>
        <w:pStyle w:val="Textoindependiente"/>
        <w:tabs>
          <w:tab w:val="left" w:pos="709"/>
        </w:tabs>
        <w:jc w:val="both"/>
        <w:rPr>
          <w:rFonts w:cs="Arial"/>
          <w:sz w:val="20"/>
          <w:lang w:val="es-MX" w:eastAsia="es-MX"/>
        </w:rPr>
      </w:pPr>
    </w:p>
    <w:p w:rsidR="005D775A" w:rsidRPr="006435C2" w:rsidRDefault="005D775A" w:rsidP="00705E47">
      <w:pPr>
        <w:pStyle w:val="Textoindependiente"/>
        <w:numPr>
          <w:ilvl w:val="1"/>
          <w:numId w:val="18"/>
        </w:numPr>
        <w:tabs>
          <w:tab w:val="left" w:pos="709"/>
        </w:tabs>
        <w:jc w:val="both"/>
        <w:rPr>
          <w:rFonts w:cs="Arial"/>
          <w:sz w:val="20"/>
          <w:lang w:val="es-MX" w:eastAsia="es-MX"/>
        </w:rPr>
      </w:pPr>
      <w:r w:rsidRPr="006435C2">
        <w:rPr>
          <w:rFonts w:cs="Arial"/>
          <w:sz w:val="20"/>
          <w:lang w:val="es-MX" w:eastAsia="es-MX"/>
        </w:rPr>
        <w:t>Se aprueba esta parte de la evaluación con un total d</w:t>
      </w:r>
      <w:r w:rsidR="001105CF" w:rsidRPr="006435C2">
        <w:rPr>
          <w:rFonts w:cs="Arial"/>
          <w:sz w:val="20"/>
          <w:lang w:val="es-MX" w:eastAsia="es-MX"/>
        </w:rPr>
        <w:t>e 32 puntos en escala de 1 a 45, si el funcionario no llegara a un total de 32 puntos, deberá elaborar un plan de desarrollo individual, dejando constancia en el formulario de seguimiento sobre alguna capacitación en temas de redacción de hallazgos o lectura crítica.</w:t>
      </w:r>
    </w:p>
    <w:p w:rsidR="001105CF" w:rsidRPr="00957780" w:rsidRDefault="001105CF" w:rsidP="006435C2">
      <w:pPr>
        <w:pStyle w:val="Textoindependiente"/>
        <w:tabs>
          <w:tab w:val="left" w:pos="709"/>
        </w:tabs>
        <w:ind w:left="1080"/>
        <w:jc w:val="both"/>
        <w:rPr>
          <w:rFonts w:cs="Arial"/>
          <w:sz w:val="20"/>
          <w:lang w:val="es-MX" w:eastAsia="es-MX"/>
        </w:rPr>
      </w:pPr>
      <w:r>
        <w:rPr>
          <w:rFonts w:cs="Arial"/>
          <w:sz w:val="20"/>
          <w:lang w:val="es-MX" w:eastAsia="es-MX"/>
        </w:rPr>
        <w:t xml:space="preserve"> </w:t>
      </w:r>
    </w:p>
    <w:p w:rsidR="005D775A" w:rsidRPr="00957780" w:rsidRDefault="00D2105C" w:rsidP="00705E47">
      <w:pPr>
        <w:pStyle w:val="Textoindependiente"/>
        <w:numPr>
          <w:ilvl w:val="0"/>
          <w:numId w:val="18"/>
        </w:numPr>
        <w:tabs>
          <w:tab w:val="left" w:pos="709"/>
        </w:tabs>
        <w:jc w:val="both"/>
        <w:rPr>
          <w:rFonts w:cs="Arial"/>
          <w:sz w:val="20"/>
          <w:lang w:val="es-MX" w:eastAsia="es-MX"/>
        </w:rPr>
      </w:pPr>
      <w:r w:rsidRPr="00D2105C">
        <w:rPr>
          <w:rFonts w:cs="Arial"/>
          <w:b/>
          <w:sz w:val="20"/>
          <w:lang w:val="es-MX" w:eastAsia="es-MX"/>
        </w:rPr>
        <w:t>Ejecución de lo planificado por parte del auditor en formación</w:t>
      </w:r>
      <w:r w:rsidR="005D775A" w:rsidRPr="00A2565F">
        <w:rPr>
          <w:rFonts w:cs="Arial"/>
          <w:b/>
          <w:sz w:val="20"/>
          <w:lang w:val="es-MX" w:eastAsia="es-MX"/>
        </w:rPr>
        <w:t>.</w:t>
      </w:r>
      <w:r w:rsidR="005D775A" w:rsidRPr="00957780">
        <w:rPr>
          <w:rFonts w:cs="Arial"/>
          <w:sz w:val="20"/>
          <w:lang w:val="es-MX" w:eastAsia="es-MX"/>
        </w:rPr>
        <w:t xml:space="preserve"> Actividad que será responsabilidad de los funcionarios que hagan las veces de auditor líder.</w:t>
      </w:r>
      <w:r w:rsidR="005D775A">
        <w:rPr>
          <w:rFonts w:cs="Arial"/>
          <w:sz w:val="20"/>
          <w:lang w:val="es-MX" w:eastAsia="es-MX"/>
        </w:rPr>
        <w:t xml:space="preserve"> </w:t>
      </w:r>
    </w:p>
    <w:p w:rsidR="005D775A" w:rsidRPr="00957780" w:rsidRDefault="005D775A" w:rsidP="00C810B5">
      <w:pPr>
        <w:pStyle w:val="Textoindependiente"/>
        <w:tabs>
          <w:tab w:val="left" w:pos="709"/>
        </w:tabs>
        <w:jc w:val="both"/>
        <w:rPr>
          <w:rFonts w:cs="Arial"/>
          <w:sz w:val="20"/>
          <w:lang w:val="es-MX" w:eastAsia="es-MX"/>
        </w:rPr>
      </w:pPr>
    </w:p>
    <w:tbl>
      <w:tblPr>
        <w:tblW w:w="852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2"/>
        <w:gridCol w:w="439"/>
        <w:gridCol w:w="439"/>
        <w:gridCol w:w="550"/>
      </w:tblGrid>
      <w:tr w:rsidR="005D775A" w:rsidRPr="00957780" w:rsidTr="009468E0">
        <w:trPr>
          <w:trHeight w:val="510"/>
        </w:trPr>
        <w:tc>
          <w:tcPr>
            <w:tcW w:w="7092" w:type="dxa"/>
            <w:shd w:val="clear" w:color="auto" w:fill="auto"/>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DESCRIPCIÓN</w:t>
            </w:r>
          </w:p>
        </w:tc>
        <w:tc>
          <w:tcPr>
            <w:tcW w:w="439" w:type="dxa"/>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1</w:t>
            </w:r>
          </w:p>
        </w:tc>
        <w:tc>
          <w:tcPr>
            <w:tcW w:w="439" w:type="dxa"/>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3</w:t>
            </w:r>
          </w:p>
        </w:tc>
        <w:tc>
          <w:tcPr>
            <w:tcW w:w="550" w:type="dxa"/>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5</w:t>
            </w:r>
          </w:p>
        </w:tc>
      </w:tr>
      <w:tr w:rsidR="005D775A" w:rsidRPr="00957780" w:rsidTr="009468E0">
        <w:trPr>
          <w:trHeight w:val="510"/>
        </w:trPr>
        <w:tc>
          <w:tcPr>
            <w:tcW w:w="7092" w:type="dxa"/>
            <w:shd w:val="clear" w:color="auto" w:fill="auto"/>
          </w:tcPr>
          <w:p w:rsidR="005D775A" w:rsidRPr="00957780" w:rsidRDefault="005D775A" w:rsidP="00C810B5">
            <w:pPr>
              <w:pStyle w:val="Textoindependiente"/>
              <w:tabs>
                <w:tab w:val="left" w:pos="709"/>
              </w:tabs>
              <w:ind w:left="33"/>
              <w:jc w:val="both"/>
              <w:rPr>
                <w:rFonts w:cs="Arial"/>
                <w:sz w:val="20"/>
                <w:lang w:val="es-MX" w:eastAsia="es-MX"/>
              </w:rPr>
            </w:pPr>
            <w:r w:rsidRPr="00957780">
              <w:rPr>
                <w:rFonts w:cs="Arial"/>
                <w:sz w:val="20"/>
                <w:lang w:val="es-MX" w:eastAsia="es-MX"/>
              </w:rPr>
              <w:t>Ejecución las actividades descritas en el plan de auditoría</w:t>
            </w:r>
          </w:p>
        </w:tc>
        <w:tc>
          <w:tcPr>
            <w:tcW w:w="439" w:type="dxa"/>
            <w:vAlign w:val="center"/>
          </w:tcPr>
          <w:p w:rsidR="005D775A" w:rsidRPr="00957780" w:rsidRDefault="005D775A" w:rsidP="00C810B5">
            <w:pPr>
              <w:jc w:val="center"/>
              <w:rPr>
                <w:rFonts w:ascii="Arial" w:hAnsi="Arial" w:cs="Arial"/>
                <w:sz w:val="18"/>
                <w:szCs w:val="18"/>
              </w:rPr>
            </w:pPr>
            <w:r w:rsidRPr="00957780">
              <w:rPr>
                <w:rFonts w:ascii="Arial" w:hAnsi="Arial" w:cs="Arial"/>
                <w:sz w:val="18"/>
                <w:szCs w:val="18"/>
              </w:rPr>
              <w:t>X</w:t>
            </w:r>
          </w:p>
        </w:tc>
        <w:tc>
          <w:tcPr>
            <w:tcW w:w="439" w:type="dxa"/>
            <w:vAlign w:val="center"/>
          </w:tcPr>
          <w:p w:rsidR="005D775A" w:rsidRPr="00957780" w:rsidRDefault="005D775A" w:rsidP="00C810B5">
            <w:pPr>
              <w:jc w:val="center"/>
              <w:rPr>
                <w:rFonts w:ascii="Arial" w:hAnsi="Arial" w:cs="Arial"/>
                <w:sz w:val="18"/>
                <w:szCs w:val="18"/>
              </w:rPr>
            </w:pPr>
          </w:p>
        </w:tc>
        <w:tc>
          <w:tcPr>
            <w:tcW w:w="550" w:type="dxa"/>
            <w:vAlign w:val="center"/>
          </w:tcPr>
          <w:p w:rsidR="005D775A" w:rsidRPr="00957780" w:rsidRDefault="005D775A" w:rsidP="00C810B5">
            <w:pPr>
              <w:jc w:val="center"/>
              <w:rPr>
                <w:rFonts w:ascii="Arial" w:hAnsi="Arial" w:cs="Arial"/>
                <w:sz w:val="18"/>
                <w:szCs w:val="18"/>
              </w:rPr>
            </w:pPr>
          </w:p>
        </w:tc>
      </w:tr>
      <w:tr w:rsidR="005D775A" w:rsidRPr="00957780" w:rsidTr="009468E0">
        <w:trPr>
          <w:trHeight w:val="510"/>
        </w:trPr>
        <w:tc>
          <w:tcPr>
            <w:tcW w:w="7092" w:type="dxa"/>
            <w:shd w:val="clear" w:color="auto" w:fill="auto"/>
          </w:tcPr>
          <w:p w:rsidR="005D775A" w:rsidRPr="00957780" w:rsidRDefault="005D775A" w:rsidP="00C810B5">
            <w:pPr>
              <w:pStyle w:val="Textoindependiente"/>
              <w:tabs>
                <w:tab w:val="left" w:pos="709"/>
              </w:tabs>
              <w:ind w:left="33"/>
              <w:jc w:val="both"/>
              <w:rPr>
                <w:rFonts w:cs="Arial"/>
                <w:sz w:val="20"/>
                <w:lang w:val="es-MX" w:eastAsia="es-MX"/>
              </w:rPr>
            </w:pPr>
            <w:r w:rsidRPr="00957780">
              <w:rPr>
                <w:rFonts w:cs="Arial"/>
                <w:sz w:val="20"/>
                <w:lang w:val="es-MX" w:eastAsia="es-MX"/>
              </w:rPr>
              <w:t>Durante el desarrollo de la auditor</w:t>
            </w:r>
            <w:r>
              <w:rPr>
                <w:rFonts w:cs="Arial"/>
                <w:sz w:val="20"/>
                <w:lang w:val="es-MX" w:eastAsia="es-MX"/>
              </w:rPr>
              <w:t>í</w:t>
            </w:r>
            <w:r w:rsidRPr="00957780">
              <w:rPr>
                <w:rFonts w:cs="Arial"/>
                <w:sz w:val="20"/>
                <w:lang w:val="es-MX" w:eastAsia="es-MX"/>
              </w:rPr>
              <w:t>a las preguntas fueron objetivas, claras y precisas</w:t>
            </w:r>
          </w:p>
        </w:tc>
        <w:tc>
          <w:tcPr>
            <w:tcW w:w="439" w:type="dxa"/>
            <w:vAlign w:val="center"/>
          </w:tcPr>
          <w:p w:rsidR="005D775A" w:rsidRPr="00957780" w:rsidRDefault="005D775A" w:rsidP="00C810B5">
            <w:pPr>
              <w:jc w:val="center"/>
              <w:rPr>
                <w:rFonts w:ascii="Arial" w:hAnsi="Arial" w:cs="Arial"/>
                <w:sz w:val="18"/>
                <w:szCs w:val="18"/>
              </w:rPr>
            </w:pPr>
          </w:p>
        </w:tc>
        <w:tc>
          <w:tcPr>
            <w:tcW w:w="439" w:type="dxa"/>
            <w:vAlign w:val="center"/>
          </w:tcPr>
          <w:p w:rsidR="005D775A" w:rsidRPr="00957780" w:rsidRDefault="005D775A" w:rsidP="00C810B5">
            <w:pPr>
              <w:jc w:val="center"/>
              <w:rPr>
                <w:rFonts w:ascii="Arial" w:hAnsi="Arial" w:cs="Arial"/>
                <w:sz w:val="18"/>
                <w:szCs w:val="18"/>
              </w:rPr>
            </w:pPr>
            <w:r w:rsidRPr="00957780">
              <w:rPr>
                <w:rFonts w:ascii="Arial" w:hAnsi="Arial" w:cs="Arial"/>
                <w:sz w:val="18"/>
                <w:szCs w:val="18"/>
              </w:rPr>
              <w:t>X</w:t>
            </w:r>
          </w:p>
        </w:tc>
        <w:tc>
          <w:tcPr>
            <w:tcW w:w="550" w:type="dxa"/>
            <w:vAlign w:val="center"/>
          </w:tcPr>
          <w:p w:rsidR="005D775A" w:rsidRPr="00957780" w:rsidRDefault="005D775A" w:rsidP="00C810B5">
            <w:pPr>
              <w:jc w:val="center"/>
              <w:rPr>
                <w:rFonts w:ascii="Arial" w:hAnsi="Arial" w:cs="Arial"/>
                <w:sz w:val="18"/>
                <w:szCs w:val="18"/>
              </w:rPr>
            </w:pPr>
          </w:p>
        </w:tc>
      </w:tr>
      <w:tr w:rsidR="005D775A" w:rsidRPr="00957780" w:rsidTr="009468E0">
        <w:trPr>
          <w:trHeight w:val="510"/>
        </w:trPr>
        <w:tc>
          <w:tcPr>
            <w:tcW w:w="7092" w:type="dxa"/>
            <w:shd w:val="clear" w:color="auto" w:fill="auto"/>
          </w:tcPr>
          <w:p w:rsidR="005D775A" w:rsidRPr="00957780" w:rsidRDefault="005D775A" w:rsidP="00C810B5">
            <w:pPr>
              <w:pStyle w:val="Textoindependiente"/>
              <w:tabs>
                <w:tab w:val="left" w:pos="709"/>
              </w:tabs>
              <w:ind w:left="33"/>
              <w:jc w:val="both"/>
              <w:rPr>
                <w:rFonts w:cs="Arial"/>
                <w:sz w:val="20"/>
                <w:lang w:val="es-MX" w:eastAsia="es-MX"/>
              </w:rPr>
            </w:pPr>
            <w:r w:rsidRPr="00957780">
              <w:rPr>
                <w:rFonts w:cs="Arial"/>
                <w:sz w:val="20"/>
                <w:lang w:val="es-MX" w:eastAsia="es-MX"/>
              </w:rPr>
              <w:t xml:space="preserve">Fue diplomático, cuidadoso en sus afirmaciones u observaciones.  </w:t>
            </w:r>
          </w:p>
        </w:tc>
        <w:tc>
          <w:tcPr>
            <w:tcW w:w="439" w:type="dxa"/>
            <w:vAlign w:val="center"/>
          </w:tcPr>
          <w:p w:rsidR="005D775A" w:rsidRPr="00957780" w:rsidRDefault="005D775A" w:rsidP="00C810B5">
            <w:pPr>
              <w:jc w:val="center"/>
              <w:rPr>
                <w:rFonts w:ascii="Arial" w:hAnsi="Arial" w:cs="Arial"/>
                <w:sz w:val="18"/>
                <w:szCs w:val="18"/>
              </w:rPr>
            </w:pPr>
          </w:p>
        </w:tc>
        <w:tc>
          <w:tcPr>
            <w:tcW w:w="439" w:type="dxa"/>
            <w:vAlign w:val="center"/>
          </w:tcPr>
          <w:p w:rsidR="005D775A" w:rsidRPr="00957780" w:rsidRDefault="005D775A" w:rsidP="00C810B5">
            <w:pPr>
              <w:jc w:val="center"/>
              <w:rPr>
                <w:rFonts w:ascii="Arial" w:hAnsi="Arial" w:cs="Arial"/>
                <w:sz w:val="18"/>
                <w:szCs w:val="18"/>
              </w:rPr>
            </w:pPr>
          </w:p>
        </w:tc>
        <w:tc>
          <w:tcPr>
            <w:tcW w:w="550" w:type="dxa"/>
            <w:vAlign w:val="center"/>
          </w:tcPr>
          <w:p w:rsidR="005D775A" w:rsidRPr="00957780" w:rsidRDefault="005D775A" w:rsidP="00C810B5">
            <w:pPr>
              <w:jc w:val="center"/>
              <w:rPr>
                <w:rFonts w:ascii="Arial" w:hAnsi="Arial" w:cs="Arial"/>
                <w:sz w:val="18"/>
                <w:szCs w:val="18"/>
              </w:rPr>
            </w:pPr>
            <w:r w:rsidRPr="00957780">
              <w:rPr>
                <w:rFonts w:ascii="Arial" w:hAnsi="Arial" w:cs="Arial"/>
                <w:sz w:val="18"/>
                <w:szCs w:val="18"/>
              </w:rPr>
              <w:t>X</w:t>
            </w:r>
          </w:p>
        </w:tc>
      </w:tr>
      <w:tr w:rsidR="005D775A" w:rsidRPr="00957780" w:rsidTr="009468E0">
        <w:trPr>
          <w:trHeight w:val="510"/>
        </w:trPr>
        <w:tc>
          <w:tcPr>
            <w:tcW w:w="7092" w:type="dxa"/>
            <w:shd w:val="clear" w:color="auto" w:fill="auto"/>
          </w:tcPr>
          <w:p w:rsidR="005D775A" w:rsidRPr="00957780" w:rsidRDefault="005D775A" w:rsidP="00C810B5">
            <w:pPr>
              <w:pStyle w:val="Textoindependiente"/>
              <w:tabs>
                <w:tab w:val="left" w:pos="709"/>
              </w:tabs>
              <w:ind w:left="33"/>
              <w:jc w:val="both"/>
              <w:rPr>
                <w:rFonts w:cs="Arial"/>
                <w:sz w:val="20"/>
                <w:lang w:val="es-MX" w:eastAsia="es-MX"/>
              </w:rPr>
            </w:pPr>
            <w:r>
              <w:rPr>
                <w:rFonts w:cs="Arial"/>
                <w:sz w:val="20"/>
                <w:lang w:val="es-MX" w:eastAsia="es-MX"/>
              </w:rPr>
              <w:t xml:space="preserve">Cumplió </w:t>
            </w:r>
            <w:r w:rsidRPr="00957780">
              <w:rPr>
                <w:rFonts w:cs="Arial"/>
                <w:sz w:val="20"/>
                <w:lang w:val="es-MX" w:eastAsia="es-MX"/>
              </w:rPr>
              <w:t>con las fechas y horario</w:t>
            </w:r>
            <w:r>
              <w:rPr>
                <w:rFonts w:cs="Arial"/>
                <w:sz w:val="20"/>
                <w:lang w:val="es-MX" w:eastAsia="es-MX"/>
              </w:rPr>
              <w:t>s</w:t>
            </w:r>
            <w:r w:rsidRPr="00957780">
              <w:rPr>
                <w:rFonts w:cs="Arial"/>
                <w:sz w:val="20"/>
                <w:lang w:val="es-MX" w:eastAsia="es-MX"/>
              </w:rPr>
              <w:t xml:space="preserve"> del plan de auditoría. </w:t>
            </w:r>
          </w:p>
        </w:tc>
        <w:tc>
          <w:tcPr>
            <w:tcW w:w="439" w:type="dxa"/>
            <w:vAlign w:val="center"/>
          </w:tcPr>
          <w:p w:rsidR="005D775A" w:rsidRPr="00957780" w:rsidRDefault="005D775A" w:rsidP="00C810B5">
            <w:pPr>
              <w:jc w:val="center"/>
              <w:rPr>
                <w:rFonts w:ascii="Arial" w:hAnsi="Arial" w:cs="Arial"/>
                <w:sz w:val="18"/>
                <w:szCs w:val="18"/>
              </w:rPr>
            </w:pPr>
          </w:p>
        </w:tc>
        <w:tc>
          <w:tcPr>
            <w:tcW w:w="439" w:type="dxa"/>
            <w:vAlign w:val="center"/>
          </w:tcPr>
          <w:p w:rsidR="005D775A" w:rsidRPr="00957780" w:rsidRDefault="005D775A" w:rsidP="00C810B5">
            <w:pPr>
              <w:jc w:val="center"/>
              <w:rPr>
                <w:rFonts w:ascii="Arial" w:hAnsi="Arial" w:cs="Arial"/>
                <w:sz w:val="18"/>
                <w:szCs w:val="18"/>
              </w:rPr>
            </w:pPr>
          </w:p>
        </w:tc>
        <w:tc>
          <w:tcPr>
            <w:tcW w:w="550" w:type="dxa"/>
            <w:vAlign w:val="center"/>
          </w:tcPr>
          <w:p w:rsidR="005D775A" w:rsidRPr="00957780" w:rsidRDefault="005D775A" w:rsidP="00C810B5">
            <w:pPr>
              <w:jc w:val="center"/>
              <w:rPr>
                <w:rFonts w:ascii="Arial" w:hAnsi="Arial" w:cs="Arial"/>
                <w:sz w:val="18"/>
                <w:szCs w:val="18"/>
              </w:rPr>
            </w:pPr>
            <w:r w:rsidRPr="00957780">
              <w:rPr>
                <w:rFonts w:ascii="Arial" w:hAnsi="Arial" w:cs="Arial"/>
                <w:sz w:val="18"/>
                <w:szCs w:val="18"/>
              </w:rPr>
              <w:t>X</w:t>
            </w:r>
          </w:p>
        </w:tc>
      </w:tr>
      <w:tr w:rsidR="005D775A" w:rsidRPr="00957780" w:rsidTr="009468E0">
        <w:trPr>
          <w:trHeight w:val="510"/>
        </w:trPr>
        <w:tc>
          <w:tcPr>
            <w:tcW w:w="7092" w:type="dxa"/>
            <w:shd w:val="clear" w:color="auto" w:fill="auto"/>
          </w:tcPr>
          <w:p w:rsidR="005D775A" w:rsidRPr="00957780" w:rsidRDefault="005D775A" w:rsidP="00C810B5">
            <w:pPr>
              <w:pStyle w:val="Textoindependiente"/>
              <w:tabs>
                <w:tab w:val="left" w:pos="709"/>
              </w:tabs>
              <w:ind w:left="33"/>
              <w:jc w:val="both"/>
              <w:rPr>
                <w:rFonts w:cs="Arial"/>
                <w:sz w:val="20"/>
                <w:lang w:val="es-MX" w:eastAsia="es-MX"/>
              </w:rPr>
            </w:pPr>
            <w:r w:rsidRPr="00957780">
              <w:rPr>
                <w:rFonts w:cs="Arial"/>
                <w:sz w:val="20"/>
                <w:lang w:val="es-MX" w:eastAsia="es-MX"/>
              </w:rPr>
              <w:t xml:space="preserve">Apoyó al líder del equipo  en la preparación y organización de los documentos de la auditoría. </w:t>
            </w:r>
          </w:p>
        </w:tc>
        <w:tc>
          <w:tcPr>
            <w:tcW w:w="439" w:type="dxa"/>
            <w:vAlign w:val="center"/>
          </w:tcPr>
          <w:p w:rsidR="005D775A" w:rsidRPr="00957780" w:rsidRDefault="005D775A" w:rsidP="00C810B5">
            <w:pPr>
              <w:jc w:val="center"/>
              <w:rPr>
                <w:rFonts w:ascii="Arial" w:hAnsi="Arial" w:cs="Arial"/>
                <w:sz w:val="18"/>
                <w:szCs w:val="18"/>
              </w:rPr>
            </w:pPr>
          </w:p>
        </w:tc>
        <w:tc>
          <w:tcPr>
            <w:tcW w:w="439" w:type="dxa"/>
            <w:vAlign w:val="center"/>
          </w:tcPr>
          <w:p w:rsidR="005D775A" w:rsidRPr="00957780" w:rsidRDefault="005D775A" w:rsidP="00C810B5">
            <w:pPr>
              <w:jc w:val="center"/>
              <w:rPr>
                <w:rFonts w:ascii="Arial" w:hAnsi="Arial" w:cs="Arial"/>
                <w:sz w:val="18"/>
                <w:szCs w:val="18"/>
              </w:rPr>
            </w:pPr>
          </w:p>
        </w:tc>
        <w:tc>
          <w:tcPr>
            <w:tcW w:w="550" w:type="dxa"/>
            <w:vAlign w:val="center"/>
          </w:tcPr>
          <w:p w:rsidR="005D775A" w:rsidRPr="00957780" w:rsidRDefault="005D775A" w:rsidP="00C810B5">
            <w:pPr>
              <w:jc w:val="center"/>
              <w:rPr>
                <w:rFonts w:ascii="Arial" w:hAnsi="Arial" w:cs="Arial"/>
                <w:sz w:val="18"/>
                <w:szCs w:val="18"/>
              </w:rPr>
            </w:pPr>
            <w:r w:rsidRPr="00957780">
              <w:rPr>
                <w:rFonts w:ascii="Arial" w:hAnsi="Arial" w:cs="Arial"/>
                <w:sz w:val="18"/>
                <w:szCs w:val="18"/>
              </w:rPr>
              <w:t>X</w:t>
            </w:r>
          </w:p>
        </w:tc>
      </w:tr>
      <w:tr w:rsidR="005D775A" w:rsidRPr="00957780" w:rsidTr="009468E0">
        <w:trPr>
          <w:trHeight w:val="510"/>
        </w:trPr>
        <w:tc>
          <w:tcPr>
            <w:tcW w:w="7092" w:type="dxa"/>
            <w:shd w:val="clear" w:color="auto" w:fill="auto"/>
          </w:tcPr>
          <w:p w:rsidR="005D775A" w:rsidRPr="00957780" w:rsidRDefault="005D775A" w:rsidP="00C810B5">
            <w:pPr>
              <w:pStyle w:val="Textoindependiente"/>
              <w:tabs>
                <w:tab w:val="left" w:pos="709"/>
              </w:tabs>
              <w:ind w:left="33"/>
              <w:jc w:val="both"/>
              <w:rPr>
                <w:rFonts w:cs="Arial"/>
                <w:sz w:val="20"/>
                <w:lang w:val="es-MX" w:eastAsia="es-MX"/>
              </w:rPr>
            </w:pPr>
            <w:r>
              <w:rPr>
                <w:rFonts w:cs="Arial"/>
                <w:sz w:val="20"/>
                <w:lang w:val="es-MX" w:eastAsia="es-MX"/>
              </w:rPr>
              <w:t>Entregó</w:t>
            </w:r>
            <w:r w:rsidRPr="00957780">
              <w:rPr>
                <w:rFonts w:cs="Arial"/>
                <w:sz w:val="20"/>
                <w:lang w:val="es-MX" w:eastAsia="es-MX"/>
              </w:rPr>
              <w:t xml:space="preserve"> oportunamente al líder del equipo los hallazgos identificados en la auditoría. </w:t>
            </w:r>
          </w:p>
        </w:tc>
        <w:tc>
          <w:tcPr>
            <w:tcW w:w="439" w:type="dxa"/>
            <w:vAlign w:val="center"/>
          </w:tcPr>
          <w:p w:rsidR="005D775A" w:rsidRPr="00957780" w:rsidRDefault="005D775A" w:rsidP="00C810B5">
            <w:pPr>
              <w:jc w:val="center"/>
              <w:rPr>
                <w:rFonts w:ascii="Arial" w:hAnsi="Arial" w:cs="Arial"/>
                <w:sz w:val="18"/>
                <w:szCs w:val="18"/>
              </w:rPr>
            </w:pPr>
          </w:p>
        </w:tc>
        <w:tc>
          <w:tcPr>
            <w:tcW w:w="439" w:type="dxa"/>
            <w:vAlign w:val="center"/>
          </w:tcPr>
          <w:p w:rsidR="005D775A" w:rsidRPr="00957780" w:rsidRDefault="005D775A" w:rsidP="00C810B5">
            <w:pPr>
              <w:jc w:val="center"/>
              <w:rPr>
                <w:rFonts w:ascii="Arial" w:hAnsi="Arial" w:cs="Arial"/>
                <w:sz w:val="18"/>
                <w:szCs w:val="18"/>
              </w:rPr>
            </w:pPr>
            <w:r w:rsidRPr="00957780">
              <w:rPr>
                <w:rFonts w:ascii="Arial" w:hAnsi="Arial" w:cs="Arial"/>
                <w:sz w:val="18"/>
                <w:szCs w:val="18"/>
              </w:rPr>
              <w:t>X</w:t>
            </w:r>
          </w:p>
        </w:tc>
        <w:tc>
          <w:tcPr>
            <w:tcW w:w="550" w:type="dxa"/>
            <w:vAlign w:val="center"/>
          </w:tcPr>
          <w:p w:rsidR="005D775A" w:rsidRPr="00957780" w:rsidRDefault="005D775A" w:rsidP="00C810B5">
            <w:pPr>
              <w:jc w:val="center"/>
              <w:rPr>
                <w:rFonts w:ascii="Arial" w:hAnsi="Arial" w:cs="Arial"/>
                <w:sz w:val="18"/>
                <w:szCs w:val="18"/>
              </w:rPr>
            </w:pPr>
          </w:p>
        </w:tc>
      </w:tr>
      <w:tr w:rsidR="005D775A" w:rsidRPr="00957780" w:rsidTr="007D297A">
        <w:trPr>
          <w:trHeight w:val="340"/>
        </w:trPr>
        <w:tc>
          <w:tcPr>
            <w:tcW w:w="7092" w:type="dxa"/>
            <w:vMerge w:val="restart"/>
            <w:shd w:val="clear" w:color="auto" w:fill="auto"/>
            <w:vAlign w:val="center"/>
          </w:tcPr>
          <w:p w:rsidR="005D775A" w:rsidRPr="00957780" w:rsidRDefault="005D775A" w:rsidP="00C810B5">
            <w:pPr>
              <w:pStyle w:val="Textoindependiente"/>
              <w:tabs>
                <w:tab w:val="left" w:pos="709"/>
              </w:tabs>
              <w:ind w:left="33"/>
              <w:jc w:val="center"/>
              <w:rPr>
                <w:rFonts w:cs="Arial"/>
                <w:b/>
                <w:sz w:val="20"/>
                <w:lang w:val="es-MX" w:eastAsia="es-MX"/>
              </w:rPr>
            </w:pPr>
            <w:r w:rsidRPr="00957780">
              <w:rPr>
                <w:rFonts w:cs="Arial"/>
                <w:b/>
                <w:sz w:val="20"/>
                <w:lang w:val="es-MX" w:eastAsia="es-MX"/>
              </w:rPr>
              <w:t>TOTAL</w:t>
            </w:r>
          </w:p>
        </w:tc>
        <w:tc>
          <w:tcPr>
            <w:tcW w:w="439" w:type="dxa"/>
            <w:vAlign w:val="center"/>
          </w:tcPr>
          <w:p w:rsidR="005D775A" w:rsidRPr="00957780" w:rsidRDefault="005D775A" w:rsidP="00C810B5">
            <w:pPr>
              <w:jc w:val="center"/>
              <w:rPr>
                <w:rFonts w:ascii="Arial" w:hAnsi="Arial" w:cs="Arial"/>
                <w:sz w:val="20"/>
                <w:szCs w:val="20"/>
              </w:rPr>
            </w:pPr>
            <w:r w:rsidRPr="00957780">
              <w:rPr>
                <w:rFonts w:ascii="Arial" w:hAnsi="Arial" w:cs="Arial"/>
                <w:sz w:val="20"/>
                <w:szCs w:val="20"/>
              </w:rPr>
              <w:t>1</w:t>
            </w:r>
          </w:p>
        </w:tc>
        <w:tc>
          <w:tcPr>
            <w:tcW w:w="439" w:type="dxa"/>
            <w:vAlign w:val="center"/>
          </w:tcPr>
          <w:p w:rsidR="005D775A" w:rsidRPr="00957780" w:rsidRDefault="005D775A" w:rsidP="00C810B5">
            <w:pPr>
              <w:jc w:val="center"/>
              <w:rPr>
                <w:rFonts w:ascii="Arial" w:hAnsi="Arial" w:cs="Arial"/>
                <w:sz w:val="20"/>
                <w:szCs w:val="20"/>
              </w:rPr>
            </w:pPr>
            <w:r w:rsidRPr="00957780">
              <w:rPr>
                <w:rFonts w:ascii="Arial" w:hAnsi="Arial" w:cs="Arial"/>
                <w:sz w:val="20"/>
                <w:szCs w:val="20"/>
              </w:rPr>
              <w:t>9</w:t>
            </w:r>
          </w:p>
        </w:tc>
        <w:tc>
          <w:tcPr>
            <w:tcW w:w="550" w:type="dxa"/>
            <w:vAlign w:val="center"/>
          </w:tcPr>
          <w:p w:rsidR="005D775A" w:rsidRPr="00957780" w:rsidRDefault="005D775A" w:rsidP="00C810B5">
            <w:pPr>
              <w:jc w:val="center"/>
              <w:rPr>
                <w:rFonts w:ascii="Arial" w:hAnsi="Arial" w:cs="Arial"/>
                <w:sz w:val="20"/>
                <w:szCs w:val="20"/>
              </w:rPr>
            </w:pPr>
            <w:r w:rsidRPr="00957780">
              <w:rPr>
                <w:rFonts w:ascii="Arial" w:hAnsi="Arial" w:cs="Arial"/>
                <w:sz w:val="20"/>
                <w:szCs w:val="20"/>
              </w:rPr>
              <w:t>10</w:t>
            </w:r>
          </w:p>
        </w:tc>
      </w:tr>
      <w:tr w:rsidR="005D775A" w:rsidRPr="00957780" w:rsidTr="007D297A">
        <w:trPr>
          <w:trHeight w:val="340"/>
        </w:trPr>
        <w:tc>
          <w:tcPr>
            <w:tcW w:w="7092" w:type="dxa"/>
            <w:vMerge/>
            <w:shd w:val="clear" w:color="auto" w:fill="auto"/>
            <w:vAlign w:val="center"/>
          </w:tcPr>
          <w:p w:rsidR="005D775A" w:rsidRPr="00957780" w:rsidRDefault="005D775A" w:rsidP="00C810B5">
            <w:pPr>
              <w:pStyle w:val="Textoindependiente"/>
              <w:tabs>
                <w:tab w:val="left" w:pos="709"/>
              </w:tabs>
              <w:ind w:left="33"/>
              <w:jc w:val="center"/>
              <w:rPr>
                <w:rFonts w:cs="Arial"/>
                <w:b/>
                <w:sz w:val="20"/>
                <w:lang w:val="es-MX" w:eastAsia="es-MX"/>
              </w:rPr>
            </w:pPr>
          </w:p>
        </w:tc>
        <w:tc>
          <w:tcPr>
            <w:tcW w:w="1428" w:type="dxa"/>
            <w:gridSpan w:val="3"/>
            <w:shd w:val="clear" w:color="auto" w:fill="000000" w:themeFill="text1"/>
            <w:vAlign w:val="center"/>
          </w:tcPr>
          <w:p w:rsidR="005D775A" w:rsidRPr="00957780" w:rsidRDefault="005D775A" w:rsidP="00C810B5">
            <w:pPr>
              <w:jc w:val="center"/>
              <w:rPr>
                <w:rFonts w:ascii="Arial" w:hAnsi="Arial" w:cs="Arial"/>
                <w:b/>
                <w:color w:val="FFFFFF" w:themeColor="background1"/>
                <w:sz w:val="20"/>
                <w:szCs w:val="20"/>
              </w:rPr>
            </w:pPr>
            <w:r w:rsidRPr="00957780">
              <w:rPr>
                <w:rFonts w:ascii="Arial" w:hAnsi="Arial" w:cs="Arial"/>
                <w:b/>
                <w:color w:val="FFFFFF" w:themeColor="background1"/>
                <w:sz w:val="20"/>
                <w:szCs w:val="20"/>
              </w:rPr>
              <w:t>25</w:t>
            </w:r>
          </w:p>
        </w:tc>
      </w:tr>
    </w:tbl>
    <w:p w:rsidR="009468E0" w:rsidRPr="009468E0" w:rsidRDefault="009468E0" w:rsidP="00C810B5">
      <w:pPr>
        <w:pStyle w:val="Textoindependiente"/>
        <w:tabs>
          <w:tab w:val="left" w:pos="709"/>
        </w:tabs>
        <w:ind w:left="720"/>
        <w:jc w:val="both"/>
        <w:rPr>
          <w:rFonts w:cs="Arial"/>
          <w:sz w:val="16"/>
          <w:lang w:val="es-MX" w:eastAsia="es-MX"/>
        </w:rPr>
      </w:pPr>
      <w:r>
        <w:rPr>
          <w:rFonts w:cs="Arial"/>
          <w:sz w:val="16"/>
          <w:lang w:eastAsia="es-MX"/>
        </w:rPr>
        <w:tab/>
      </w:r>
      <w:r w:rsidRPr="009468E0">
        <w:rPr>
          <w:rFonts w:cs="Arial"/>
          <w:sz w:val="16"/>
          <w:lang w:val="es-MX" w:eastAsia="es-MX"/>
        </w:rPr>
        <w:t>(Los datos insertados en el lado derecho del cuadro son a manera de ilustración)</w:t>
      </w:r>
    </w:p>
    <w:p w:rsidR="009468E0" w:rsidRDefault="009468E0" w:rsidP="00C810B5">
      <w:pPr>
        <w:pStyle w:val="Textoindependiente"/>
        <w:tabs>
          <w:tab w:val="left" w:pos="709"/>
        </w:tabs>
        <w:ind w:left="1440"/>
        <w:jc w:val="both"/>
        <w:rPr>
          <w:rFonts w:cs="Arial"/>
          <w:sz w:val="20"/>
          <w:lang w:val="es-MX" w:eastAsia="es-MX"/>
        </w:rPr>
      </w:pPr>
    </w:p>
    <w:p w:rsidR="005D775A" w:rsidRDefault="005D775A" w:rsidP="00705E47">
      <w:pPr>
        <w:pStyle w:val="Textoindependiente"/>
        <w:numPr>
          <w:ilvl w:val="1"/>
          <w:numId w:val="18"/>
        </w:numPr>
        <w:tabs>
          <w:tab w:val="left" w:pos="709"/>
        </w:tabs>
        <w:jc w:val="both"/>
        <w:rPr>
          <w:rFonts w:cs="Arial"/>
          <w:sz w:val="20"/>
          <w:lang w:val="es-MX" w:eastAsia="es-MX"/>
        </w:rPr>
      </w:pPr>
      <w:r w:rsidRPr="00957780">
        <w:rPr>
          <w:rFonts w:cs="Arial"/>
          <w:sz w:val="20"/>
          <w:lang w:val="es-MX" w:eastAsia="es-MX"/>
        </w:rPr>
        <w:t xml:space="preserve">Calificaciones: 1 -  no cumple – 3 cumple parcialmente – 5 cumple. </w:t>
      </w:r>
    </w:p>
    <w:p w:rsidR="001105CF" w:rsidRPr="00957780" w:rsidRDefault="001105CF" w:rsidP="00C810B5">
      <w:pPr>
        <w:pStyle w:val="Textoindependiente"/>
        <w:tabs>
          <w:tab w:val="left" w:pos="709"/>
        </w:tabs>
        <w:ind w:left="1440"/>
        <w:jc w:val="both"/>
        <w:rPr>
          <w:rFonts w:cs="Arial"/>
          <w:sz w:val="20"/>
          <w:lang w:val="es-MX" w:eastAsia="es-MX"/>
        </w:rPr>
      </w:pPr>
    </w:p>
    <w:p w:rsidR="001105CF" w:rsidRPr="0016365A" w:rsidRDefault="005D775A" w:rsidP="00705E47">
      <w:pPr>
        <w:pStyle w:val="Textoindependiente"/>
        <w:numPr>
          <w:ilvl w:val="1"/>
          <w:numId w:val="18"/>
        </w:numPr>
        <w:tabs>
          <w:tab w:val="left" w:pos="709"/>
        </w:tabs>
        <w:jc w:val="both"/>
        <w:rPr>
          <w:rFonts w:cs="Arial"/>
          <w:sz w:val="20"/>
          <w:lang w:val="es-MX" w:eastAsia="es-MX"/>
        </w:rPr>
      </w:pPr>
      <w:r w:rsidRPr="0016365A">
        <w:rPr>
          <w:rFonts w:cs="Arial"/>
          <w:sz w:val="20"/>
          <w:lang w:val="es-MX" w:eastAsia="es-MX"/>
        </w:rPr>
        <w:t>Se aprueba esta parte de la evaluación con un total d</w:t>
      </w:r>
      <w:r w:rsidR="001105CF" w:rsidRPr="0016365A">
        <w:rPr>
          <w:rFonts w:cs="Arial"/>
          <w:sz w:val="20"/>
          <w:lang w:val="es-MX" w:eastAsia="es-MX"/>
        </w:rPr>
        <w:t xml:space="preserve">e 21 puntos en escala de 1 a 30, si el funcionario no </w:t>
      </w:r>
      <w:r w:rsidR="00B81E3D" w:rsidRPr="0016365A">
        <w:rPr>
          <w:rFonts w:cs="Arial"/>
          <w:sz w:val="20"/>
          <w:lang w:val="es-MX" w:eastAsia="es-MX"/>
        </w:rPr>
        <w:t>llegara a un total de 21</w:t>
      </w:r>
      <w:r w:rsidR="001105CF" w:rsidRPr="0016365A">
        <w:rPr>
          <w:rFonts w:cs="Arial"/>
          <w:sz w:val="20"/>
          <w:lang w:val="es-MX" w:eastAsia="es-MX"/>
        </w:rPr>
        <w:t xml:space="preserve"> puntos, deberá elaborar un plan de desarrollo individual, dejando constancia en el formulario de seguimiento sobre alguna capacitación en temas de auditoría interna. </w:t>
      </w:r>
    </w:p>
    <w:p w:rsidR="001105CF" w:rsidRDefault="001105CF" w:rsidP="00C810B5">
      <w:pPr>
        <w:pStyle w:val="Textoindependiente"/>
        <w:tabs>
          <w:tab w:val="left" w:pos="709"/>
        </w:tabs>
        <w:ind w:left="1440"/>
        <w:jc w:val="both"/>
        <w:rPr>
          <w:rFonts w:cs="Arial"/>
          <w:sz w:val="20"/>
          <w:lang w:val="es-MX" w:eastAsia="es-MX"/>
        </w:rPr>
      </w:pPr>
    </w:p>
    <w:p w:rsidR="005D775A" w:rsidRPr="0016365A" w:rsidRDefault="005D775A" w:rsidP="00C810B5">
      <w:pPr>
        <w:jc w:val="both"/>
        <w:rPr>
          <w:rFonts w:ascii="Arial" w:hAnsi="Arial" w:cs="Arial"/>
          <w:b/>
          <w:sz w:val="20"/>
          <w:szCs w:val="20"/>
        </w:rPr>
      </w:pPr>
      <w:r w:rsidRPr="0016365A">
        <w:rPr>
          <w:rFonts w:ascii="Arial" w:hAnsi="Arial" w:cs="Arial"/>
          <w:b/>
          <w:sz w:val="20"/>
          <w:szCs w:val="20"/>
        </w:rPr>
        <w:t xml:space="preserve">DEFINICIÓN RESULTADO FINAL. </w:t>
      </w:r>
      <w:r w:rsidRPr="0016365A">
        <w:rPr>
          <w:rFonts w:ascii="Arial" w:hAnsi="Arial" w:cs="Arial"/>
          <w:sz w:val="20"/>
          <w:szCs w:val="20"/>
        </w:rPr>
        <w:t>Actividad que será responsabilidad del Jefe de Grupo de Auditorias.</w:t>
      </w:r>
    </w:p>
    <w:p w:rsidR="005D775A" w:rsidRPr="0016365A" w:rsidRDefault="005D775A" w:rsidP="00C810B5">
      <w:pPr>
        <w:pStyle w:val="Textoindependiente"/>
        <w:tabs>
          <w:tab w:val="left" w:pos="709"/>
        </w:tabs>
        <w:jc w:val="both"/>
        <w:rPr>
          <w:rFonts w:cs="Arial"/>
          <w:sz w:val="20"/>
          <w:lang w:val="es-MX" w:eastAsia="es-MX"/>
        </w:rPr>
      </w:pPr>
    </w:p>
    <w:p w:rsidR="005D775A" w:rsidRDefault="005D775A" w:rsidP="00C810B5">
      <w:pPr>
        <w:pStyle w:val="Textoindependiente"/>
        <w:tabs>
          <w:tab w:val="left" w:pos="709"/>
        </w:tabs>
        <w:jc w:val="both"/>
        <w:rPr>
          <w:rFonts w:cs="Arial"/>
          <w:sz w:val="20"/>
          <w:lang w:val="es-MX" w:eastAsia="es-MX"/>
        </w:rPr>
      </w:pPr>
      <w:r w:rsidRPr="0016365A">
        <w:rPr>
          <w:rFonts w:cs="Arial"/>
          <w:sz w:val="20"/>
          <w:lang w:val="es-MX" w:eastAsia="es-MX"/>
        </w:rPr>
        <w:t>Se deberá igualar las escalas de las evaluaciones (dejándolas todas en escala de 1 a 100, sin decimales), donde se requiere para pasar</w:t>
      </w:r>
      <w:r w:rsidR="00F6229F" w:rsidRPr="0016365A">
        <w:rPr>
          <w:rFonts w:cs="Arial"/>
          <w:sz w:val="20"/>
          <w:lang w:val="es-MX" w:eastAsia="es-MX"/>
        </w:rPr>
        <w:t xml:space="preserve"> con</w:t>
      </w:r>
      <w:r w:rsidRPr="0016365A">
        <w:rPr>
          <w:rFonts w:cs="Arial"/>
          <w:sz w:val="20"/>
          <w:lang w:val="es-MX" w:eastAsia="es-MX"/>
        </w:rPr>
        <w:t xml:space="preserve"> un mínimo 70 puntos</w:t>
      </w:r>
      <w:r w:rsidR="00F6229F" w:rsidRPr="0016365A">
        <w:rPr>
          <w:rFonts w:cs="Arial"/>
          <w:sz w:val="20"/>
          <w:lang w:val="es-MX" w:eastAsia="es-MX"/>
        </w:rPr>
        <w:t xml:space="preserve"> en cada uno de los ítems evaluados</w:t>
      </w:r>
      <w:r w:rsidRPr="0016365A">
        <w:rPr>
          <w:rFonts w:cs="Arial"/>
          <w:sz w:val="20"/>
          <w:lang w:val="es-MX" w:eastAsia="es-MX"/>
        </w:rPr>
        <w:t>,</w:t>
      </w:r>
      <w:r w:rsidR="008C10CB" w:rsidRPr="0016365A">
        <w:rPr>
          <w:rFonts w:cs="Arial"/>
          <w:sz w:val="20"/>
          <w:lang w:val="es-MX" w:eastAsia="es-MX"/>
        </w:rPr>
        <w:t xml:space="preserve"> si el funcionario no llega a estos 70 puntos, deberá elaborar un plan de desarrollo individual tal como lo describe cada ítem.</w:t>
      </w:r>
    </w:p>
    <w:p w:rsidR="00027CBB" w:rsidRDefault="00027CBB" w:rsidP="00C810B5">
      <w:pPr>
        <w:pStyle w:val="Textoindependiente"/>
        <w:tabs>
          <w:tab w:val="left" w:pos="709"/>
        </w:tabs>
        <w:jc w:val="both"/>
        <w:rPr>
          <w:rFonts w:cs="Arial"/>
          <w:sz w:val="20"/>
          <w:lang w:val="es-MX" w:eastAsia="es-MX"/>
        </w:rPr>
      </w:pPr>
    </w:p>
    <w:p w:rsidR="00027CBB" w:rsidRDefault="00027CBB" w:rsidP="00C810B5">
      <w:pPr>
        <w:pStyle w:val="Textoindependiente"/>
        <w:tabs>
          <w:tab w:val="left" w:pos="709"/>
        </w:tabs>
        <w:jc w:val="both"/>
        <w:rPr>
          <w:rFonts w:cs="Arial"/>
          <w:sz w:val="20"/>
          <w:lang w:val="es-MX" w:eastAsia="es-MX"/>
        </w:rPr>
      </w:pPr>
    </w:p>
    <w:p w:rsidR="00027CBB" w:rsidRPr="0016365A" w:rsidRDefault="00027CBB" w:rsidP="00C810B5">
      <w:pPr>
        <w:pStyle w:val="Textoindependiente"/>
        <w:tabs>
          <w:tab w:val="left" w:pos="709"/>
        </w:tabs>
        <w:jc w:val="both"/>
        <w:rPr>
          <w:rFonts w:cs="Arial"/>
          <w:sz w:val="20"/>
          <w:lang w:val="es-MX" w:eastAsia="es-MX"/>
        </w:rPr>
      </w:pPr>
    </w:p>
    <w:p w:rsidR="00F46566" w:rsidRPr="00957780" w:rsidRDefault="00F46566" w:rsidP="00C810B5">
      <w:pPr>
        <w:pStyle w:val="Textoindependiente"/>
        <w:tabs>
          <w:tab w:val="left" w:pos="709"/>
        </w:tabs>
        <w:jc w:val="both"/>
        <w:rPr>
          <w:rFonts w:cs="Arial"/>
          <w:sz w:val="20"/>
          <w:lang w:val="es-MX" w:eastAsia="es-MX"/>
        </w:rPr>
      </w:pPr>
    </w:p>
    <w:tbl>
      <w:tblPr>
        <w:tblStyle w:val="Tablaconcuadrcula"/>
        <w:tblW w:w="8804" w:type="dxa"/>
        <w:tblInd w:w="250" w:type="dxa"/>
        <w:tblLook w:val="04A0" w:firstRow="1" w:lastRow="0" w:firstColumn="1" w:lastColumn="0" w:noHBand="0" w:noVBand="1"/>
      </w:tblPr>
      <w:tblGrid>
        <w:gridCol w:w="3827"/>
        <w:gridCol w:w="1533"/>
        <w:gridCol w:w="1728"/>
        <w:gridCol w:w="1716"/>
      </w:tblGrid>
      <w:tr w:rsidR="005D775A" w:rsidRPr="00957780" w:rsidTr="009468E0">
        <w:trPr>
          <w:trHeight w:val="187"/>
        </w:trPr>
        <w:tc>
          <w:tcPr>
            <w:tcW w:w="3827" w:type="dxa"/>
            <w:vAlign w:val="center"/>
          </w:tcPr>
          <w:p w:rsidR="005D775A" w:rsidRPr="00957780" w:rsidRDefault="00BA4029" w:rsidP="00C810B5">
            <w:pPr>
              <w:pStyle w:val="Textoindependiente"/>
              <w:tabs>
                <w:tab w:val="left" w:pos="709"/>
              </w:tabs>
              <w:jc w:val="center"/>
              <w:rPr>
                <w:rFonts w:cs="Arial"/>
                <w:b/>
                <w:sz w:val="20"/>
                <w:lang w:val="es-MX" w:eastAsia="es-MX"/>
              </w:rPr>
            </w:pPr>
            <w:r>
              <w:rPr>
                <w:rFonts w:cs="Arial"/>
                <w:b/>
                <w:sz w:val="20"/>
                <w:lang w:val="es-MX" w:eastAsia="es-MX"/>
              </w:rPr>
              <w:lastRenderedPageBreak/>
              <w:t xml:space="preserve">DESCRIPCIÓN </w:t>
            </w:r>
          </w:p>
        </w:tc>
        <w:tc>
          <w:tcPr>
            <w:tcW w:w="1533" w:type="dxa"/>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RESULTADO OBTENIDO</w:t>
            </w:r>
          </w:p>
        </w:tc>
        <w:tc>
          <w:tcPr>
            <w:tcW w:w="1728" w:type="dxa"/>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EQUIVALENCIA</w:t>
            </w:r>
          </w:p>
        </w:tc>
        <w:tc>
          <w:tcPr>
            <w:tcW w:w="1716" w:type="dxa"/>
            <w:vAlign w:val="center"/>
          </w:tcPr>
          <w:p w:rsidR="005D775A" w:rsidRPr="00957780" w:rsidRDefault="005D775A" w:rsidP="00C810B5">
            <w:pPr>
              <w:pStyle w:val="Textoindependiente"/>
              <w:tabs>
                <w:tab w:val="left" w:pos="709"/>
              </w:tabs>
              <w:jc w:val="center"/>
              <w:rPr>
                <w:rFonts w:cs="Arial"/>
                <w:b/>
                <w:sz w:val="20"/>
                <w:lang w:val="es-MX" w:eastAsia="es-MX"/>
              </w:rPr>
            </w:pPr>
            <w:r w:rsidRPr="00957780">
              <w:rPr>
                <w:rFonts w:cs="Arial"/>
                <w:b/>
                <w:sz w:val="20"/>
                <w:lang w:val="es-MX" w:eastAsia="es-MX"/>
              </w:rPr>
              <w:t>OBSERVACIÓN</w:t>
            </w:r>
          </w:p>
        </w:tc>
      </w:tr>
      <w:tr w:rsidR="005D775A" w:rsidRPr="00957780" w:rsidTr="009468E0">
        <w:trPr>
          <w:trHeight w:val="510"/>
        </w:trPr>
        <w:tc>
          <w:tcPr>
            <w:tcW w:w="3827" w:type="dxa"/>
            <w:vAlign w:val="center"/>
          </w:tcPr>
          <w:p w:rsidR="005D775A" w:rsidRPr="00957780" w:rsidRDefault="005D775A" w:rsidP="00C810B5">
            <w:pPr>
              <w:pStyle w:val="Textoindependiente"/>
              <w:tabs>
                <w:tab w:val="left" w:pos="284"/>
              </w:tabs>
              <w:ind w:left="284" w:hanging="284"/>
              <w:jc w:val="both"/>
              <w:rPr>
                <w:rFonts w:cs="Arial"/>
                <w:sz w:val="20"/>
                <w:lang w:val="es-MX" w:eastAsia="es-MX"/>
              </w:rPr>
            </w:pPr>
            <w:r w:rsidRPr="00957780">
              <w:rPr>
                <w:rFonts w:cs="Arial"/>
                <w:sz w:val="20"/>
                <w:lang w:val="es-MX" w:eastAsia="es-MX"/>
              </w:rPr>
              <w:t>1. Evaluación de conocimientos.</w:t>
            </w:r>
          </w:p>
        </w:tc>
        <w:tc>
          <w:tcPr>
            <w:tcW w:w="1533" w:type="dxa"/>
            <w:vAlign w:val="center"/>
          </w:tcPr>
          <w:p w:rsidR="005D775A" w:rsidRPr="00957780" w:rsidRDefault="005D775A" w:rsidP="00C810B5">
            <w:pPr>
              <w:pStyle w:val="Textoindependiente"/>
              <w:tabs>
                <w:tab w:val="left" w:pos="709"/>
              </w:tabs>
              <w:jc w:val="center"/>
              <w:rPr>
                <w:rFonts w:cs="Arial"/>
                <w:sz w:val="20"/>
                <w:lang w:val="es-MX" w:eastAsia="es-MX"/>
              </w:rPr>
            </w:pPr>
            <w:r w:rsidRPr="00957780">
              <w:rPr>
                <w:rFonts w:cs="Arial"/>
                <w:sz w:val="20"/>
                <w:lang w:val="es-MX" w:eastAsia="es-MX"/>
              </w:rPr>
              <w:t>7</w:t>
            </w:r>
          </w:p>
        </w:tc>
        <w:tc>
          <w:tcPr>
            <w:tcW w:w="1728" w:type="dxa"/>
            <w:vAlign w:val="center"/>
          </w:tcPr>
          <w:p w:rsidR="005D775A" w:rsidRPr="00957780" w:rsidRDefault="00F6229F" w:rsidP="00C810B5">
            <w:pPr>
              <w:pStyle w:val="Textoindependiente"/>
              <w:tabs>
                <w:tab w:val="left" w:pos="709"/>
              </w:tabs>
              <w:jc w:val="center"/>
              <w:rPr>
                <w:rFonts w:cs="Arial"/>
                <w:sz w:val="20"/>
                <w:lang w:val="es-MX" w:eastAsia="es-MX"/>
              </w:rPr>
            </w:pPr>
            <w:r>
              <w:rPr>
                <w:rFonts w:cs="Arial"/>
                <w:sz w:val="20"/>
                <w:lang w:val="es-MX" w:eastAsia="es-MX"/>
              </w:rPr>
              <w:t>70</w:t>
            </w:r>
          </w:p>
        </w:tc>
        <w:tc>
          <w:tcPr>
            <w:tcW w:w="1716" w:type="dxa"/>
            <w:vAlign w:val="center"/>
          </w:tcPr>
          <w:p w:rsidR="005D775A" w:rsidRPr="00957780" w:rsidRDefault="005D775A" w:rsidP="00C810B5">
            <w:pPr>
              <w:pStyle w:val="Textoindependiente"/>
              <w:tabs>
                <w:tab w:val="left" w:pos="709"/>
              </w:tabs>
              <w:jc w:val="center"/>
              <w:rPr>
                <w:rFonts w:cs="Arial"/>
                <w:sz w:val="20"/>
                <w:lang w:val="es-MX" w:eastAsia="es-MX"/>
              </w:rPr>
            </w:pPr>
            <w:r w:rsidRPr="00957780">
              <w:rPr>
                <w:rFonts w:cs="Arial"/>
                <w:sz w:val="20"/>
                <w:lang w:val="es-MX" w:eastAsia="es-MX"/>
              </w:rPr>
              <w:t>APROBÓ</w:t>
            </w:r>
          </w:p>
        </w:tc>
      </w:tr>
      <w:tr w:rsidR="005D775A" w:rsidRPr="00957780" w:rsidTr="009468E0">
        <w:trPr>
          <w:trHeight w:val="510"/>
        </w:trPr>
        <w:tc>
          <w:tcPr>
            <w:tcW w:w="3827" w:type="dxa"/>
            <w:vAlign w:val="center"/>
          </w:tcPr>
          <w:p w:rsidR="005D775A" w:rsidRPr="00957780" w:rsidRDefault="005D775A" w:rsidP="00C810B5">
            <w:pPr>
              <w:pStyle w:val="Textoindependiente"/>
              <w:tabs>
                <w:tab w:val="left" w:pos="284"/>
              </w:tabs>
              <w:ind w:left="284" w:hanging="284"/>
              <w:jc w:val="both"/>
              <w:rPr>
                <w:rFonts w:cs="Arial"/>
                <w:sz w:val="20"/>
                <w:lang w:val="es-MX" w:eastAsia="es-MX"/>
              </w:rPr>
            </w:pPr>
            <w:r w:rsidRPr="00957780">
              <w:rPr>
                <w:rFonts w:cs="Arial"/>
                <w:sz w:val="20"/>
                <w:lang w:val="es-MX" w:eastAsia="es-MX"/>
              </w:rPr>
              <w:t>2. Evaluación de la planificación de la auditoria</w:t>
            </w:r>
            <w:r>
              <w:rPr>
                <w:rFonts w:cs="Arial"/>
                <w:sz w:val="20"/>
                <w:lang w:val="es-MX" w:eastAsia="es-MX"/>
              </w:rPr>
              <w:t xml:space="preserve">. </w:t>
            </w:r>
          </w:p>
        </w:tc>
        <w:tc>
          <w:tcPr>
            <w:tcW w:w="1533" w:type="dxa"/>
            <w:vAlign w:val="center"/>
          </w:tcPr>
          <w:p w:rsidR="005D775A" w:rsidRPr="00957780" w:rsidRDefault="00B81E3D" w:rsidP="00C810B5">
            <w:pPr>
              <w:pStyle w:val="Textoindependiente"/>
              <w:tabs>
                <w:tab w:val="left" w:pos="709"/>
              </w:tabs>
              <w:jc w:val="center"/>
              <w:rPr>
                <w:rFonts w:cs="Arial"/>
                <w:sz w:val="20"/>
                <w:lang w:val="es-MX" w:eastAsia="es-MX"/>
              </w:rPr>
            </w:pPr>
            <w:r>
              <w:rPr>
                <w:rFonts w:cs="Arial"/>
                <w:sz w:val="20"/>
                <w:lang w:val="es-MX" w:eastAsia="es-MX"/>
              </w:rPr>
              <w:t>20</w:t>
            </w:r>
          </w:p>
        </w:tc>
        <w:tc>
          <w:tcPr>
            <w:tcW w:w="1728" w:type="dxa"/>
            <w:vAlign w:val="center"/>
          </w:tcPr>
          <w:p w:rsidR="005D775A" w:rsidRPr="00957780" w:rsidRDefault="00F6229F" w:rsidP="00C810B5">
            <w:pPr>
              <w:pStyle w:val="Textoindependiente"/>
              <w:tabs>
                <w:tab w:val="left" w:pos="709"/>
              </w:tabs>
              <w:jc w:val="center"/>
              <w:rPr>
                <w:rFonts w:cs="Arial"/>
                <w:sz w:val="20"/>
                <w:lang w:val="es-MX" w:eastAsia="es-MX"/>
              </w:rPr>
            </w:pPr>
            <w:r>
              <w:rPr>
                <w:rFonts w:cs="Arial"/>
                <w:sz w:val="20"/>
                <w:lang w:val="es-MX" w:eastAsia="es-MX"/>
              </w:rPr>
              <w:t>66</w:t>
            </w:r>
          </w:p>
        </w:tc>
        <w:tc>
          <w:tcPr>
            <w:tcW w:w="1716" w:type="dxa"/>
            <w:vAlign w:val="center"/>
          </w:tcPr>
          <w:p w:rsidR="005D775A" w:rsidRPr="00957780" w:rsidRDefault="00B81E3D" w:rsidP="00C810B5">
            <w:pPr>
              <w:pStyle w:val="Textoindependiente"/>
              <w:tabs>
                <w:tab w:val="left" w:pos="709"/>
              </w:tabs>
              <w:jc w:val="center"/>
              <w:rPr>
                <w:rFonts w:cs="Arial"/>
                <w:sz w:val="20"/>
                <w:lang w:val="es-MX" w:eastAsia="es-MX"/>
              </w:rPr>
            </w:pPr>
            <w:r>
              <w:rPr>
                <w:rFonts w:cs="Arial"/>
                <w:sz w:val="20"/>
                <w:lang w:val="es-MX" w:eastAsia="es-MX"/>
              </w:rPr>
              <w:t xml:space="preserve">NO </w:t>
            </w:r>
            <w:r w:rsidR="005D775A" w:rsidRPr="00957780">
              <w:rPr>
                <w:rFonts w:cs="Arial"/>
                <w:sz w:val="20"/>
                <w:lang w:val="es-MX" w:eastAsia="es-MX"/>
              </w:rPr>
              <w:t>APROBÓ</w:t>
            </w:r>
          </w:p>
        </w:tc>
      </w:tr>
      <w:tr w:rsidR="005D775A" w:rsidRPr="00957780" w:rsidTr="009468E0">
        <w:trPr>
          <w:trHeight w:val="510"/>
        </w:trPr>
        <w:tc>
          <w:tcPr>
            <w:tcW w:w="3827" w:type="dxa"/>
            <w:vAlign w:val="center"/>
          </w:tcPr>
          <w:p w:rsidR="005D775A" w:rsidRPr="00957780" w:rsidRDefault="005D775A" w:rsidP="00C810B5">
            <w:pPr>
              <w:pStyle w:val="Textoindependiente"/>
              <w:tabs>
                <w:tab w:val="left" w:pos="284"/>
              </w:tabs>
              <w:ind w:left="284" w:hanging="284"/>
              <w:jc w:val="both"/>
              <w:rPr>
                <w:rFonts w:cs="Arial"/>
                <w:sz w:val="20"/>
                <w:lang w:val="es-MX" w:eastAsia="es-MX"/>
              </w:rPr>
            </w:pPr>
            <w:r w:rsidRPr="00957780">
              <w:rPr>
                <w:rFonts w:cs="Arial"/>
                <w:sz w:val="20"/>
                <w:lang w:val="es-MX" w:eastAsia="es-MX"/>
              </w:rPr>
              <w:t>3. Evaluación de la redacción de los hallazgos, observaciones y recomendaciones.</w:t>
            </w:r>
          </w:p>
        </w:tc>
        <w:tc>
          <w:tcPr>
            <w:tcW w:w="1533" w:type="dxa"/>
            <w:vAlign w:val="center"/>
          </w:tcPr>
          <w:p w:rsidR="005D775A" w:rsidRPr="00957780" w:rsidRDefault="00B81E3D" w:rsidP="00C810B5">
            <w:pPr>
              <w:pStyle w:val="Textoindependiente"/>
              <w:tabs>
                <w:tab w:val="left" w:pos="709"/>
              </w:tabs>
              <w:jc w:val="center"/>
              <w:rPr>
                <w:rFonts w:cs="Arial"/>
                <w:sz w:val="20"/>
                <w:lang w:val="es-MX" w:eastAsia="es-MX"/>
              </w:rPr>
            </w:pPr>
            <w:r>
              <w:rPr>
                <w:rFonts w:cs="Arial"/>
                <w:sz w:val="20"/>
                <w:lang w:val="es-MX" w:eastAsia="es-MX"/>
              </w:rPr>
              <w:t>37</w:t>
            </w:r>
          </w:p>
        </w:tc>
        <w:tc>
          <w:tcPr>
            <w:tcW w:w="1728" w:type="dxa"/>
            <w:vAlign w:val="center"/>
          </w:tcPr>
          <w:p w:rsidR="005D775A" w:rsidRPr="00957780" w:rsidRDefault="00F6229F" w:rsidP="00C810B5">
            <w:pPr>
              <w:pStyle w:val="Textoindependiente"/>
              <w:tabs>
                <w:tab w:val="left" w:pos="709"/>
              </w:tabs>
              <w:jc w:val="center"/>
              <w:rPr>
                <w:rFonts w:cs="Arial"/>
                <w:sz w:val="20"/>
                <w:lang w:val="es-MX" w:eastAsia="es-MX"/>
              </w:rPr>
            </w:pPr>
            <w:r>
              <w:rPr>
                <w:rFonts w:cs="Arial"/>
                <w:sz w:val="20"/>
                <w:lang w:val="es-MX" w:eastAsia="es-MX"/>
              </w:rPr>
              <w:t>82</w:t>
            </w:r>
          </w:p>
        </w:tc>
        <w:tc>
          <w:tcPr>
            <w:tcW w:w="1716" w:type="dxa"/>
            <w:vAlign w:val="center"/>
          </w:tcPr>
          <w:p w:rsidR="005D775A" w:rsidRPr="00957780" w:rsidRDefault="005D775A" w:rsidP="00C810B5">
            <w:pPr>
              <w:pStyle w:val="Textoindependiente"/>
              <w:tabs>
                <w:tab w:val="left" w:pos="709"/>
              </w:tabs>
              <w:jc w:val="center"/>
              <w:rPr>
                <w:rFonts w:cs="Arial"/>
                <w:sz w:val="20"/>
                <w:lang w:val="es-MX" w:eastAsia="es-MX"/>
              </w:rPr>
            </w:pPr>
            <w:r w:rsidRPr="00957780">
              <w:rPr>
                <w:rFonts w:cs="Arial"/>
                <w:sz w:val="20"/>
                <w:lang w:val="es-MX" w:eastAsia="es-MX"/>
              </w:rPr>
              <w:t>APROBÓ</w:t>
            </w:r>
          </w:p>
        </w:tc>
      </w:tr>
      <w:tr w:rsidR="005D775A" w:rsidRPr="00957780" w:rsidTr="009468E0">
        <w:trPr>
          <w:trHeight w:val="510"/>
        </w:trPr>
        <w:tc>
          <w:tcPr>
            <w:tcW w:w="3827" w:type="dxa"/>
            <w:vAlign w:val="center"/>
          </w:tcPr>
          <w:p w:rsidR="005D775A" w:rsidRPr="00957780" w:rsidRDefault="005D775A" w:rsidP="00C810B5">
            <w:pPr>
              <w:pStyle w:val="Textoindependiente"/>
              <w:tabs>
                <w:tab w:val="left" w:pos="284"/>
              </w:tabs>
              <w:ind w:left="284" w:hanging="284"/>
              <w:jc w:val="both"/>
              <w:rPr>
                <w:rFonts w:cs="Arial"/>
                <w:sz w:val="20"/>
                <w:lang w:val="es-MX" w:eastAsia="es-MX"/>
              </w:rPr>
            </w:pPr>
            <w:r w:rsidRPr="00957780">
              <w:rPr>
                <w:rFonts w:cs="Arial"/>
                <w:sz w:val="20"/>
                <w:lang w:val="es-MX" w:eastAsia="es-MX"/>
              </w:rPr>
              <w:t>4. Evaluación de la ejecución de lo planificado.</w:t>
            </w:r>
          </w:p>
        </w:tc>
        <w:tc>
          <w:tcPr>
            <w:tcW w:w="1533" w:type="dxa"/>
            <w:vAlign w:val="center"/>
          </w:tcPr>
          <w:p w:rsidR="005D775A" w:rsidRPr="00957780" w:rsidRDefault="005D775A" w:rsidP="00C810B5">
            <w:pPr>
              <w:pStyle w:val="Textoindependiente"/>
              <w:tabs>
                <w:tab w:val="left" w:pos="709"/>
              </w:tabs>
              <w:jc w:val="center"/>
              <w:rPr>
                <w:rFonts w:cs="Arial"/>
                <w:sz w:val="20"/>
                <w:lang w:val="es-MX" w:eastAsia="es-MX"/>
              </w:rPr>
            </w:pPr>
            <w:r w:rsidRPr="00957780">
              <w:rPr>
                <w:rFonts w:cs="Arial"/>
                <w:sz w:val="20"/>
                <w:lang w:val="es-MX" w:eastAsia="es-MX"/>
              </w:rPr>
              <w:t>25</w:t>
            </w:r>
          </w:p>
        </w:tc>
        <w:tc>
          <w:tcPr>
            <w:tcW w:w="1728" w:type="dxa"/>
            <w:vAlign w:val="center"/>
          </w:tcPr>
          <w:p w:rsidR="005D775A" w:rsidRPr="00957780" w:rsidRDefault="00F6229F" w:rsidP="00C810B5">
            <w:pPr>
              <w:pStyle w:val="Textoindependiente"/>
              <w:tabs>
                <w:tab w:val="left" w:pos="709"/>
              </w:tabs>
              <w:jc w:val="center"/>
              <w:rPr>
                <w:rFonts w:cs="Arial"/>
                <w:sz w:val="20"/>
                <w:lang w:val="es-MX" w:eastAsia="es-MX"/>
              </w:rPr>
            </w:pPr>
            <w:r>
              <w:rPr>
                <w:rFonts w:cs="Arial"/>
                <w:sz w:val="20"/>
                <w:lang w:val="es-MX" w:eastAsia="es-MX"/>
              </w:rPr>
              <w:t>83</w:t>
            </w:r>
          </w:p>
        </w:tc>
        <w:tc>
          <w:tcPr>
            <w:tcW w:w="1716" w:type="dxa"/>
            <w:vAlign w:val="center"/>
          </w:tcPr>
          <w:p w:rsidR="005D775A" w:rsidRPr="00957780" w:rsidRDefault="005D775A" w:rsidP="00C810B5">
            <w:pPr>
              <w:pStyle w:val="Textoindependiente"/>
              <w:tabs>
                <w:tab w:val="left" w:pos="709"/>
              </w:tabs>
              <w:jc w:val="center"/>
              <w:rPr>
                <w:rFonts w:cs="Arial"/>
                <w:sz w:val="20"/>
                <w:lang w:val="es-MX" w:eastAsia="es-MX"/>
              </w:rPr>
            </w:pPr>
            <w:r w:rsidRPr="00957780">
              <w:rPr>
                <w:rFonts w:cs="Arial"/>
                <w:sz w:val="20"/>
                <w:lang w:val="es-MX" w:eastAsia="es-MX"/>
              </w:rPr>
              <w:t>APROBÓ</w:t>
            </w:r>
          </w:p>
        </w:tc>
      </w:tr>
    </w:tbl>
    <w:p w:rsidR="009468E0" w:rsidRDefault="009468E0" w:rsidP="00C810B5">
      <w:pPr>
        <w:pStyle w:val="Textoindependiente"/>
        <w:tabs>
          <w:tab w:val="left" w:pos="709"/>
        </w:tabs>
        <w:ind w:left="720"/>
        <w:jc w:val="both"/>
        <w:rPr>
          <w:rFonts w:cs="Arial"/>
          <w:sz w:val="16"/>
          <w:lang w:val="es-MX" w:eastAsia="es-MX"/>
        </w:rPr>
      </w:pPr>
      <w:r>
        <w:rPr>
          <w:rFonts w:cs="Arial"/>
          <w:sz w:val="16"/>
          <w:lang w:eastAsia="es-MX"/>
        </w:rPr>
        <w:tab/>
      </w:r>
      <w:r w:rsidRPr="009468E0">
        <w:rPr>
          <w:rFonts w:cs="Arial"/>
          <w:sz w:val="16"/>
          <w:lang w:val="es-MX" w:eastAsia="es-MX"/>
        </w:rPr>
        <w:t>(Los datos insertados en el lado derecho del cuadro son a manera de ilustración)</w:t>
      </w:r>
    </w:p>
    <w:p w:rsidR="00434B99" w:rsidRDefault="00434B99" w:rsidP="00C810B5">
      <w:pPr>
        <w:pStyle w:val="Textoindependiente"/>
        <w:tabs>
          <w:tab w:val="left" w:pos="709"/>
        </w:tabs>
        <w:ind w:left="720"/>
        <w:jc w:val="both"/>
        <w:rPr>
          <w:rFonts w:cs="Arial"/>
          <w:sz w:val="16"/>
          <w:lang w:val="es-MX" w:eastAsia="es-MX"/>
        </w:rPr>
      </w:pPr>
    </w:p>
    <w:p w:rsidR="006435C2" w:rsidRPr="00027CBB" w:rsidRDefault="006435C2" w:rsidP="006435C2">
      <w:pPr>
        <w:pStyle w:val="Default"/>
        <w:ind w:left="-567"/>
        <w:jc w:val="center"/>
        <w:rPr>
          <w:rFonts w:ascii="Arial" w:eastAsia="Times New Roman" w:hAnsi="Arial" w:cs="Arial"/>
          <w:b/>
          <w:color w:val="auto"/>
          <w:sz w:val="20"/>
          <w:szCs w:val="20"/>
          <w:lang w:eastAsia="es-ES"/>
        </w:rPr>
      </w:pPr>
      <w:r w:rsidRPr="00027CBB">
        <w:rPr>
          <w:rFonts w:ascii="Arial" w:eastAsia="Times New Roman" w:hAnsi="Arial" w:cs="Arial"/>
          <w:b/>
          <w:color w:val="auto"/>
          <w:sz w:val="20"/>
          <w:szCs w:val="20"/>
          <w:lang w:eastAsia="es-ES"/>
        </w:rPr>
        <w:t xml:space="preserve">ANEXO No. 3 </w:t>
      </w:r>
    </w:p>
    <w:p w:rsidR="006435C2" w:rsidRPr="00027CBB" w:rsidRDefault="006435C2" w:rsidP="006435C2">
      <w:pPr>
        <w:pStyle w:val="Default"/>
        <w:ind w:left="-567"/>
        <w:jc w:val="center"/>
        <w:rPr>
          <w:rFonts w:ascii="Arial" w:eastAsia="Times New Roman" w:hAnsi="Arial" w:cs="Arial"/>
          <w:b/>
          <w:color w:val="auto"/>
          <w:sz w:val="20"/>
          <w:szCs w:val="20"/>
          <w:lang w:eastAsia="es-ES"/>
        </w:rPr>
      </w:pPr>
    </w:p>
    <w:p w:rsidR="006435C2" w:rsidRPr="00027CBB" w:rsidRDefault="006435C2" w:rsidP="006435C2">
      <w:pPr>
        <w:ind w:left="-567"/>
        <w:jc w:val="center"/>
        <w:rPr>
          <w:rFonts w:ascii="Arial" w:hAnsi="Arial" w:cs="Arial"/>
          <w:b/>
          <w:sz w:val="20"/>
          <w:szCs w:val="20"/>
        </w:rPr>
      </w:pPr>
      <w:r w:rsidRPr="00027CBB">
        <w:rPr>
          <w:rFonts w:ascii="Arial" w:hAnsi="Arial" w:cs="Arial"/>
          <w:b/>
          <w:sz w:val="20"/>
          <w:szCs w:val="20"/>
        </w:rPr>
        <w:t xml:space="preserve">CRITERIOS PARA LA EVALUACIÓN DE LOS AUDITORES POR PARTE DEL AUDITOR LIDER. </w:t>
      </w:r>
    </w:p>
    <w:p w:rsidR="006435C2" w:rsidRPr="00027CBB" w:rsidRDefault="006435C2" w:rsidP="006435C2">
      <w:pPr>
        <w:jc w:val="both"/>
        <w:rPr>
          <w:rFonts w:ascii="Arial" w:hAnsi="Arial" w:cs="Arial"/>
          <w:b/>
          <w:sz w:val="20"/>
          <w:szCs w:val="20"/>
        </w:rPr>
      </w:pPr>
    </w:p>
    <w:p w:rsidR="006435C2" w:rsidRPr="00027CBB" w:rsidRDefault="006435C2" w:rsidP="00705E47">
      <w:pPr>
        <w:pStyle w:val="Prrafodelista"/>
        <w:numPr>
          <w:ilvl w:val="3"/>
          <w:numId w:val="12"/>
        </w:numPr>
        <w:ind w:left="426" w:hanging="426"/>
        <w:jc w:val="both"/>
        <w:rPr>
          <w:rFonts w:ascii="Arial" w:hAnsi="Arial" w:cs="Arial"/>
          <w:sz w:val="20"/>
          <w:szCs w:val="20"/>
        </w:rPr>
      </w:pPr>
      <w:r w:rsidRPr="00027CBB">
        <w:rPr>
          <w:rFonts w:ascii="Arial" w:hAnsi="Arial" w:cs="Arial"/>
          <w:b/>
          <w:sz w:val="20"/>
          <w:szCs w:val="20"/>
        </w:rPr>
        <w:t>Comportamiento personal</w:t>
      </w:r>
      <w:r w:rsidRPr="00027CBB">
        <w:rPr>
          <w:rFonts w:ascii="Arial" w:hAnsi="Arial" w:cs="Arial"/>
          <w:sz w:val="20"/>
          <w:szCs w:val="20"/>
        </w:rPr>
        <w:t xml:space="preserve"> durante el desarrollo de la auditoria (se evaluara teniendo en cuenta los aspectos definidos en la norma NTC – ISO 19</w:t>
      </w:r>
      <w:r w:rsidR="00BC7291" w:rsidRPr="00027CBB">
        <w:rPr>
          <w:rFonts w:ascii="Arial" w:hAnsi="Arial" w:cs="Arial"/>
          <w:sz w:val="20"/>
          <w:szCs w:val="20"/>
        </w:rPr>
        <w:t>0</w:t>
      </w:r>
      <w:r w:rsidRPr="00027CBB">
        <w:rPr>
          <w:rFonts w:ascii="Arial" w:hAnsi="Arial" w:cs="Arial"/>
          <w:sz w:val="20"/>
          <w:szCs w:val="20"/>
        </w:rPr>
        <w:t>11), así:</w:t>
      </w:r>
    </w:p>
    <w:p w:rsidR="006435C2" w:rsidRPr="00027CBB" w:rsidRDefault="006435C2" w:rsidP="006435C2">
      <w:pPr>
        <w:jc w:val="both"/>
        <w:rPr>
          <w:rFonts w:ascii="Arial" w:hAnsi="Arial" w:cs="Arial"/>
          <w:sz w:val="20"/>
          <w:szCs w:val="20"/>
        </w:rPr>
      </w:pPr>
    </w:p>
    <w:p w:rsidR="006435C2" w:rsidRPr="00027CBB" w:rsidRDefault="006435C2" w:rsidP="00705E47">
      <w:pPr>
        <w:pStyle w:val="Prrafodelista"/>
        <w:numPr>
          <w:ilvl w:val="0"/>
          <w:numId w:val="23"/>
        </w:numPr>
        <w:jc w:val="both"/>
        <w:rPr>
          <w:rFonts w:ascii="Arial" w:hAnsi="Arial" w:cs="Arial"/>
          <w:sz w:val="20"/>
          <w:szCs w:val="20"/>
        </w:rPr>
      </w:pPr>
      <w:r w:rsidRPr="00027CBB">
        <w:rPr>
          <w:rFonts w:ascii="Arial" w:hAnsi="Arial" w:cs="Arial"/>
          <w:sz w:val="20"/>
          <w:szCs w:val="20"/>
        </w:rPr>
        <w:t>Si el auditor actuó de manera imparcial, con honestidad y discreción.</w:t>
      </w:r>
    </w:p>
    <w:p w:rsidR="006435C2" w:rsidRPr="00027CBB" w:rsidRDefault="006435C2" w:rsidP="00705E47">
      <w:pPr>
        <w:pStyle w:val="Prrafodelista"/>
        <w:numPr>
          <w:ilvl w:val="0"/>
          <w:numId w:val="23"/>
        </w:numPr>
        <w:jc w:val="both"/>
        <w:rPr>
          <w:rFonts w:ascii="Arial" w:hAnsi="Arial" w:cs="Arial"/>
          <w:sz w:val="20"/>
          <w:szCs w:val="20"/>
        </w:rPr>
      </w:pPr>
      <w:r w:rsidRPr="00027CBB">
        <w:rPr>
          <w:rFonts w:ascii="Arial" w:hAnsi="Arial" w:cs="Arial"/>
          <w:sz w:val="20"/>
          <w:szCs w:val="20"/>
        </w:rPr>
        <w:t>Si es de mentalidad abierta, que le permita considerar ideas o puntos de vista alternativos, es diplomático, mantiene tacto en las relaciones con las personas, es observador, es perceptivo, consciente y capaz de entender las situaciones que se le presenten.</w:t>
      </w:r>
    </w:p>
    <w:p w:rsidR="006435C2" w:rsidRPr="00027CBB" w:rsidRDefault="006435C2" w:rsidP="00705E47">
      <w:pPr>
        <w:pStyle w:val="Prrafodelista"/>
        <w:numPr>
          <w:ilvl w:val="0"/>
          <w:numId w:val="23"/>
        </w:numPr>
        <w:jc w:val="both"/>
        <w:rPr>
          <w:rFonts w:ascii="Arial" w:hAnsi="Arial" w:cs="Arial"/>
          <w:sz w:val="20"/>
          <w:szCs w:val="20"/>
        </w:rPr>
      </w:pPr>
      <w:r w:rsidRPr="00027CBB">
        <w:rPr>
          <w:rFonts w:ascii="Arial" w:hAnsi="Arial" w:cs="Arial"/>
          <w:sz w:val="20"/>
          <w:szCs w:val="20"/>
        </w:rPr>
        <w:t>Si es versátil, capaz de adaptarse a las diferentes situaciones, es tenaz, persistente hacia el logro de los objetivos, es decidido, capaz de alcanzar conclusiones oportunas basadas en el análisis y el razonamiento lógico.</w:t>
      </w:r>
    </w:p>
    <w:p w:rsidR="006435C2" w:rsidRPr="00027CBB" w:rsidRDefault="006435C2" w:rsidP="00705E47">
      <w:pPr>
        <w:pStyle w:val="Prrafodelista"/>
        <w:numPr>
          <w:ilvl w:val="0"/>
          <w:numId w:val="23"/>
        </w:numPr>
        <w:jc w:val="both"/>
        <w:rPr>
          <w:rFonts w:ascii="Arial" w:hAnsi="Arial" w:cs="Arial"/>
          <w:sz w:val="20"/>
          <w:szCs w:val="20"/>
        </w:rPr>
      </w:pPr>
      <w:r w:rsidRPr="00027CBB">
        <w:rPr>
          <w:rFonts w:ascii="Arial" w:hAnsi="Arial" w:cs="Arial"/>
          <w:sz w:val="20"/>
          <w:szCs w:val="20"/>
        </w:rPr>
        <w:t>Si es seguro de sí mismo, capaz de actuar independientemente, es firme, capaz de actuar de manera responsable y ética, aunque éstas acciones puedan no ser siempre populares y puedan causar desacuerdos o alguna confrontación, es abierto a la mejora es decir dispuesto a aprender de las situaciones y se esfuerza por conseguir mejores resultados de la auditoria.</w:t>
      </w:r>
    </w:p>
    <w:p w:rsidR="006435C2" w:rsidRPr="00027CBB" w:rsidRDefault="006435C2" w:rsidP="00705E47">
      <w:pPr>
        <w:pStyle w:val="Prrafodelista"/>
        <w:numPr>
          <w:ilvl w:val="0"/>
          <w:numId w:val="23"/>
        </w:numPr>
        <w:jc w:val="both"/>
        <w:rPr>
          <w:rFonts w:ascii="Arial" w:hAnsi="Arial" w:cs="Arial"/>
          <w:sz w:val="20"/>
          <w:szCs w:val="20"/>
        </w:rPr>
      </w:pPr>
      <w:r w:rsidRPr="00027CBB">
        <w:rPr>
          <w:rFonts w:ascii="Arial" w:hAnsi="Arial" w:cs="Arial"/>
          <w:sz w:val="20"/>
          <w:szCs w:val="20"/>
        </w:rPr>
        <w:t>Si es abierto a las diferencias culturales, es decir observador y respetuoso con la cultura del auditado, es colaborador, es decir que interactúa eficazmente con los demás.</w:t>
      </w:r>
    </w:p>
    <w:p w:rsidR="006435C2" w:rsidRPr="00027CBB" w:rsidRDefault="006435C2" w:rsidP="006435C2">
      <w:pPr>
        <w:pStyle w:val="Prrafodelista"/>
        <w:jc w:val="both"/>
        <w:rPr>
          <w:rFonts w:ascii="Arial" w:hAnsi="Arial" w:cs="Arial"/>
          <w:sz w:val="20"/>
          <w:szCs w:val="20"/>
        </w:rPr>
      </w:pPr>
    </w:p>
    <w:p w:rsidR="006435C2" w:rsidRPr="00027CBB" w:rsidRDefault="006435C2" w:rsidP="00705E47">
      <w:pPr>
        <w:pStyle w:val="Prrafodelista"/>
        <w:numPr>
          <w:ilvl w:val="3"/>
          <w:numId w:val="12"/>
        </w:numPr>
        <w:ind w:left="426" w:hanging="426"/>
        <w:jc w:val="both"/>
        <w:rPr>
          <w:rFonts w:ascii="Arial" w:hAnsi="Arial" w:cs="Arial"/>
          <w:b/>
          <w:sz w:val="20"/>
          <w:szCs w:val="20"/>
        </w:rPr>
      </w:pPr>
      <w:r w:rsidRPr="00027CBB">
        <w:rPr>
          <w:rFonts w:ascii="Arial" w:hAnsi="Arial" w:cs="Arial"/>
          <w:b/>
          <w:sz w:val="20"/>
          <w:szCs w:val="20"/>
        </w:rPr>
        <w:t xml:space="preserve">Habilidades del auditor </w:t>
      </w:r>
      <w:r w:rsidRPr="00027CBB">
        <w:rPr>
          <w:rFonts w:ascii="Arial" w:hAnsi="Arial" w:cs="Arial"/>
          <w:sz w:val="20"/>
          <w:szCs w:val="20"/>
        </w:rPr>
        <w:t>(basada en la norma NTC-ISO19</w:t>
      </w:r>
      <w:r w:rsidR="00BC7291" w:rsidRPr="00027CBB">
        <w:rPr>
          <w:rFonts w:ascii="Arial" w:hAnsi="Arial" w:cs="Arial"/>
          <w:sz w:val="20"/>
          <w:szCs w:val="20"/>
        </w:rPr>
        <w:t>0</w:t>
      </w:r>
      <w:r w:rsidRPr="00027CBB">
        <w:rPr>
          <w:rFonts w:ascii="Arial" w:hAnsi="Arial" w:cs="Arial"/>
          <w:sz w:val="20"/>
          <w:szCs w:val="20"/>
        </w:rPr>
        <w:t>11). En este  ítem se deben evaluar los siguientes aspectos:</w:t>
      </w:r>
    </w:p>
    <w:p w:rsidR="006435C2" w:rsidRPr="00027CBB" w:rsidRDefault="006435C2" w:rsidP="006435C2">
      <w:pPr>
        <w:jc w:val="both"/>
        <w:rPr>
          <w:rFonts w:ascii="Arial" w:hAnsi="Arial" w:cs="Arial"/>
          <w:b/>
          <w:sz w:val="20"/>
          <w:szCs w:val="20"/>
        </w:rPr>
      </w:pPr>
    </w:p>
    <w:p w:rsidR="006435C2" w:rsidRPr="00027CBB" w:rsidRDefault="006435C2" w:rsidP="00705E47">
      <w:pPr>
        <w:pStyle w:val="Prrafodelista"/>
        <w:numPr>
          <w:ilvl w:val="2"/>
          <w:numId w:val="19"/>
        </w:numPr>
        <w:tabs>
          <w:tab w:val="left" w:pos="709"/>
        </w:tabs>
        <w:ind w:left="709" w:hanging="425"/>
        <w:jc w:val="both"/>
        <w:rPr>
          <w:rFonts w:ascii="Arial" w:hAnsi="Arial" w:cs="Arial"/>
          <w:sz w:val="20"/>
          <w:szCs w:val="20"/>
        </w:rPr>
      </w:pPr>
      <w:r w:rsidRPr="00027CBB">
        <w:rPr>
          <w:rFonts w:ascii="Arial" w:hAnsi="Arial" w:cs="Arial"/>
          <w:sz w:val="20"/>
          <w:szCs w:val="20"/>
        </w:rPr>
        <w:t>Si el auditor planificó y organizó el trabajo eficazmente, se llevó a cabo la auditoria dentro del horario acordado.</w:t>
      </w:r>
    </w:p>
    <w:p w:rsidR="006435C2" w:rsidRPr="00027CBB" w:rsidRDefault="006435C2" w:rsidP="00705E47">
      <w:pPr>
        <w:pStyle w:val="Prrafodelista"/>
        <w:numPr>
          <w:ilvl w:val="2"/>
          <w:numId w:val="19"/>
        </w:numPr>
        <w:tabs>
          <w:tab w:val="left" w:pos="709"/>
        </w:tabs>
        <w:ind w:left="709" w:hanging="425"/>
        <w:jc w:val="both"/>
        <w:rPr>
          <w:rFonts w:ascii="Arial" w:hAnsi="Arial" w:cs="Arial"/>
          <w:sz w:val="20"/>
          <w:szCs w:val="20"/>
        </w:rPr>
      </w:pPr>
      <w:r w:rsidRPr="00027CBB">
        <w:rPr>
          <w:rFonts w:ascii="Arial" w:hAnsi="Arial" w:cs="Arial"/>
          <w:sz w:val="20"/>
          <w:szCs w:val="20"/>
        </w:rPr>
        <w:t>Si utilizo adecuadamente las técnicas de auditoría y las técnicas de muestreo.</w:t>
      </w:r>
    </w:p>
    <w:p w:rsidR="006435C2" w:rsidRPr="00027CBB" w:rsidRDefault="006435C2" w:rsidP="00705E47">
      <w:pPr>
        <w:pStyle w:val="Prrafodelista"/>
        <w:numPr>
          <w:ilvl w:val="2"/>
          <w:numId w:val="19"/>
        </w:numPr>
        <w:tabs>
          <w:tab w:val="left" w:pos="709"/>
        </w:tabs>
        <w:ind w:left="709" w:hanging="425"/>
        <w:jc w:val="both"/>
        <w:rPr>
          <w:rFonts w:ascii="Arial" w:hAnsi="Arial" w:cs="Arial"/>
          <w:sz w:val="20"/>
          <w:szCs w:val="20"/>
        </w:rPr>
      </w:pPr>
      <w:r w:rsidRPr="00027CBB">
        <w:rPr>
          <w:rFonts w:ascii="Arial" w:hAnsi="Arial" w:cs="Arial"/>
          <w:sz w:val="20"/>
          <w:szCs w:val="20"/>
        </w:rPr>
        <w:t>Si verifico la pertinencia y exactitud de la información recopilada, verificar si la evidencia de la auditoria es suficiente y apropiada para apoyar los hallazgos y conclusiones.</w:t>
      </w:r>
    </w:p>
    <w:p w:rsidR="006435C2" w:rsidRPr="00027CBB" w:rsidRDefault="006435C2" w:rsidP="00705E47">
      <w:pPr>
        <w:pStyle w:val="Prrafodelista"/>
        <w:numPr>
          <w:ilvl w:val="2"/>
          <w:numId w:val="19"/>
        </w:numPr>
        <w:tabs>
          <w:tab w:val="left" w:pos="709"/>
        </w:tabs>
        <w:ind w:left="709" w:hanging="425"/>
        <w:jc w:val="both"/>
        <w:rPr>
          <w:rFonts w:ascii="Arial" w:hAnsi="Arial" w:cs="Arial"/>
          <w:sz w:val="20"/>
          <w:szCs w:val="20"/>
        </w:rPr>
      </w:pPr>
      <w:r w:rsidRPr="00027CBB">
        <w:rPr>
          <w:rFonts w:ascii="Arial" w:hAnsi="Arial" w:cs="Arial"/>
          <w:sz w:val="20"/>
          <w:szCs w:val="20"/>
        </w:rPr>
        <w:t>Verificar si los hallazgos se alinean correctamente con los numerales de la norma que aplica, si los hallazgos se alinean adecuadamente con los procesos.</w:t>
      </w:r>
    </w:p>
    <w:p w:rsidR="006435C2" w:rsidRPr="00027CBB" w:rsidRDefault="006435C2" w:rsidP="00705E47">
      <w:pPr>
        <w:pStyle w:val="Prrafodelista"/>
        <w:numPr>
          <w:ilvl w:val="2"/>
          <w:numId w:val="19"/>
        </w:numPr>
        <w:tabs>
          <w:tab w:val="left" w:pos="709"/>
        </w:tabs>
        <w:ind w:left="709" w:hanging="425"/>
        <w:jc w:val="both"/>
        <w:rPr>
          <w:rFonts w:ascii="Arial" w:hAnsi="Arial" w:cs="Arial"/>
          <w:b/>
          <w:sz w:val="20"/>
          <w:szCs w:val="20"/>
        </w:rPr>
      </w:pPr>
      <w:r w:rsidRPr="00027CBB">
        <w:rPr>
          <w:rFonts w:ascii="Arial" w:hAnsi="Arial" w:cs="Arial"/>
          <w:sz w:val="20"/>
          <w:szCs w:val="20"/>
        </w:rPr>
        <w:t>Verificar la redacción de los hallazgos, la cual debe garantizar una comunicación eficaz de los resultados.</w:t>
      </w:r>
    </w:p>
    <w:p w:rsidR="006435C2" w:rsidRDefault="006435C2" w:rsidP="006435C2">
      <w:pPr>
        <w:tabs>
          <w:tab w:val="left" w:pos="709"/>
        </w:tabs>
        <w:jc w:val="both"/>
        <w:rPr>
          <w:rFonts w:ascii="Arial" w:hAnsi="Arial" w:cs="Arial"/>
          <w:b/>
          <w:sz w:val="20"/>
          <w:szCs w:val="20"/>
        </w:rPr>
      </w:pPr>
    </w:p>
    <w:p w:rsidR="00DA2ECD" w:rsidRDefault="00DA2ECD" w:rsidP="006435C2">
      <w:pPr>
        <w:tabs>
          <w:tab w:val="left" w:pos="709"/>
        </w:tabs>
        <w:jc w:val="both"/>
        <w:rPr>
          <w:rFonts w:ascii="Arial" w:hAnsi="Arial" w:cs="Arial"/>
          <w:b/>
          <w:sz w:val="20"/>
          <w:szCs w:val="20"/>
        </w:rPr>
      </w:pPr>
    </w:p>
    <w:p w:rsidR="00DA2ECD" w:rsidRDefault="00DA2ECD" w:rsidP="006435C2">
      <w:pPr>
        <w:tabs>
          <w:tab w:val="left" w:pos="709"/>
        </w:tabs>
        <w:jc w:val="both"/>
        <w:rPr>
          <w:rFonts w:ascii="Arial" w:hAnsi="Arial" w:cs="Arial"/>
          <w:b/>
          <w:sz w:val="20"/>
          <w:szCs w:val="20"/>
        </w:rPr>
      </w:pPr>
    </w:p>
    <w:p w:rsidR="00DA2ECD" w:rsidRDefault="00DA2ECD" w:rsidP="006435C2">
      <w:pPr>
        <w:tabs>
          <w:tab w:val="left" w:pos="709"/>
        </w:tabs>
        <w:jc w:val="both"/>
        <w:rPr>
          <w:rFonts w:ascii="Arial" w:hAnsi="Arial" w:cs="Arial"/>
          <w:b/>
          <w:sz w:val="20"/>
          <w:szCs w:val="20"/>
        </w:rPr>
      </w:pPr>
    </w:p>
    <w:p w:rsidR="00DA2ECD" w:rsidRDefault="00DA2ECD" w:rsidP="006435C2">
      <w:pPr>
        <w:tabs>
          <w:tab w:val="left" w:pos="709"/>
        </w:tabs>
        <w:jc w:val="both"/>
        <w:rPr>
          <w:rFonts w:ascii="Arial" w:hAnsi="Arial" w:cs="Arial"/>
          <w:b/>
          <w:sz w:val="20"/>
          <w:szCs w:val="20"/>
        </w:rPr>
      </w:pPr>
    </w:p>
    <w:p w:rsidR="00DA2ECD" w:rsidRPr="00027CBB" w:rsidRDefault="00DA2ECD" w:rsidP="006435C2">
      <w:pPr>
        <w:tabs>
          <w:tab w:val="left" w:pos="709"/>
        </w:tabs>
        <w:jc w:val="both"/>
        <w:rPr>
          <w:rFonts w:ascii="Arial" w:hAnsi="Arial" w:cs="Arial"/>
          <w:b/>
          <w:sz w:val="20"/>
          <w:szCs w:val="20"/>
        </w:rPr>
      </w:pPr>
    </w:p>
    <w:p w:rsidR="006435C2" w:rsidRPr="00027CBB" w:rsidRDefault="006435C2" w:rsidP="006435C2">
      <w:pPr>
        <w:tabs>
          <w:tab w:val="left" w:pos="709"/>
        </w:tabs>
        <w:jc w:val="both"/>
        <w:rPr>
          <w:rFonts w:ascii="Arial" w:hAnsi="Arial" w:cs="Arial"/>
          <w:b/>
          <w:sz w:val="20"/>
          <w:szCs w:val="20"/>
        </w:rPr>
      </w:pPr>
    </w:p>
    <w:p w:rsidR="006435C2" w:rsidRPr="00027CBB" w:rsidRDefault="006435C2" w:rsidP="006435C2">
      <w:pPr>
        <w:tabs>
          <w:tab w:val="left" w:pos="709"/>
        </w:tabs>
        <w:jc w:val="both"/>
        <w:rPr>
          <w:rFonts w:ascii="Arial" w:hAnsi="Arial" w:cs="Arial"/>
          <w:b/>
          <w:sz w:val="20"/>
          <w:szCs w:val="20"/>
        </w:rPr>
      </w:pPr>
      <w:r w:rsidRPr="00027CBB">
        <w:rPr>
          <w:rFonts w:ascii="Arial" w:hAnsi="Arial" w:cs="Arial"/>
          <w:b/>
          <w:sz w:val="20"/>
          <w:szCs w:val="20"/>
        </w:rPr>
        <w:lastRenderedPageBreak/>
        <w:t xml:space="preserve">CRITERIOS PARA LA EVALUACIÓN DEL AUDITOR LÍDER POR PARTE DEL GRUPO DE AUDITORÍAS </w:t>
      </w:r>
    </w:p>
    <w:p w:rsidR="006435C2" w:rsidRPr="00027CBB" w:rsidRDefault="006435C2" w:rsidP="006435C2">
      <w:pPr>
        <w:tabs>
          <w:tab w:val="left" w:pos="709"/>
        </w:tabs>
        <w:jc w:val="both"/>
        <w:rPr>
          <w:rFonts w:ascii="Arial" w:hAnsi="Arial" w:cs="Arial"/>
          <w:sz w:val="20"/>
          <w:szCs w:val="20"/>
        </w:rPr>
      </w:pPr>
    </w:p>
    <w:p w:rsidR="006435C2" w:rsidRPr="00027CBB" w:rsidRDefault="006435C2" w:rsidP="00705E47">
      <w:pPr>
        <w:pStyle w:val="Prrafodelista"/>
        <w:numPr>
          <w:ilvl w:val="3"/>
          <w:numId w:val="19"/>
        </w:numPr>
        <w:tabs>
          <w:tab w:val="left" w:pos="709"/>
        </w:tabs>
        <w:ind w:left="709" w:hanging="425"/>
        <w:jc w:val="both"/>
        <w:rPr>
          <w:rFonts w:ascii="Arial" w:hAnsi="Arial" w:cs="Arial"/>
          <w:sz w:val="20"/>
          <w:szCs w:val="20"/>
        </w:rPr>
      </w:pPr>
      <w:r w:rsidRPr="00027CBB">
        <w:rPr>
          <w:rFonts w:ascii="Arial" w:hAnsi="Arial" w:cs="Arial"/>
          <w:sz w:val="20"/>
          <w:szCs w:val="20"/>
        </w:rPr>
        <w:t>La planificación en cuanto a asignación de auditores por proceso, de acuerdo a sus competencias, así como la distribución de los tiempos de auditoría.</w:t>
      </w:r>
    </w:p>
    <w:p w:rsidR="006435C2" w:rsidRPr="00027CBB" w:rsidRDefault="006435C2" w:rsidP="00705E47">
      <w:pPr>
        <w:pStyle w:val="Prrafodelista"/>
        <w:numPr>
          <w:ilvl w:val="2"/>
          <w:numId w:val="12"/>
        </w:numPr>
        <w:tabs>
          <w:tab w:val="left" w:pos="709"/>
        </w:tabs>
        <w:ind w:left="709" w:hanging="425"/>
        <w:jc w:val="both"/>
        <w:rPr>
          <w:rFonts w:ascii="Arial" w:hAnsi="Arial" w:cs="Arial"/>
          <w:sz w:val="20"/>
          <w:szCs w:val="20"/>
        </w:rPr>
      </w:pPr>
      <w:r w:rsidRPr="00027CBB">
        <w:rPr>
          <w:rFonts w:ascii="Arial" w:hAnsi="Arial" w:cs="Arial"/>
          <w:sz w:val="20"/>
          <w:szCs w:val="20"/>
        </w:rPr>
        <w:t>La distribución de tareas específicas a cumplir por parte de cada auditor, en el ejercicio de la auditoria.</w:t>
      </w:r>
    </w:p>
    <w:p w:rsidR="006435C2" w:rsidRPr="00027CBB" w:rsidRDefault="006435C2" w:rsidP="00705E47">
      <w:pPr>
        <w:pStyle w:val="Prrafodelista"/>
        <w:numPr>
          <w:ilvl w:val="2"/>
          <w:numId w:val="12"/>
        </w:numPr>
        <w:tabs>
          <w:tab w:val="left" w:pos="709"/>
        </w:tabs>
        <w:ind w:left="709" w:hanging="425"/>
        <w:jc w:val="both"/>
        <w:rPr>
          <w:rFonts w:ascii="Arial" w:hAnsi="Arial" w:cs="Arial"/>
          <w:sz w:val="20"/>
          <w:szCs w:val="20"/>
        </w:rPr>
      </w:pPr>
      <w:r w:rsidRPr="00027CBB">
        <w:rPr>
          <w:rFonts w:ascii="Arial" w:hAnsi="Arial" w:cs="Arial"/>
          <w:sz w:val="20"/>
          <w:szCs w:val="20"/>
        </w:rPr>
        <w:t>La calidad del informe final en cuanto a redacción (coherente, conciso y objetivo), codificación y alineación con las normas.</w:t>
      </w:r>
    </w:p>
    <w:p w:rsidR="006435C2" w:rsidRPr="00027CBB" w:rsidRDefault="006435C2" w:rsidP="00705E47">
      <w:pPr>
        <w:pStyle w:val="Prrafodelista"/>
        <w:numPr>
          <w:ilvl w:val="2"/>
          <w:numId w:val="12"/>
        </w:numPr>
        <w:tabs>
          <w:tab w:val="left" w:pos="709"/>
        </w:tabs>
        <w:ind w:left="709" w:hanging="425"/>
        <w:jc w:val="both"/>
        <w:rPr>
          <w:rFonts w:ascii="Arial" w:hAnsi="Arial" w:cs="Arial"/>
          <w:sz w:val="20"/>
          <w:szCs w:val="20"/>
        </w:rPr>
      </w:pPr>
      <w:r w:rsidRPr="00027CBB">
        <w:rPr>
          <w:rFonts w:ascii="Arial" w:hAnsi="Arial" w:cs="Arial"/>
          <w:sz w:val="20"/>
          <w:szCs w:val="20"/>
        </w:rPr>
        <w:t>Se evaluara que las conclusiones sean precisas, objetivas y orientadas al cumplimiento de los objetivos de la auditoria, se evaluara las recomendaciones son constructivas y contribuyen significativamente a abordar las debilidades o problemas identificados por la auditoria.</w:t>
      </w:r>
    </w:p>
    <w:p w:rsidR="006435C2" w:rsidRPr="00027CBB" w:rsidRDefault="006435C2" w:rsidP="00705E47">
      <w:pPr>
        <w:pStyle w:val="Prrafodelista"/>
        <w:numPr>
          <w:ilvl w:val="2"/>
          <w:numId w:val="12"/>
        </w:numPr>
        <w:tabs>
          <w:tab w:val="left" w:pos="709"/>
        </w:tabs>
        <w:ind w:left="709" w:hanging="425"/>
        <w:jc w:val="both"/>
        <w:rPr>
          <w:rFonts w:ascii="Arial" w:hAnsi="Arial" w:cs="Arial"/>
          <w:sz w:val="20"/>
          <w:szCs w:val="20"/>
        </w:rPr>
      </w:pPr>
      <w:r w:rsidRPr="00027CBB">
        <w:rPr>
          <w:rFonts w:ascii="Arial" w:hAnsi="Arial" w:cs="Arial"/>
          <w:sz w:val="20"/>
          <w:szCs w:val="20"/>
        </w:rPr>
        <w:t>Se evaluará el cargue oportuno y adecuado de la información de cada auditoria en el sistema de información establecido por el área de control interno.</w:t>
      </w:r>
    </w:p>
    <w:p w:rsidR="006435C2" w:rsidRPr="00027CBB" w:rsidRDefault="006435C2" w:rsidP="006435C2">
      <w:pPr>
        <w:pStyle w:val="Prrafodelista"/>
        <w:tabs>
          <w:tab w:val="left" w:pos="709"/>
        </w:tabs>
        <w:ind w:left="709"/>
        <w:jc w:val="both"/>
        <w:rPr>
          <w:rFonts w:ascii="Arial" w:hAnsi="Arial" w:cs="Arial"/>
          <w:sz w:val="20"/>
          <w:szCs w:val="20"/>
        </w:rPr>
      </w:pPr>
    </w:p>
    <w:p w:rsidR="006435C2" w:rsidRPr="00027CBB" w:rsidRDefault="006435C2" w:rsidP="006435C2">
      <w:pPr>
        <w:pStyle w:val="Textoindependiente"/>
        <w:jc w:val="both"/>
        <w:rPr>
          <w:rFonts w:cs="Arial"/>
          <w:b/>
          <w:sz w:val="20"/>
        </w:rPr>
      </w:pPr>
      <w:r w:rsidRPr="00027CBB">
        <w:rPr>
          <w:rFonts w:cs="Arial"/>
          <w:b/>
          <w:sz w:val="20"/>
        </w:rPr>
        <w:t>Escala de información</w:t>
      </w:r>
    </w:p>
    <w:p w:rsidR="006435C2" w:rsidRPr="00027CBB" w:rsidRDefault="006435C2" w:rsidP="006435C2">
      <w:pPr>
        <w:pStyle w:val="Textoindependiente"/>
        <w:tabs>
          <w:tab w:val="left" w:pos="709"/>
        </w:tabs>
        <w:jc w:val="both"/>
        <w:rPr>
          <w:rFonts w:cs="Arial"/>
          <w:sz w:val="20"/>
        </w:rPr>
      </w:pPr>
    </w:p>
    <w:p w:rsidR="006435C2" w:rsidRPr="00027CBB" w:rsidRDefault="006435C2" w:rsidP="006435C2">
      <w:pPr>
        <w:pStyle w:val="Textoindependiente"/>
        <w:tabs>
          <w:tab w:val="left" w:pos="709"/>
        </w:tabs>
        <w:jc w:val="both"/>
        <w:rPr>
          <w:rFonts w:cs="Arial"/>
          <w:sz w:val="20"/>
        </w:rPr>
      </w:pPr>
      <w:r w:rsidRPr="00CB1C87">
        <w:rPr>
          <w:rFonts w:cs="Arial"/>
          <w:sz w:val="20"/>
        </w:rPr>
        <w:t>La nota mínima para pasar es tres (03) y nota máxima (05)</w:t>
      </w:r>
      <w:r w:rsidR="00CB1C87" w:rsidRPr="00CB1C87">
        <w:rPr>
          <w:rFonts w:cs="Arial"/>
          <w:sz w:val="20"/>
        </w:rPr>
        <w:t>, para la evaluación de auditores y auditor líder.</w:t>
      </w:r>
      <w:r w:rsidR="00CB1C87">
        <w:rPr>
          <w:rFonts w:cs="Arial"/>
          <w:sz w:val="20"/>
        </w:rPr>
        <w:t xml:space="preserve"> </w:t>
      </w:r>
    </w:p>
    <w:p w:rsidR="006435C2" w:rsidRPr="00027CBB" w:rsidRDefault="006435C2" w:rsidP="006435C2">
      <w:pPr>
        <w:pStyle w:val="Textoindependiente"/>
        <w:tabs>
          <w:tab w:val="left" w:pos="709"/>
        </w:tabs>
        <w:jc w:val="both"/>
        <w:rPr>
          <w:rFonts w:cs="Arial"/>
          <w:sz w:val="20"/>
        </w:rPr>
      </w:pPr>
    </w:p>
    <w:p w:rsidR="0016365A" w:rsidRDefault="0016365A" w:rsidP="00C810B5">
      <w:pPr>
        <w:pStyle w:val="Textoindependiente"/>
        <w:tabs>
          <w:tab w:val="left" w:pos="709"/>
        </w:tabs>
        <w:ind w:left="720"/>
        <w:jc w:val="both"/>
        <w:rPr>
          <w:rFonts w:cs="Arial"/>
          <w:sz w:val="16"/>
          <w:lang w:val="es-MX" w:eastAsia="es-MX"/>
        </w:rPr>
      </w:pPr>
    </w:p>
    <w:p w:rsidR="00434B99" w:rsidRDefault="00434B99" w:rsidP="00C810B5">
      <w:pPr>
        <w:pStyle w:val="Textoindependiente"/>
        <w:tabs>
          <w:tab w:val="left" w:pos="709"/>
        </w:tabs>
        <w:ind w:left="720"/>
        <w:jc w:val="both"/>
        <w:rPr>
          <w:rFonts w:cs="Arial"/>
          <w:sz w:val="16"/>
          <w:lang w:val="es-MX" w:eastAsia="es-MX"/>
        </w:rPr>
      </w:pPr>
    </w:p>
    <w:p w:rsidR="00434B99" w:rsidRDefault="00434B99" w:rsidP="00C810B5">
      <w:pPr>
        <w:pStyle w:val="Textoindependiente"/>
        <w:tabs>
          <w:tab w:val="left" w:pos="709"/>
        </w:tabs>
        <w:ind w:left="720"/>
        <w:jc w:val="both"/>
        <w:rPr>
          <w:rFonts w:cs="Arial"/>
          <w:sz w:val="16"/>
          <w:lang w:val="es-MX" w:eastAsia="es-MX"/>
        </w:rPr>
      </w:pPr>
    </w:p>
    <w:p w:rsidR="00434B99" w:rsidRDefault="00434B99"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DA2ECD" w:rsidRDefault="00DA2ECD" w:rsidP="00C810B5">
      <w:pPr>
        <w:pStyle w:val="Textoindependiente"/>
        <w:tabs>
          <w:tab w:val="left" w:pos="709"/>
        </w:tabs>
        <w:ind w:left="720"/>
        <w:jc w:val="both"/>
        <w:rPr>
          <w:rFonts w:cs="Arial"/>
          <w:sz w:val="16"/>
          <w:lang w:val="es-MX" w:eastAsia="es-MX"/>
        </w:rPr>
      </w:pPr>
    </w:p>
    <w:p w:rsidR="00434B99" w:rsidRDefault="00434B99" w:rsidP="00C810B5">
      <w:pPr>
        <w:pStyle w:val="Textoindependiente"/>
        <w:tabs>
          <w:tab w:val="left" w:pos="709"/>
        </w:tabs>
        <w:ind w:left="720"/>
        <w:jc w:val="both"/>
        <w:rPr>
          <w:rFonts w:cs="Arial"/>
          <w:sz w:val="16"/>
          <w:lang w:val="es-MX" w:eastAsia="es-MX"/>
        </w:rPr>
      </w:pPr>
    </w:p>
    <w:p w:rsidR="00434B99" w:rsidRDefault="00434B99" w:rsidP="00C810B5">
      <w:pPr>
        <w:pStyle w:val="Textoindependiente"/>
        <w:tabs>
          <w:tab w:val="left" w:pos="709"/>
        </w:tabs>
        <w:ind w:left="720"/>
        <w:jc w:val="both"/>
        <w:rPr>
          <w:rFonts w:cs="Arial"/>
          <w:sz w:val="16"/>
          <w:lang w:val="es-MX" w:eastAsia="es-MX"/>
        </w:rPr>
      </w:pPr>
    </w:p>
    <w:p w:rsidR="00434B99" w:rsidRDefault="00434B99" w:rsidP="00C810B5">
      <w:pPr>
        <w:pStyle w:val="Textoindependiente"/>
        <w:tabs>
          <w:tab w:val="left" w:pos="709"/>
        </w:tabs>
        <w:ind w:left="720"/>
        <w:jc w:val="both"/>
        <w:rPr>
          <w:rFonts w:cs="Arial"/>
          <w:sz w:val="16"/>
          <w:lang w:val="es-MX" w:eastAsia="es-MX"/>
        </w:rPr>
      </w:pPr>
    </w:p>
    <w:p w:rsidR="00434B99" w:rsidRDefault="00434B99" w:rsidP="00C810B5">
      <w:pPr>
        <w:pStyle w:val="Textoindependiente"/>
        <w:tabs>
          <w:tab w:val="left" w:pos="709"/>
        </w:tabs>
        <w:ind w:left="720"/>
        <w:jc w:val="both"/>
        <w:rPr>
          <w:rFonts w:cs="Arial"/>
          <w:sz w:val="16"/>
          <w:lang w:val="es-MX" w:eastAsia="es-MX"/>
        </w:rPr>
      </w:pPr>
    </w:p>
    <w:p w:rsidR="00434B99" w:rsidRDefault="00434B99" w:rsidP="00C810B5">
      <w:pPr>
        <w:pStyle w:val="Textoindependiente"/>
        <w:tabs>
          <w:tab w:val="left" w:pos="709"/>
        </w:tabs>
        <w:ind w:left="720"/>
        <w:jc w:val="both"/>
        <w:rPr>
          <w:rFonts w:cs="Arial"/>
          <w:sz w:val="16"/>
          <w:lang w:val="es-MX" w:eastAsia="es-MX"/>
        </w:rPr>
      </w:pPr>
    </w:p>
    <w:p w:rsidR="00193A56" w:rsidRPr="009468E0" w:rsidRDefault="00193A56" w:rsidP="00C810B5">
      <w:pPr>
        <w:jc w:val="both"/>
        <w:rPr>
          <w:rFonts w:ascii="Arial" w:hAnsi="Arial" w:cs="Arial"/>
          <w:sz w:val="14"/>
          <w:lang w:val="es-MX"/>
        </w:rPr>
      </w:pPr>
    </w:p>
    <w:tbl>
      <w:tblPr>
        <w:tblpPr w:leftFromText="141" w:rightFromText="141" w:vertAnchor="text" w:horzAnchor="margin" w:tblpXSpec="center" w:tblpY="48"/>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402"/>
        <w:gridCol w:w="3857"/>
      </w:tblGrid>
      <w:tr w:rsidR="0049571A" w:rsidRPr="00D5662F" w:rsidTr="006327EA">
        <w:tc>
          <w:tcPr>
            <w:tcW w:w="3085" w:type="dxa"/>
            <w:tcBorders>
              <w:top w:val="single" w:sz="4" w:space="0" w:color="auto"/>
              <w:left w:val="single" w:sz="4" w:space="0" w:color="auto"/>
              <w:bottom w:val="single" w:sz="4" w:space="0" w:color="auto"/>
              <w:right w:val="single" w:sz="4" w:space="0" w:color="auto"/>
            </w:tcBorders>
            <w:vAlign w:val="center"/>
          </w:tcPr>
          <w:p w:rsidR="00BC7291" w:rsidRDefault="00BC7291" w:rsidP="00C810B5">
            <w:pPr>
              <w:autoSpaceDE w:val="0"/>
              <w:autoSpaceDN w:val="0"/>
              <w:adjustRightInd w:val="0"/>
              <w:spacing w:line="276" w:lineRule="auto"/>
              <w:jc w:val="both"/>
              <w:rPr>
                <w:rFonts w:ascii="Arial" w:hAnsi="Arial" w:cs="Arial"/>
                <w:b/>
                <w:sz w:val="18"/>
                <w:szCs w:val="18"/>
                <w:lang w:val="es-CO" w:eastAsia="es-CO"/>
              </w:rPr>
            </w:pPr>
          </w:p>
          <w:p w:rsidR="00BC7291" w:rsidRDefault="00BC7291" w:rsidP="00C810B5">
            <w:pPr>
              <w:autoSpaceDE w:val="0"/>
              <w:autoSpaceDN w:val="0"/>
              <w:adjustRightInd w:val="0"/>
              <w:spacing w:line="276" w:lineRule="auto"/>
              <w:jc w:val="both"/>
              <w:rPr>
                <w:rFonts w:ascii="Arial" w:hAnsi="Arial" w:cs="Arial"/>
                <w:b/>
                <w:sz w:val="18"/>
                <w:szCs w:val="18"/>
                <w:lang w:val="es-CO" w:eastAsia="es-CO"/>
              </w:rPr>
            </w:pPr>
          </w:p>
          <w:p w:rsidR="00F73881" w:rsidRDefault="00F73881" w:rsidP="00C810B5">
            <w:pPr>
              <w:autoSpaceDE w:val="0"/>
              <w:autoSpaceDN w:val="0"/>
              <w:adjustRightInd w:val="0"/>
              <w:spacing w:line="276" w:lineRule="auto"/>
              <w:jc w:val="both"/>
              <w:rPr>
                <w:rFonts w:ascii="Arial" w:hAnsi="Arial" w:cs="Arial"/>
                <w:b/>
                <w:sz w:val="18"/>
                <w:szCs w:val="18"/>
                <w:lang w:val="es-CO" w:eastAsia="es-CO"/>
              </w:rPr>
            </w:pPr>
          </w:p>
          <w:p w:rsidR="0049571A" w:rsidRPr="00D5662F" w:rsidRDefault="0049571A" w:rsidP="00C810B5">
            <w:pPr>
              <w:autoSpaceDE w:val="0"/>
              <w:autoSpaceDN w:val="0"/>
              <w:adjustRightInd w:val="0"/>
              <w:spacing w:line="276" w:lineRule="auto"/>
              <w:jc w:val="both"/>
              <w:rPr>
                <w:rFonts w:ascii="Arial" w:hAnsi="Arial" w:cs="Arial"/>
                <w:sz w:val="18"/>
                <w:szCs w:val="18"/>
                <w:lang w:val="es-CO" w:eastAsia="es-CO"/>
              </w:rPr>
            </w:pPr>
            <w:r w:rsidRPr="00D5662F">
              <w:rPr>
                <w:rFonts w:ascii="Arial" w:hAnsi="Arial" w:cs="Arial"/>
                <w:b/>
                <w:sz w:val="18"/>
                <w:szCs w:val="18"/>
                <w:lang w:val="es-CO" w:eastAsia="es-CO"/>
              </w:rPr>
              <w:t>Elaboró:</w:t>
            </w:r>
            <w:r w:rsidRPr="00D5662F">
              <w:rPr>
                <w:rFonts w:ascii="Arial" w:hAnsi="Arial" w:cs="Arial"/>
                <w:sz w:val="18"/>
                <w:szCs w:val="18"/>
                <w:lang w:val="es-CO" w:eastAsia="es-CO"/>
              </w:rPr>
              <w:t xml:space="preserve"> </w:t>
            </w:r>
          </w:p>
          <w:p w:rsidR="0049571A" w:rsidRDefault="0049571A" w:rsidP="00C810B5">
            <w:pPr>
              <w:autoSpaceDE w:val="0"/>
              <w:autoSpaceDN w:val="0"/>
              <w:adjustRightInd w:val="0"/>
              <w:spacing w:line="276" w:lineRule="auto"/>
              <w:jc w:val="both"/>
              <w:rPr>
                <w:rFonts w:ascii="Arial" w:hAnsi="Arial" w:cs="Arial"/>
                <w:sz w:val="18"/>
                <w:szCs w:val="18"/>
                <w:lang w:val="es-CO" w:eastAsia="es-CO"/>
              </w:rPr>
            </w:pPr>
          </w:p>
          <w:p w:rsidR="0049571A" w:rsidRDefault="00E43DD5" w:rsidP="00C810B5">
            <w:pPr>
              <w:autoSpaceDE w:val="0"/>
              <w:autoSpaceDN w:val="0"/>
              <w:adjustRightInd w:val="0"/>
              <w:spacing w:line="276" w:lineRule="auto"/>
              <w:rPr>
                <w:rFonts w:ascii="Arial" w:hAnsi="Arial" w:cs="Arial"/>
                <w:sz w:val="18"/>
                <w:szCs w:val="18"/>
                <w:lang w:val="es-CO" w:eastAsia="es-CO"/>
              </w:rPr>
            </w:pPr>
            <w:r>
              <w:rPr>
                <w:rFonts w:ascii="Arial" w:hAnsi="Arial" w:cs="Arial"/>
                <w:sz w:val="18"/>
                <w:szCs w:val="18"/>
                <w:lang w:val="es-CO" w:eastAsia="es-CO"/>
              </w:rPr>
              <w:t>Mayor ALEXANDER GONZALEZ MORENO</w:t>
            </w:r>
          </w:p>
          <w:p w:rsidR="00BC7291" w:rsidRDefault="00BC7291" w:rsidP="00C810B5">
            <w:pPr>
              <w:autoSpaceDE w:val="0"/>
              <w:autoSpaceDN w:val="0"/>
              <w:adjustRightInd w:val="0"/>
              <w:spacing w:line="276" w:lineRule="auto"/>
              <w:rPr>
                <w:rFonts w:ascii="Arial" w:hAnsi="Arial" w:cs="Arial"/>
                <w:sz w:val="18"/>
                <w:szCs w:val="18"/>
                <w:lang w:val="es-CO" w:eastAsia="es-CO"/>
              </w:rPr>
            </w:pPr>
          </w:p>
          <w:p w:rsidR="00BC7291" w:rsidRDefault="00BC7291" w:rsidP="00C810B5">
            <w:pPr>
              <w:autoSpaceDE w:val="0"/>
              <w:autoSpaceDN w:val="0"/>
              <w:adjustRightInd w:val="0"/>
              <w:spacing w:line="276" w:lineRule="auto"/>
              <w:rPr>
                <w:rFonts w:ascii="Arial" w:hAnsi="Arial" w:cs="Arial"/>
                <w:sz w:val="18"/>
                <w:szCs w:val="18"/>
                <w:lang w:val="es-CO" w:eastAsia="es-CO"/>
              </w:rPr>
            </w:pPr>
          </w:p>
          <w:p w:rsidR="00BC7291" w:rsidRDefault="00BC7291" w:rsidP="00C810B5">
            <w:pPr>
              <w:autoSpaceDE w:val="0"/>
              <w:autoSpaceDN w:val="0"/>
              <w:adjustRightInd w:val="0"/>
              <w:spacing w:line="276" w:lineRule="auto"/>
              <w:rPr>
                <w:rFonts w:ascii="Arial" w:hAnsi="Arial" w:cs="Arial"/>
                <w:sz w:val="18"/>
                <w:szCs w:val="18"/>
                <w:lang w:val="es-CO" w:eastAsia="es-CO"/>
              </w:rPr>
            </w:pPr>
            <w:r>
              <w:rPr>
                <w:rFonts w:ascii="Arial" w:hAnsi="Arial" w:cs="Arial"/>
                <w:sz w:val="18"/>
                <w:szCs w:val="18"/>
                <w:lang w:val="es-CO" w:eastAsia="es-CO"/>
              </w:rPr>
              <w:t xml:space="preserve">Capitán </w:t>
            </w:r>
            <w:r>
              <w:t xml:space="preserve"> </w:t>
            </w:r>
            <w:r w:rsidRPr="00BC7291">
              <w:rPr>
                <w:rFonts w:ascii="Arial" w:hAnsi="Arial" w:cs="Arial"/>
                <w:sz w:val="18"/>
                <w:szCs w:val="18"/>
                <w:lang w:val="es-CO" w:eastAsia="es-CO"/>
              </w:rPr>
              <w:t xml:space="preserve"> CARLOS EDUARDO</w:t>
            </w:r>
            <w:r>
              <w:rPr>
                <w:rFonts w:ascii="Arial" w:hAnsi="Arial" w:cs="Arial"/>
                <w:sz w:val="18"/>
                <w:szCs w:val="18"/>
                <w:lang w:val="es-CO" w:eastAsia="es-CO"/>
              </w:rPr>
              <w:t xml:space="preserve"> </w:t>
            </w:r>
            <w:r w:rsidRPr="00BC7291">
              <w:rPr>
                <w:rFonts w:ascii="Arial" w:hAnsi="Arial" w:cs="Arial"/>
                <w:sz w:val="18"/>
                <w:szCs w:val="18"/>
                <w:lang w:val="es-CO" w:eastAsia="es-CO"/>
              </w:rPr>
              <w:t xml:space="preserve">VALENZUELA OVIEDO </w:t>
            </w:r>
          </w:p>
          <w:p w:rsidR="00BC7291" w:rsidRDefault="00BC7291" w:rsidP="00C810B5">
            <w:pPr>
              <w:autoSpaceDE w:val="0"/>
              <w:autoSpaceDN w:val="0"/>
              <w:adjustRightInd w:val="0"/>
              <w:spacing w:line="276" w:lineRule="auto"/>
              <w:rPr>
                <w:rFonts w:ascii="Arial" w:hAnsi="Arial" w:cs="Arial"/>
                <w:sz w:val="18"/>
                <w:szCs w:val="18"/>
                <w:lang w:val="es-CO" w:eastAsia="es-CO"/>
              </w:rPr>
            </w:pPr>
          </w:p>
          <w:p w:rsidR="00BC7291" w:rsidRPr="00D5662F" w:rsidRDefault="00BC7291" w:rsidP="00C810B5">
            <w:pPr>
              <w:autoSpaceDE w:val="0"/>
              <w:autoSpaceDN w:val="0"/>
              <w:adjustRightInd w:val="0"/>
              <w:spacing w:line="276" w:lineRule="auto"/>
              <w:rPr>
                <w:rFonts w:ascii="Arial" w:hAnsi="Arial" w:cs="Arial"/>
                <w:sz w:val="18"/>
                <w:szCs w:val="18"/>
                <w:lang w:val="es-CO" w:eastAsia="es-CO"/>
              </w:rPr>
            </w:pPr>
          </w:p>
        </w:tc>
        <w:tc>
          <w:tcPr>
            <w:tcW w:w="3402" w:type="dxa"/>
            <w:tcBorders>
              <w:top w:val="single" w:sz="4" w:space="0" w:color="auto"/>
              <w:left w:val="single" w:sz="4" w:space="0" w:color="auto"/>
              <w:bottom w:val="single" w:sz="4" w:space="0" w:color="auto"/>
              <w:right w:val="single" w:sz="4" w:space="0" w:color="auto"/>
            </w:tcBorders>
            <w:vAlign w:val="center"/>
          </w:tcPr>
          <w:p w:rsidR="0049571A" w:rsidRPr="00D5662F" w:rsidRDefault="0049571A" w:rsidP="00C810B5">
            <w:pPr>
              <w:autoSpaceDE w:val="0"/>
              <w:autoSpaceDN w:val="0"/>
              <w:adjustRightInd w:val="0"/>
              <w:spacing w:line="276" w:lineRule="auto"/>
              <w:jc w:val="both"/>
              <w:rPr>
                <w:rFonts w:ascii="Arial" w:hAnsi="Arial" w:cs="Arial"/>
                <w:sz w:val="18"/>
                <w:szCs w:val="18"/>
                <w:lang w:val="es-CO" w:eastAsia="es-CO"/>
              </w:rPr>
            </w:pPr>
            <w:r w:rsidRPr="00D5662F">
              <w:rPr>
                <w:rFonts w:ascii="Arial" w:hAnsi="Arial" w:cs="Arial"/>
                <w:b/>
                <w:sz w:val="18"/>
                <w:szCs w:val="18"/>
                <w:lang w:val="es-CO" w:eastAsia="es-CO"/>
              </w:rPr>
              <w:t>Revisó:</w:t>
            </w:r>
          </w:p>
          <w:p w:rsidR="0049571A" w:rsidRDefault="0049571A" w:rsidP="00C810B5">
            <w:pPr>
              <w:autoSpaceDE w:val="0"/>
              <w:autoSpaceDN w:val="0"/>
              <w:adjustRightInd w:val="0"/>
              <w:spacing w:line="276" w:lineRule="auto"/>
              <w:jc w:val="both"/>
              <w:rPr>
                <w:rFonts w:ascii="Arial" w:hAnsi="Arial" w:cs="Arial"/>
                <w:sz w:val="18"/>
                <w:szCs w:val="18"/>
                <w:lang w:val="es-CO" w:eastAsia="es-CO"/>
              </w:rPr>
            </w:pPr>
          </w:p>
          <w:p w:rsidR="0049571A" w:rsidRPr="009468E0" w:rsidRDefault="0049571A" w:rsidP="00C810B5">
            <w:pPr>
              <w:autoSpaceDE w:val="0"/>
              <w:autoSpaceDN w:val="0"/>
              <w:adjustRightInd w:val="0"/>
              <w:spacing w:line="276" w:lineRule="auto"/>
              <w:jc w:val="both"/>
              <w:rPr>
                <w:rFonts w:ascii="Arial" w:hAnsi="Arial" w:cs="Arial"/>
                <w:sz w:val="10"/>
                <w:szCs w:val="18"/>
                <w:lang w:val="es-CO" w:eastAsia="es-CO"/>
              </w:rPr>
            </w:pPr>
          </w:p>
          <w:p w:rsidR="000A48F1" w:rsidRDefault="000A48F1" w:rsidP="00C810B5">
            <w:pPr>
              <w:autoSpaceDE w:val="0"/>
              <w:autoSpaceDN w:val="0"/>
              <w:adjustRightInd w:val="0"/>
              <w:spacing w:line="276" w:lineRule="auto"/>
              <w:rPr>
                <w:rFonts w:ascii="Arial" w:hAnsi="Arial" w:cs="Arial"/>
                <w:sz w:val="18"/>
                <w:szCs w:val="18"/>
                <w:lang w:val="es-CO" w:eastAsia="es-CO"/>
              </w:rPr>
            </w:pPr>
          </w:p>
          <w:p w:rsidR="0049571A" w:rsidRPr="00D5662F" w:rsidRDefault="00E1326D" w:rsidP="006435C2">
            <w:pPr>
              <w:autoSpaceDE w:val="0"/>
              <w:autoSpaceDN w:val="0"/>
              <w:adjustRightInd w:val="0"/>
              <w:spacing w:line="276" w:lineRule="auto"/>
              <w:rPr>
                <w:rFonts w:ascii="Arial" w:hAnsi="Arial" w:cs="Arial"/>
                <w:sz w:val="18"/>
                <w:szCs w:val="18"/>
                <w:lang w:val="es-CO" w:eastAsia="es-CO"/>
              </w:rPr>
            </w:pPr>
            <w:r>
              <w:rPr>
                <w:rFonts w:ascii="Arial" w:hAnsi="Arial" w:cs="Arial"/>
                <w:sz w:val="18"/>
                <w:szCs w:val="18"/>
                <w:lang w:val="es-CO" w:eastAsia="es-CO"/>
              </w:rPr>
              <w:t xml:space="preserve">Coronel </w:t>
            </w:r>
            <w:r w:rsidR="00073E52">
              <w:rPr>
                <w:rFonts w:ascii="Arial" w:hAnsi="Arial" w:cs="Arial"/>
                <w:sz w:val="18"/>
                <w:szCs w:val="18"/>
                <w:lang w:val="es-CO" w:eastAsia="es-CO"/>
              </w:rPr>
              <w:t>RAÚL DELGADO ZÚÑIGA</w:t>
            </w:r>
          </w:p>
        </w:tc>
        <w:tc>
          <w:tcPr>
            <w:tcW w:w="3857" w:type="dxa"/>
            <w:tcBorders>
              <w:top w:val="single" w:sz="4" w:space="0" w:color="auto"/>
              <w:left w:val="single" w:sz="4" w:space="0" w:color="auto"/>
              <w:bottom w:val="single" w:sz="4" w:space="0" w:color="auto"/>
              <w:right w:val="single" w:sz="4" w:space="0" w:color="auto"/>
            </w:tcBorders>
            <w:vAlign w:val="center"/>
          </w:tcPr>
          <w:p w:rsidR="0049571A" w:rsidRPr="00D5662F" w:rsidRDefault="0049571A" w:rsidP="00C810B5">
            <w:pPr>
              <w:autoSpaceDE w:val="0"/>
              <w:autoSpaceDN w:val="0"/>
              <w:adjustRightInd w:val="0"/>
              <w:spacing w:line="276" w:lineRule="auto"/>
              <w:jc w:val="both"/>
              <w:rPr>
                <w:rFonts w:ascii="Arial" w:hAnsi="Arial" w:cs="Arial"/>
                <w:sz w:val="18"/>
                <w:szCs w:val="18"/>
                <w:lang w:val="es-CO" w:eastAsia="es-CO"/>
              </w:rPr>
            </w:pPr>
            <w:r w:rsidRPr="00D5662F">
              <w:rPr>
                <w:rFonts w:ascii="Arial" w:hAnsi="Arial" w:cs="Arial"/>
                <w:b/>
                <w:sz w:val="18"/>
                <w:szCs w:val="18"/>
                <w:lang w:val="es-CO" w:eastAsia="es-CO"/>
              </w:rPr>
              <w:t>Aprobó:</w:t>
            </w:r>
          </w:p>
          <w:p w:rsidR="0049571A" w:rsidRDefault="0049571A" w:rsidP="00C810B5">
            <w:pPr>
              <w:autoSpaceDE w:val="0"/>
              <w:autoSpaceDN w:val="0"/>
              <w:adjustRightInd w:val="0"/>
              <w:spacing w:line="276" w:lineRule="auto"/>
              <w:jc w:val="both"/>
              <w:rPr>
                <w:rFonts w:ascii="Arial" w:hAnsi="Arial" w:cs="Arial"/>
                <w:sz w:val="18"/>
                <w:szCs w:val="18"/>
                <w:lang w:val="es-CO" w:eastAsia="es-CO"/>
              </w:rPr>
            </w:pPr>
          </w:p>
          <w:p w:rsidR="000A48F1" w:rsidRDefault="000A48F1" w:rsidP="00C810B5">
            <w:pPr>
              <w:autoSpaceDE w:val="0"/>
              <w:autoSpaceDN w:val="0"/>
              <w:adjustRightInd w:val="0"/>
              <w:spacing w:line="276" w:lineRule="auto"/>
              <w:jc w:val="both"/>
              <w:rPr>
                <w:rFonts w:ascii="Arial" w:hAnsi="Arial" w:cs="Arial"/>
                <w:sz w:val="10"/>
                <w:szCs w:val="18"/>
                <w:lang w:val="es-CO" w:eastAsia="es-CO"/>
              </w:rPr>
            </w:pPr>
          </w:p>
          <w:p w:rsidR="000A48F1" w:rsidRDefault="000A48F1" w:rsidP="00C810B5">
            <w:pPr>
              <w:autoSpaceDE w:val="0"/>
              <w:autoSpaceDN w:val="0"/>
              <w:adjustRightInd w:val="0"/>
              <w:spacing w:line="276" w:lineRule="auto"/>
              <w:jc w:val="both"/>
              <w:rPr>
                <w:rFonts w:ascii="Arial" w:hAnsi="Arial" w:cs="Arial"/>
                <w:sz w:val="10"/>
                <w:szCs w:val="18"/>
                <w:lang w:val="es-CO" w:eastAsia="es-CO"/>
              </w:rPr>
            </w:pPr>
          </w:p>
          <w:p w:rsidR="0049571A" w:rsidRPr="00D5662F" w:rsidRDefault="0049571A" w:rsidP="00C810B5">
            <w:pPr>
              <w:autoSpaceDE w:val="0"/>
              <w:autoSpaceDN w:val="0"/>
              <w:adjustRightInd w:val="0"/>
              <w:spacing w:line="276" w:lineRule="auto"/>
              <w:jc w:val="both"/>
              <w:rPr>
                <w:rFonts w:ascii="Arial" w:hAnsi="Arial" w:cs="Arial"/>
                <w:sz w:val="18"/>
                <w:szCs w:val="18"/>
                <w:lang w:val="es-CO" w:eastAsia="es-CO"/>
              </w:rPr>
            </w:pPr>
            <w:r>
              <w:rPr>
                <w:rFonts w:ascii="Arial" w:hAnsi="Arial" w:cs="Arial"/>
                <w:sz w:val="18"/>
                <w:szCs w:val="18"/>
                <w:lang w:val="es-CO" w:eastAsia="es-CO"/>
              </w:rPr>
              <w:t xml:space="preserve">Coronel </w:t>
            </w:r>
            <w:r w:rsidR="006435C2">
              <w:rPr>
                <w:rFonts w:ascii="Arial" w:hAnsi="Arial" w:cs="Arial"/>
                <w:sz w:val="18"/>
                <w:szCs w:val="18"/>
                <w:lang w:val="es-CO" w:eastAsia="es-CO"/>
              </w:rPr>
              <w:t xml:space="preserve"> MANUEL ANTONIO VÁSQUEZ PRADA</w:t>
            </w:r>
          </w:p>
        </w:tc>
      </w:tr>
      <w:tr w:rsidR="0049571A" w:rsidRPr="00D5662F" w:rsidTr="006327EA">
        <w:tc>
          <w:tcPr>
            <w:tcW w:w="3085" w:type="dxa"/>
            <w:tcBorders>
              <w:top w:val="single" w:sz="4" w:space="0" w:color="auto"/>
              <w:left w:val="single" w:sz="4" w:space="0" w:color="auto"/>
              <w:bottom w:val="single" w:sz="4" w:space="0" w:color="auto"/>
              <w:right w:val="single" w:sz="4" w:space="0" w:color="auto"/>
            </w:tcBorders>
            <w:vAlign w:val="center"/>
          </w:tcPr>
          <w:p w:rsidR="0049571A" w:rsidRPr="00D5662F" w:rsidRDefault="0049571A" w:rsidP="00035406">
            <w:pPr>
              <w:autoSpaceDE w:val="0"/>
              <w:autoSpaceDN w:val="0"/>
              <w:adjustRightInd w:val="0"/>
              <w:spacing w:line="276" w:lineRule="auto"/>
              <w:jc w:val="both"/>
              <w:rPr>
                <w:rFonts w:ascii="Arial" w:hAnsi="Arial" w:cs="Arial"/>
                <w:sz w:val="18"/>
                <w:szCs w:val="18"/>
                <w:lang w:val="es-CO" w:eastAsia="es-CO"/>
              </w:rPr>
            </w:pPr>
            <w:r w:rsidRPr="00D5662F">
              <w:rPr>
                <w:rFonts w:ascii="Arial" w:hAnsi="Arial" w:cs="Arial"/>
                <w:b/>
                <w:sz w:val="18"/>
                <w:szCs w:val="18"/>
                <w:lang w:val="es-CO" w:eastAsia="es-CO"/>
              </w:rPr>
              <w:t>Fecha:</w:t>
            </w:r>
            <w:r w:rsidRPr="00D5662F">
              <w:rPr>
                <w:rFonts w:ascii="Arial" w:hAnsi="Arial" w:cs="Arial"/>
                <w:sz w:val="18"/>
                <w:szCs w:val="18"/>
                <w:lang w:val="es-CO" w:eastAsia="es-CO"/>
              </w:rPr>
              <w:t xml:space="preserve"> </w:t>
            </w:r>
            <w:r w:rsidR="00035406">
              <w:rPr>
                <w:rFonts w:ascii="Arial" w:hAnsi="Arial" w:cs="Arial"/>
                <w:sz w:val="18"/>
                <w:szCs w:val="18"/>
                <w:lang w:val="es-CO" w:eastAsia="es-CO"/>
              </w:rPr>
              <w:t>18</w:t>
            </w:r>
            <w:r>
              <w:rPr>
                <w:rFonts w:ascii="Arial" w:hAnsi="Arial" w:cs="Arial"/>
                <w:sz w:val="18"/>
                <w:szCs w:val="18"/>
                <w:lang w:val="es-CO" w:eastAsia="es-CO"/>
              </w:rPr>
              <w:t>/</w:t>
            </w:r>
            <w:r w:rsidR="00035406">
              <w:rPr>
                <w:rFonts w:ascii="Arial" w:hAnsi="Arial" w:cs="Arial"/>
                <w:sz w:val="18"/>
                <w:szCs w:val="18"/>
                <w:lang w:val="es-CO" w:eastAsia="es-CO"/>
              </w:rPr>
              <w:t>01</w:t>
            </w:r>
            <w:r w:rsidRPr="00D5662F">
              <w:rPr>
                <w:rFonts w:ascii="Arial" w:hAnsi="Arial" w:cs="Arial"/>
                <w:sz w:val="18"/>
                <w:szCs w:val="18"/>
                <w:lang w:val="es-CO" w:eastAsia="es-CO"/>
              </w:rPr>
              <w:t>/201</w:t>
            </w:r>
            <w:r w:rsidR="00035406">
              <w:rPr>
                <w:rFonts w:ascii="Arial" w:hAnsi="Arial" w:cs="Arial"/>
                <w:sz w:val="18"/>
                <w:szCs w:val="18"/>
                <w:lang w:val="es-CO" w:eastAsia="es-CO"/>
              </w:rPr>
              <w:t>7</w:t>
            </w:r>
          </w:p>
        </w:tc>
        <w:tc>
          <w:tcPr>
            <w:tcW w:w="3402" w:type="dxa"/>
            <w:tcBorders>
              <w:top w:val="single" w:sz="4" w:space="0" w:color="auto"/>
              <w:left w:val="single" w:sz="4" w:space="0" w:color="auto"/>
              <w:bottom w:val="single" w:sz="4" w:space="0" w:color="auto"/>
              <w:right w:val="single" w:sz="4" w:space="0" w:color="auto"/>
            </w:tcBorders>
            <w:vAlign w:val="center"/>
          </w:tcPr>
          <w:p w:rsidR="0049571A" w:rsidRPr="00D5662F" w:rsidRDefault="0049571A" w:rsidP="00C810B5">
            <w:pPr>
              <w:autoSpaceDE w:val="0"/>
              <w:autoSpaceDN w:val="0"/>
              <w:adjustRightInd w:val="0"/>
              <w:spacing w:line="276" w:lineRule="auto"/>
              <w:jc w:val="both"/>
              <w:rPr>
                <w:rFonts w:ascii="Arial" w:hAnsi="Arial" w:cs="Arial"/>
                <w:sz w:val="18"/>
                <w:szCs w:val="18"/>
                <w:lang w:val="es-CO" w:eastAsia="es-CO"/>
              </w:rPr>
            </w:pPr>
            <w:r w:rsidRPr="00D5662F">
              <w:rPr>
                <w:rFonts w:ascii="Arial" w:hAnsi="Arial" w:cs="Arial"/>
                <w:b/>
                <w:sz w:val="18"/>
                <w:szCs w:val="18"/>
                <w:lang w:val="es-CO" w:eastAsia="es-CO"/>
              </w:rPr>
              <w:t>Fecha:</w:t>
            </w:r>
            <w:r w:rsidRPr="00D5662F">
              <w:rPr>
                <w:rFonts w:ascii="Arial" w:hAnsi="Arial" w:cs="Arial"/>
                <w:sz w:val="18"/>
                <w:szCs w:val="18"/>
                <w:lang w:val="es-CO" w:eastAsia="es-CO"/>
              </w:rPr>
              <w:t xml:space="preserve"> </w:t>
            </w:r>
            <w:r w:rsidR="00035406">
              <w:rPr>
                <w:rFonts w:ascii="Arial" w:hAnsi="Arial" w:cs="Arial"/>
                <w:sz w:val="18"/>
                <w:szCs w:val="18"/>
                <w:lang w:val="es-CO" w:eastAsia="es-CO"/>
              </w:rPr>
              <w:t>18/01</w:t>
            </w:r>
            <w:r w:rsidR="00035406" w:rsidRPr="00D5662F">
              <w:rPr>
                <w:rFonts w:ascii="Arial" w:hAnsi="Arial" w:cs="Arial"/>
                <w:sz w:val="18"/>
                <w:szCs w:val="18"/>
                <w:lang w:val="es-CO" w:eastAsia="es-CO"/>
              </w:rPr>
              <w:t>/201</w:t>
            </w:r>
            <w:r w:rsidR="00035406">
              <w:rPr>
                <w:rFonts w:ascii="Arial" w:hAnsi="Arial" w:cs="Arial"/>
                <w:sz w:val="18"/>
                <w:szCs w:val="18"/>
                <w:lang w:val="es-CO" w:eastAsia="es-CO"/>
              </w:rPr>
              <w:t>7</w:t>
            </w:r>
          </w:p>
        </w:tc>
        <w:tc>
          <w:tcPr>
            <w:tcW w:w="3857" w:type="dxa"/>
            <w:tcBorders>
              <w:top w:val="single" w:sz="4" w:space="0" w:color="auto"/>
              <w:left w:val="single" w:sz="4" w:space="0" w:color="auto"/>
              <w:bottom w:val="single" w:sz="4" w:space="0" w:color="auto"/>
              <w:right w:val="single" w:sz="4" w:space="0" w:color="auto"/>
            </w:tcBorders>
            <w:vAlign w:val="center"/>
          </w:tcPr>
          <w:p w:rsidR="0049571A" w:rsidRPr="00D5662F" w:rsidRDefault="0049571A" w:rsidP="00C810B5">
            <w:pPr>
              <w:autoSpaceDE w:val="0"/>
              <w:autoSpaceDN w:val="0"/>
              <w:adjustRightInd w:val="0"/>
              <w:spacing w:line="276" w:lineRule="auto"/>
              <w:jc w:val="both"/>
              <w:rPr>
                <w:rFonts w:ascii="Arial" w:hAnsi="Arial" w:cs="Arial"/>
                <w:sz w:val="18"/>
                <w:szCs w:val="18"/>
                <w:lang w:val="es-CO" w:eastAsia="es-CO"/>
              </w:rPr>
            </w:pPr>
            <w:r w:rsidRPr="00D5662F">
              <w:rPr>
                <w:rFonts w:ascii="Arial" w:hAnsi="Arial" w:cs="Arial"/>
                <w:b/>
                <w:sz w:val="18"/>
                <w:szCs w:val="18"/>
                <w:lang w:val="es-CO" w:eastAsia="es-CO"/>
              </w:rPr>
              <w:t xml:space="preserve">Fecha: </w:t>
            </w:r>
            <w:r w:rsidR="00035406">
              <w:rPr>
                <w:rFonts w:ascii="Arial" w:hAnsi="Arial" w:cs="Arial"/>
                <w:sz w:val="18"/>
                <w:szCs w:val="18"/>
                <w:lang w:val="es-CO" w:eastAsia="es-CO"/>
              </w:rPr>
              <w:t>18/01</w:t>
            </w:r>
            <w:r w:rsidR="00035406" w:rsidRPr="00D5662F">
              <w:rPr>
                <w:rFonts w:ascii="Arial" w:hAnsi="Arial" w:cs="Arial"/>
                <w:sz w:val="18"/>
                <w:szCs w:val="18"/>
                <w:lang w:val="es-CO" w:eastAsia="es-CO"/>
              </w:rPr>
              <w:t>/201</w:t>
            </w:r>
            <w:r w:rsidR="00035406">
              <w:rPr>
                <w:rFonts w:ascii="Arial" w:hAnsi="Arial" w:cs="Arial"/>
                <w:sz w:val="18"/>
                <w:szCs w:val="18"/>
                <w:lang w:val="es-CO" w:eastAsia="es-CO"/>
              </w:rPr>
              <w:t>7</w:t>
            </w:r>
          </w:p>
        </w:tc>
      </w:tr>
    </w:tbl>
    <w:p w:rsidR="00FA6F86" w:rsidRDefault="00FA6F86" w:rsidP="00C810B5"/>
    <w:sectPr w:rsidR="00FA6F86" w:rsidSect="00C810B5">
      <w:headerReference w:type="default" r:id="rId10"/>
      <w:pgSz w:w="12240" w:h="15840" w:code="1"/>
      <w:pgMar w:top="1418" w:right="900" w:bottom="1418" w:left="1701"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736" w:rsidRDefault="00065736" w:rsidP="00193A56">
      <w:r>
        <w:separator/>
      </w:r>
    </w:p>
  </w:endnote>
  <w:endnote w:type="continuationSeparator" w:id="0">
    <w:p w:rsidR="00065736" w:rsidRDefault="00065736" w:rsidP="00193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736" w:rsidRDefault="00065736" w:rsidP="00193A56">
      <w:r>
        <w:separator/>
      </w:r>
    </w:p>
  </w:footnote>
  <w:footnote w:type="continuationSeparator" w:id="0">
    <w:p w:rsidR="00065736" w:rsidRDefault="00065736" w:rsidP="00193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C4" w:rsidRDefault="00D026C4" w:rsidP="00193A56">
    <w:pPr>
      <w:pStyle w:val="Encabezado"/>
      <w:rPr>
        <w:lang w:val="es-CO"/>
      </w:rPr>
    </w:pPr>
  </w:p>
  <w:tbl>
    <w:tblPr>
      <w:tblpPr w:leftFromText="141" w:rightFromText="141" w:horzAnchor="margin" w:tblpXSpec="center" w:tblpY="-611"/>
      <w:tblW w:w="9999"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94"/>
      <w:gridCol w:w="5411"/>
      <w:gridCol w:w="2094"/>
    </w:tblGrid>
    <w:tr w:rsidR="00D026C4" w:rsidRPr="000521E2" w:rsidTr="000521E2">
      <w:trPr>
        <w:trHeight w:val="41"/>
      </w:trPr>
      <w:tc>
        <w:tcPr>
          <w:tcW w:w="2494" w:type="dxa"/>
          <w:shd w:val="clear" w:color="auto" w:fill="FFFFFF"/>
          <w:vAlign w:val="center"/>
          <w:hideMark/>
        </w:tcPr>
        <w:p w:rsidR="00D026C4" w:rsidRPr="000521E2" w:rsidRDefault="00D026C4" w:rsidP="00193A56">
          <w:pPr>
            <w:rPr>
              <w:rFonts w:ascii="Arial" w:hAnsi="Arial" w:cs="Arial"/>
              <w:sz w:val="20"/>
              <w:szCs w:val="20"/>
            </w:rPr>
          </w:pPr>
          <w:r w:rsidRPr="000521E2">
            <w:rPr>
              <w:rFonts w:ascii="Arial" w:hAnsi="Arial" w:cs="Arial"/>
              <w:sz w:val="20"/>
              <w:szCs w:val="20"/>
            </w:rPr>
            <w:t xml:space="preserve">Página </w:t>
          </w:r>
          <w:r w:rsidR="000D5FB7" w:rsidRPr="000521E2">
            <w:rPr>
              <w:rFonts w:ascii="Arial" w:hAnsi="Arial" w:cs="Arial"/>
              <w:sz w:val="20"/>
              <w:szCs w:val="20"/>
            </w:rPr>
            <w:fldChar w:fldCharType="begin"/>
          </w:r>
          <w:r w:rsidRPr="000521E2">
            <w:rPr>
              <w:rFonts w:ascii="Arial" w:hAnsi="Arial" w:cs="Arial"/>
              <w:sz w:val="20"/>
              <w:szCs w:val="20"/>
            </w:rPr>
            <w:instrText xml:space="preserve"> PAGE </w:instrText>
          </w:r>
          <w:r w:rsidR="000D5FB7" w:rsidRPr="000521E2">
            <w:rPr>
              <w:rFonts w:ascii="Arial" w:hAnsi="Arial" w:cs="Arial"/>
              <w:sz w:val="20"/>
              <w:szCs w:val="20"/>
            </w:rPr>
            <w:fldChar w:fldCharType="separate"/>
          </w:r>
          <w:r w:rsidR="007F7BD6">
            <w:rPr>
              <w:rFonts w:ascii="Arial" w:hAnsi="Arial" w:cs="Arial"/>
              <w:noProof/>
              <w:sz w:val="20"/>
              <w:szCs w:val="20"/>
            </w:rPr>
            <w:t>1</w:t>
          </w:r>
          <w:r w:rsidR="000D5FB7" w:rsidRPr="000521E2">
            <w:rPr>
              <w:rFonts w:ascii="Arial" w:hAnsi="Arial" w:cs="Arial"/>
              <w:sz w:val="20"/>
              <w:szCs w:val="20"/>
            </w:rPr>
            <w:fldChar w:fldCharType="end"/>
          </w:r>
          <w:r w:rsidRPr="000521E2">
            <w:rPr>
              <w:rFonts w:ascii="Arial" w:hAnsi="Arial" w:cs="Arial"/>
              <w:sz w:val="20"/>
              <w:szCs w:val="20"/>
            </w:rPr>
            <w:t xml:space="preserve"> de </w:t>
          </w:r>
          <w:r w:rsidR="000D5FB7" w:rsidRPr="000521E2">
            <w:rPr>
              <w:rFonts w:ascii="Arial" w:hAnsi="Arial" w:cs="Arial"/>
              <w:sz w:val="20"/>
              <w:szCs w:val="20"/>
            </w:rPr>
            <w:fldChar w:fldCharType="begin"/>
          </w:r>
          <w:r w:rsidRPr="000521E2">
            <w:rPr>
              <w:rFonts w:ascii="Arial" w:hAnsi="Arial" w:cs="Arial"/>
              <w:sz w:val="20"/>
              <w:szCs w:val="20"/>
            </w:rPr>
            <w:instrText xml:space="preserve"> NUMPAGES  </w:instrText>
          </w:r>
          <w:r w:rsidR="000D5FB7" w:rsidRPr="000521E2">
            <w:rPr>
              <w:rFonts w:ascii="Arial" w:hAnsi="Arial" w:cs="Arial"/>
              <w:sz w:val="20"/>
              <w:szCs w:val="20"/>
            </w:rPr>
            <w:fldChar w:fldCharType="separate"/>
          </w:r>
          <w:r w:rsidR="007F7BD6">
            <w:rPr>
              <w:rFonts w:ascii="Arial" w:hAnsi="Arial" w:cs="Arial"/>
              <w:noProof/>
              <w:sz w:val="20"/>
              <w:szCs w:val="20"/>
            </w:rPr>
            <w:t>21</w:t>
          </w:r>
          <w:r w:rsidR="000D5FB7" w:rsidRPr="000521E2">
            <w:rPr>
              <w:rFonts w:ascii="Arial" w:hAnsi="Arial" w:cs="Arial"/>
              <w:sz w:val="20"/>
              <w:szCs w:val="20"/>
            </w:rPr>
            <w:fldChar w:fldCharType="end"/>
          </w:r>
        </w:p>
      </w:tc>
      <w:tc>
        <w:tcPr>
          <w:tcW w:w="5411" w:type="dxa"/>
          <w:vMerge w:val="restart"/>
          <w:shd w:val="clear" w:color="auto" w:fill="FFFFFF"/>
          <w:vAlign w:val="center"/>
          <w:hideMark/>
        </w:tcPr>
        <w:p w:rsidR="00D026C4" w:rsidRPr="000521E2" w:rsidRDefault="00D026C4" w:rsidP="00193A56">
          <w:pPr>
            <w:pStyle w:val="Default"/>
            <w:jc w:val="center"/>
            <w:rPr>
              <w:rFonts w:ascii="Arial" w:hAnsi="Arial" w:cs="Arial"/>
              <w:bCs/>
              <w:sz w:val="20"/>
              <w:szCs w:val="20"/>
            </w:rPr>
          </w:pPr>
          <w:r w:rsidRPr="000521E2">
            <w:rPr>
              <w:rFonts w:ascii="Arial" w:hAnsi="Arial" w:cs="Arial"/>
              <w:bCs/>
              <w:sz w:val="20"/>
              <w:szCs w:val="20"/>
            </w:rPr>
            <w:t>CONTROL INTERNO</w:t>
          </w:r>
        </w:p>
      </w:tc>
      <w:tc>
        <w:tcPr>
          <w:tcW w:w="2094" w:type="dxa"/>
          <w:vMerge w:val="restart"/>
          <w:shd w:val="clear" w:color="auto" w:fill="FFFFFF"/>
          <w:vAlign w:val="bottom"/>
        </w:tcPr>
        <w:p w:rsidR="00D026C4" w:rsidRPr="000521E2" w:rsidRDefault="00D026C4" w:rsidP="00193A56">
          <w:pPr>
            <w:pStyle w:val="Default"/>
            <w:jc w:val="center"/>
            <w:rPr>
              <w:rFonts w:ascii="Arial" w:hAnsi="Arial" w:cs="Arial"/>
              <w:bCs/>
              <w:color w:val="auto"/>
              <w:sz w:val="20"/>
              <w:szCs w:val="20"/>
            </w:rPr>
          </w:pPr>
          <w:r w:rsidRPr="000521E2">
            <w:rPr>
              <w:rFonts w:ascii="Arial" w:hAnsi="Arial" w:cs="Arial"/>
              <w:noProof/>
              <w:sz w:val="20"/>
              <w:szCs w:val="20"/>
              <w:lang w:val="es-CO" w:eastAsia="es-CO"/>
            </w:rPr>
            <w:drawing>
              <wp:anchor distT="0" distB="0" distL="114300" distR="114300" simplePos="0" relativeHeight="251658752" behindDoc="0" locked="0" layoutInCell="1" allowOverlap="1">
                <wp:simplePos x="0" y="0"/>
                <wp:positionH relativeFrom="column">
                  <wp:posOffset>332740</wp:posOffset>
                </wp:positionH>
                <wp:positionV relativeFrom="paragraph">
                  <wp:posOffset>-403225</wp:posOffset>
                </wp:positionV>
                <wp:extent cx="533400" cy="368300"/>
                <wp:effectExtent l="0" t="0" r="0" b="0"/>
                <wp:wrapNone/>
                <wp:docPr id="9546" name="Imagen 1" descr="ESCUDO ULT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 name="Imagen 1" descr="ESCUDO ULTIM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368300"/>
                        </a:xfrm>
                        <a:prstGeom prst="rect">
                          <a:avLst/>
                        </a:prstGeom>
                        <a:noFill/>
                        <a:ln>
                          <a:noFill/>
                        </a:ln>
                        <a:extLst/>
                      </pic:spPr>
                    </pic:pic>
                  </a:graphicData>
                </a:graphic>
              </wp:anchor>
            </w:drawing>
          </w:r>
          <w:r w:rsidRPr="000521E2">
            <w:rPr>
              <w:rFonts w:ascii="Arial" w:hAnsi="Arial" w:cs="Arial"/>
              <w:bCs/>
              <w:color w:val="auto"/>
              <w:sz w:val="20"/>
              <w:szCs w:val="20"/>
            </w:rPr>
            <w:t>POLICÍA NACIONAL</w:t>
          </w:r>
        </w:p>
      </w:tc>
    </w:tr>
    <w:tr w:rsidR="00D026C4" w:rsidRPr="000521E2" w:rsidTr="000521E2">
      <w:trPr>
        <w:trHeight w:val="66"/>
      </w:trPr>
      <w:tc>
        <w:tcPr>
          <w:tcW w:w="2494" w:type="dxa"/>
          <w:shd w:val="clear" w:color="auto" w:fill="FFFFFF"/>
          <w:vAlign w:val="center"/>
          <w:hideMark/>
        </w:tcPr>
        <w:p w:rsidR="00D026C4" w:rsidRPr="000521E2" w:rsidRDefault="00D026C4" w:rsidP="00193A56">
          <w:pPr>
            <w:pStyle w:val="Default"/>
            <w:rPr>
              <w:rFonts w:ascii="Arial" w:hAnsi="Arial" w:cs="Arial"/>
              <w:bCs/>
              <w:sz w:val="20"/>
              <w:szCs w:val="20"/>
            </w:rPr>
          </w:pPr>
          <w:r w:rsidRPr="000521E2">
            <w:rPr>
              <w:rFonts w:ascii="Arial" w:hAnsi="Arial" w:cs="Arial"/>
              <w:bCs/>
              <w:sz w:val="20"/>
              <w:szCs w:val="20"/>
            </w:rPr>
            <w:t>Código: 1CI-GU-0002</w:t>
          </w:r>
        </w:p>
      </w:tc>
      <w:tc>
        <w:tcPr>
          <w:tcW w:w="5411" w:type="dxa"/>
          <w:vMerge/>
          <w:shd w:val="clear" w:color="auto" w:fill="FFFFFF"/>
          <w:vAlign w:val="center"/>
          <w:hideMark/>
        </w:tcPr>
        <w:p w:rsidR="00D026C4" w:rsidRPr="000521E2" w:rsidRDefault="00D026C4" w:rsidP="00193A56">
          <w:pPr>
            <w:rPr>
              <w:rFonts w:ascii="Arial" w:eastAsia="Calibri" w:hAnsi="Arial" w:cs="Arial"/>
              <w:bCs/>
              <w:color w:val="000000"/>
              <w:sz w:val="20"/>
              <w:szCs w:val="20"/>
              <w:lang w:eastAsia="en-US"/>
            </w:rPr>
          </w:pPr>
        </w:p>
      </w:tc>
      <w:tc>
        <w:tcPr>
          <w:tcW w:w="2094" w:type="dxa"/>
          <w:vMerge/>
          <w:shd w:val="clear" w:color="auto" w:fill="FFFFFF"/>
          <w:vAlign w:val="center"/>
        </w:tcPr>
        <w:p w:rsidR="00D026C4" w:rsidRPr="000521E2" w:rsidRDefault="00D026C4" w:rsidP="00193A56">
          <w:pPr>
            <w:rPr>
              <w:rFonts w:ascii="Arial" w:eastAsia="Calibri" w:hAnsi="Arial" w:cs="Arial"/>
              <w:bCs/>
              <w:color w:val="000000"/>
              <w:sz w:val="20"/>
              <w:szCs w:val="20"/>
              <w:lang w:eastAsia="en-US"/>
            </w:rPr>
          </w:pPr>
        </w:p>
      </w:tc>
    </w:tr>
    <w:tr w:rsidR="00D026C4" w:rsidRPr="000521E2" w:rsidTr="000521E2">
      <w:trPr>
        <w:trHeight w:val="268"/>
      </w:trPr>
      <w:tc>
        <w:tcPr>
          <w:tcW w:w="2494" w:type="dxa"/>
          <w:shd w:val="clear" w:color="auto" w:fill="FFFFFF"/>
          <w:vAlign w:val="center"/>
          <w:hideMark/>
        </w:tcPr>
        <w:p w:rsidR="00D026C4" w:rsidRPr="000521E2" w:rsidRDefault="00D026C4" w:rsidP="003D7A88">
          <w:pPr>
            <w:pStyle w:val="Default"/>
            <w:rPr>
              <w:rFonts w:ascii="Arial" w:hAnsi="Arial" w:cs="Arial"/>
              <w:bCs/>
              <w:sz w:val="20"/>
              <w:szCs w:val="20"/>
            </w:rPr>
          </w:pPr>
          <w:r w:rsidRPr="000521E2">
            <w:rPr>
              <w:rFonts w:ascii="Arial" w:hAnsi="Arial" w:cs="Arial"/>
              <w:bCs/>
              <w:sz w:val="20"/>
              <w:szCs w:val="20"/>
            </w:rPr>
            <w:t xml:space="preserve">Fecha:  </w:t>
          </w:r>
          <w:r w:rsidR="003D7A88">
            <w:rPr>
              <w:rFonts w:ascii="Arial" w:hAnsi="Arial" w:cs="Arial"/>
              <w:bCs/>
              <w:sz w:val="20"/>
              <w:szCs w:val="20"/>
            </w:rPr>
            <w:t>18</w:t>
          </w:r>
          <w:r w:rsidRPr="000521E2">
            <w:rPr>
              <w:rFonts w:ascii="Arial" w:hAnsi="Arial" w:cs="Arial"/>
              <w:bCs/>
              <w:sz w:val="20"/>
              <w:szCs w:val="20"/>
            </w:rPr>
            <w:t>-0</w:t>
          </w:r>
          <w:r w:rsidR="003D7A88">
            <w:rPr>
              <w:rFonts w:ascii="Arial" w:hAnsi="Arial" w:cs="Arial"/>
              <w:bCs/>
              <w:sz w:val="20"/>
              <w:szCs w:val="20"/>
            </w:rPr>
            <w:t>1</w:t>
          </w:r>
          <w:r w:rsidRPr="000521E2">
            <w:rPr>
              <w:rFonts w:ascii="Arial" w:hAnsi="Arial" w:cs="Arial"/>
              <w:bCs/>
              <w:sz w:val="20"/>
              <w:szCs w:val="20"/>
            </w:rPr>
            <w:t>-201</w:t>
          </w:r>
          <w:r w:rsidR="003D7A88">
            <w:rPr>
              <w:rFonts w:ascii="Arial" w:hAnsi="Arial" w:cs="Arial"/>
              <w:bCs/>
              <w:sz w:val="20"/>
              <w:szCs w:val="20"/>
            </w:rPr>
            <w:t>7</w:t>
          </w:r>
        </w:p>
      </w:tc>
      <w:tc>
        <w:tcPr>
          <w:tcW w:w="5411" w:type="dxa"/>
          <w:vMerge w:val="restart"/>
          <w:shd w:val="clear" w:color="auto" w:fill="FFFFFF"/>
          <w:vAlign w:val="center"/>
          <w:hideMark/>
        </w:tcPr>
        <w:p w:rsidR="00D026C4" w:rsidRPr="000521E2" w:rsidRDefault="00D026C4" w:rsidP="00193A56">
          <w:pPr>
            <w:pStyle w:val="Default"/>
            <w:jc w:val="center"/>
            <w:rPr>
              <w:rFonts w:ascii="Arial" w:hAnsi="Arial" w:cs="Arial"/>
              <w:bCs/>
              <w:color w:val="auto"/>
              <w:sz w:val="20"/>
              <w:szCs w:val="20"/>
            </w:rPr>
          </w:pPr>
          <w:r w:rsidRPr="000521E2">
            <w:rPr>
              <w:rFonts w:ascii="Arial" w:eastAsiaTheme="minorHAnsi" w:hAnsi="Arial" w:cs="Arial"/>
              <w:bCs/>
              <w:sz w:val="20"/>
              <w:szCs w:val="20"/>
            </w:rPr>
            <w:t>GUÍA PARA REALIZAR AUDITORÍAS INTERNAS</w:t>
          </w:r>
        </w:p>
      </w:tc>
      <w:tc>
        <w:tcPr>
          <w:tcW w:w="2094" w:type="dxa"/>
          <w:vMerge/>
          <w:shd w:val="clear" w:color="auto" w:fill="FFFFFF"/>
          <w:vAlign w:val="center"/>
          <w:hideMark/>
        </w:tcPr>
        <w:p w:rsidR="00D026C4" w:rsidRPr="000521E2" w:rsidRDefault="00D026C4" w:rsidP="00193A56">
          <w:pPr>
            <w:rPr>
              <w:rFonts w:ascii="Arial" w:eastAsia="Calibri" w:hAnsi="Arial" w:cs="Arial"/>
              <w:bCs/>
              <w:color w:val="000000"/>
              <w:sz w:val="20"/>
              <w:szCs w:val="20"/>
              <w:lang w:eastAsia="en-US"/>
            </w:rPr>
          </w:pPr>
        </w:p>
      </w:tc>
    </w:tr>
    <w:tr w:rsidR="00D026C4" w:rsidRPr="000521E2" w:rsidTr="000521E2">
      <w:trPr>
        <w:trHeight w:val="46"/>
      </w:trPr>
      <w:tc>
        <w:tcPr>
          <w:tcW w:w="2494" w:type="dxa"/>
          <w:shd w:val="clear" w:color="auto" w:fill="FFFFFF"/>
          <w:vAlign w:val="center"/>
          <w:hideMark/>
        </w:tcPr>
        <w:p w:rsidR="00D026C4" w:rsidRPr="000521E2" w:rsidRDefault="007F7BD6" w:rsidP="005E603D">
          <w:pPr>
            <w:pStyle w:val="Default"/>
            <w:rPr>
              <w:rFonts w:ascii="Arial" w:hAnsi="Arial" w:cs="Arial"/>
              <w:bCs/>
              <w:sz w:val="20"/>
              <w:szCs w:val="20"/>
            </w:rPr>
          </w:pPr>
          <w:r>
            <w:rPr>
              <w:rFonts w:ascii="Arial" w:hAnsi="Arial" w:cs="Arial"/>
              <w:bCs/>
              <w:noProof/>
              <w:sz w:val="20"/>
              <w:szCs w:val="20"/>
              <w:lang w:val="es-CO" w:eastAsia="es-CO"/>
            </w:rPr>
            <mc:AlternateContent>
              <mc:Choice Requires="wps">
                <w:drawing>
                  <wp:anchor distT="4294967292" distB="4294967292" distL="114300" distR="114300" simplePos="0" relativeHeight="251660288" behindDoc="0" locked="0" layoutInCell="1" allowOverlap="1">
                    <wp:simplePos x="0" y="0"/>
                    <wp:positionH relativeFrom="column">
                      <wp:posOffset>-80010</wp:posOffset>
                    </wp:positionH>
                    <wp:positionV relativeFrom="paragraph">
                      <wp:posOffset>125729</wp:posOffset>
                    </wp:positionV>
                    <wp:extent cx="6070600" cy="0"/>
                    <wp:effectExtent l="0" t="0" r="0" b="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0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3826B" id="1 Conector recto"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6.3pt,9.9pt" to="471.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" strokecolor="black [3213]" strokeweight=".5pt">
                    <o:lock v:ext="edit" shapetype="f"/>
                  </v:line>
                </w:pict>
              </mc:Fallback>
            </mc:AlternateContent>
          </w:r>
          <w:r w:rsidR="00D026C4">
            <w:rPr>
              <w:rFonts w:ascii="Arial" w:hAnsi="Arial" w:cs="Arial"/>
              <w:bCs/>
              <w:sz w:val="20"/>
              <w:szCs w:val="20"/>
            </w:rPr>
            <w:t>Versión:</w:t>
          </w:r>
          <w:r w:rsidR="003D7A88">
            <w:rPr>
              <w:rFonts w:ascii="Arial" w:hAnsi="Arial" w:cs="Arial"/>
              <w:bCs/>
              <w:sz w:val="20"/>
              <w:szCs w:val="20"/>
            </w:rPr>
            <w:t xml:space="preserve"> 12</w:t>
          </w:r>
        </w:p>
      </w:tc>
      <w:tc>
        <w:tcPr>
          <w:tcW w:w="5411" w:type="dxa"/>
          <w:vMerge/>
          <w:shd w:val="clear" w:color="auto" w:fill="FFFFFF"/>
          <w:vAlign w:val="center"/>
          <w:hideMark/>
        </w:tcPr>
        <w:p w:rsidR="00D026C4" w:rsidRPr="000521E2" w:rsidRDefault="00D026C4" w:rsidP="00193A56">
          <w:pPr>
            <w:rPr>
              <w:rFonts w:ascii="Arial" w:eastAsia="Calibri" w:hAnsi="Arial" w:cs="Arial"/>
              <w:bCs/>
              <w:sz w:val="20"/>
              <w:szCs w:val="20"/>
              <w:lang w:eastAsia="en-US"/>
            </w:rPr>
          </w:pPr>
        </w:p>
      </w:tc>
      <w:tc>
        <w:tcPr>
          <w:tcW w:w="2094" w:type="dxa"/>
          <w:vMerge/>
          <w:shd w:val="clear" w:color="auto" w:fill="FFFFFF"/>
          <w:vAlign w:val="center"/>
          <w:hideMark/>
        </w:tcPr>
        <w:p w:rsidR="00D026C4" w:rsidRPr="000521E2" w:rsidRDefault="00D026C4" w:rsidP="00193A56">
          <w:pPr>
            <w:rPr>
              <w:rFonts w:ascii="Arial" w:eastAsia="Calibri" w:hAnsi="Arial" w:cs="Arial"/>
              <w:bCs/>
              <w:color w:val="000000"/>
              <w:sz w:val="20"/>
              <w:szCs w:val="20"/>
              <w:lang w:eastAsia="en-US"/>
            </w:rPr>
          </w:pPr>
        </w:p>
      </w:tc>
    </w:tr>
  </w:tbl>
  <w:p w:rsidR="00D026C4" w:rsidRDefault="00D026C4" w:rsidP="00193A56">
    <w:pPr>
      <w:pStyle w:val="Encabezado"/>
      <w:rPr>
        <w:lang w:val="es-CO"/>
      </w:rPr>
    </w:pPr>
  </w:p>
  <w:p w:rsidR="00D026C4" w:rsidRDefault="00D026C4" w:rsidP="00193A56">
    <w:pPr>
      <w:pStyle w:val="Encabezado"/>
      <w:rPr>
        <w:lang w:val="es-CO"/>
      </w:rPr>
    </w:pPr>
  </w:p>
  <w:p w:rsidR="00D026C4" w:rsidRDefault="00D026C4" w:rsidP="00193A56">
    <w:pPr>
      <w:pStyle w:val="Encabezado"/>
      <w:rPr>
        <w:lang w:val="es-CO"/>
      </w:rPr>
    </w:pPr>
  </w:p>
  <w:p w:rsidR="00D026C4" w:rsidRDefault="00D026C4" w:rsidP="00193A56">
    <w:pPr>
      <w:pStyle w:val="Encabezado"/>
      <w:rPr>
        <w:lang w:val="es-CO"/>
      </w:rPr>
    </w:pPr>
  </w:p>
  <w:p w:rsidR="00D026C4" w:rsidRPr="00193A56" w:rsidRDefault="00D026C4" w:rsidP="00193A56">
    <w:pPr>
      <w:pStyle w:val="Encabezado"/>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499B"/>
    <w:multiLevelType w:val="hybridMultilevel"/>
    <w:tmpl w:val="5A803F92"/>
    <w:lvl w:ilvl="0" w:tplc="0636BEFA">
      <w:start w:val="1"/>
      <w:numFmt w:val="decimal"/>
      <w:lvlText w:val="%1."/>
      <w:lvlJc w:val="left"/>
      <w:pPr>
        <w:tabs>
          <w:tab w:val="num" w:pos="1080"/>
        </w:tabs>
        <w:ind w:left="1080" w:hanging="720"/>
      </w:pPr>
      <w:rPr>
        <w:rFonts w:hint="default"/>
      </w:rPr>
    </w:lvl>
    <w:lvl w:ilvl="1" w:tplc="37FE6F8E">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3E0441"/>
    <w:multiLevelType w:val="hybridMultilevel"/>
    <w:tmpl w:val="042A2302"/>
    <w:lvl w:ilvl="0" w:tplc="6B449CE0">
      <w:start w:val="1"/>
      <w:numFmt w:val="lowerLetter"/>
      <w:lvlText w:val="%1."/>
      <w:lvlJc w:val="left"/>
      <w:pPr>
        <w:ind w:left="2216" w:hanging="360"/>
      </w:pPr>
      <w:rPr>
        <w:strike w:val="0"/>
      </w:rPr>
    </w:lvl>
    <w:lvl w:ilvl="1" w:tplc="0C0A0019" w:tentative="1">
      <w:start w:val="1"/>
      <w:numFmt w:val="lowerLetter"/>
      <w:lvlText w:val="%2."/>
      <w:lvlJc w:val="left"/>
      <w:pPr>
        <w:ind w:left="2936" w:hanging="360"/>
      </w:pPr>
    </w:lvl>
    <w:lvl w:ilvl="2" w:tplc="0C0A001B" w:tentative="1">
      <w:start w:val="1"/>
      <w:numFmt w:val="lowerRoman"/>
      <w:lvlText w:val="%3."/>
      <w:lvlJc w:val="right"/>
      <w:pPr>
        <w:ind w:left="3656" w:hanging="180"/>
      </w:pPr>
    </w:lvl>
    <w:lvl w:ilvl="3" w:tplc="0C0A000F" w:tentative="1">
      <w:start w:val="1"/>
      <w:numFmt w:val="decimal"/>
      <w:lvlText w:val="%4."/>
      <w:lvlJc w:val="left"/>
      <w:pPr>
        <w:ind w:left="4376" w:hanging="360"/>
      </w:pPr>
    </w:lvl>
    <w:lvl w:ilvl="4" w:tplc="0C0A0019" w:tentative="1">
      <w:start w:val="1"/>
      <w:numFmt w:val="lowerLetter"/>
      <w:lvlText w:val="%5."/>
      <w:lvlJc w:val="left"/>
      <w:pPr>
        <w:ind w:left="5096" w:hanging="360"/>
      </w:pPr>
    </w:lvl>
    <w:lvl w:ilvl="5" w:tplc="0C0A001B" w:tentative="1">
      <w:start w:val="1"/>
      <w:numFmt w:val="lowerRoman"/>
      <w:lvlText w:val="%6."/>
      <w:lvlJc w:val="right"/>
      <w:pPr>
        <w:ind w:left="5816" w:hanging="180"/>
      </w:pPr>
    </w:lvl>
    <w:lvl w:ilvl="6" w:tplc="0C0A000F" w:tentative="1">
      <w:start w:val="1"/>
      <w:numFmt w:val="decimal"/>
      <w:lvlText w:val="%7."/>
      <w:lvlJc w:val="left"/>
      <w:pPr>
        <w:ind w:left="6536" w:hanging="360"/>
      </w:pPr>
    </w:lvl>
    <w:lvl w:ilvl="7" w:tplc="0C0A0019" w:tentative="1">
      <w:start w:val="1"/>
      <w:numFmt w:val="lowerLetter"/>
      <w:lvlText w:val="%8."/>
      <w:lvlJc w:val="left"/>
      <w:pPr>
        <w:ind w:left="7256" w:hanging="360"/>
      </w:pPr>
    </w:lvl>
    <w:lvl w:ilvl="8" w:tplc="0C0A001B" w:tentative="1">
      <w:start w:val="1"/>
      <w:numFmt w:val="lowerRoman"/>
      <w:lvlText w:val="%9."/>
      <w:lvlJc w:val="right"/>
      <w:pPr>
        <w:ind w:left="7976" w:hanging="180"/>
      </w:pPr>
    </w:lvl>
  </w:abstractNum>
  <w:abstractNum w:abstractNumId="2" w15:restartNumberingAfterBreak="0">
    <w:nsid w:val="0367447A"/>
    <w:multiLevelType w:val="hybridMultilevel"/>
    <w:tmpl w:val="CE1A423A"/>
    <w:lvl w:ilvl="0" w:tplc="8E12A9DA">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560EC8DE">
      <w:start w:val="1"/>
      <w:numFmt w:val="upperRoman"/>
      <w:lvlText w:val="%3."/>
      <w:lvlJc w:val="left"/>
      <w:pPr>
        <w:ind w:left="2160" w:hanging="18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3D6BB9"/>
    <w:multiLevelType w:val="hybridMultilevel"/>
    <w:tmpl w:val="CC6CE1BA"/>
    <w:lvl w:ilvl="0" w:tplc="56EE42A6">
      <w:numFmt w:val="bullet"/>
      <w:lvlText w:val="-"/>
      <w:lvlJc w:val="left"/>
      <w:pPr>
        <w:ind w:left="720"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3423D4"/>
    <w:multiLevelType w:val="hybridMultilevel"/>
    <w:tmpl w:val="D108AA6E"/>
    <w:lvl w:ilvl="0" w:tplc="0C0A000F">
      <w:start w:val="1"/>
      <w:numFmt w:val="decimal"/>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5" w15:restartNumberingAfterBreak="0">
    <w:nsid w:val="0DDE2858"/>
    <w:multiLevelType w:val="hybridMultilevel"/>
    <w:tmpl w:val="391C3FC8"/>
    <w:lvl w:ilvl="0" w:tplc="56EE42A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4F79CB"/>
    <w:multiLevelType w:val="hybridMultilevel"/>
    <w:tmpl w:val="636E0864"/>
    <w:lvl w:ilvl="0" w:tplc="56EE42A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C338AB"/>
    <w:multiLevelType w:val="hybridMultilevel"/>
    <w:tmpl w:val="E086350E"/>
    <w:lvl w:ilvl="0" w:tplc="D70ECA50">
      <w:start w:val="1"/>
      <w:numFmt w:val="lowerLetter"/>
      <w:lvlText w:val="%1."/>
      <w:lvlJc w:val="left"/>
      <w:pPr>
        <w:tabs>
          <w:tab w:val="num" w:pos="1430"/>
        </w:tabs>
        <w:ind w:left="1430" w:hanging="720"/>
      </w:pPr>
      <w:rPr>
        <w:rFonts w:hint="default"/>
        <w:b/>
        <w:strike w:val="0"/>
        <w:color w:val="auto"/>
        <w:sz w:val="20"/>
        <w:szCs w:val="20"/>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8" w15:restartNumberingAfterBreak="0">
    <w:nsid w:val="15A51849"/>
    <w:multiLevelType w:val="hybridMultilevel"/>
    <w:tmpl w:val="DD220F6C"/>
    <w:lvl w:ilvl="0" w:tplc="56EE42A6">
      <w:numFmt w:val="bullet"/>
      <w:lvlText w:val="-"/>
      <w:lvlJc w:val="left"/>
      <w:pPr>
        <w:ind w:left="862" w:hanging="360"/>
      </w:pPr>
      <w:rPr>
        <w:rFonts w:ascii="Arial" w:eastAsia="Calibri" w:hAnsi="Arial" w:cs="Aria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9" w15:restartNumberingAfterBreak="0">
    <w:nsid w:val="1D6C7314"/>
    <w:multiLevelType w:val="hybridMultilevel"/>
    <w:tmpl w:val="19A8BD80"/>
    <w:lvl w:ilvl="0" w:tplc="240A0013">
      <w:start w:val="1"/>
      <w:numFmt w:val="upperRoman"/>
      <w:lvlText w:val="%1."/>
      <w:lvlJc w:val="right"/>
      <w:pPr>
        <w:ind w:left="360" w:hanging="360"/>
      </w:pPr>
      <w:rPr>
        <w:rFonts w:hint="default"/>
      </w:rPr>
    </w:lvl>
    <w:lvl w:ilvl="1" w:tplc="240A0019">
      <w:start w:val="1"/>
      <w:numFmt w:val="lowerLetter"/>
      <w:lvlText w:val="%2."/>
      <w:lvlJc w:val="left"/>
      <w:pPr>
        <w:ind w:left="1080" w:hanging="360"/>
      </w:pPr>
    </w:lvl>
    <w:lvl w:ilvl="2" w:tplc="9FECC6CE">
      <w:start w:val="1"/>
      <w:numFmt w:val="decimal"/>
      <w:lvlText w:val="%3."/>
      <w:lvlJc w:val="left"/>
      <w:pPr>
        <w:ind w:left="2190" w:hanging="570"/>
      </w:pPr>
      <w:rPr>
        <w:rFonts w:hint="default"/>
      </w:r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D725FE0"/>
    <w:multiLevelType w:val="hybridMultilevel"/>
    <w:tmpl w:val="D3F641FA"/>
    <w:lvl w:ilvl="0" w:tplc="240A0019">
      <w:start w:val="1"/>
      <w:numFmt w:val="lowerLetter"/>
      <w:lvlText w:val="%1."/>
      <w:lvlJc w:val="left"/>
      <w:pPr>
        <w:ind w:left="3141" w:hanging="360"/>
      </w:pPr>
    </w:lvl>
    <w:lvl w:ilvl="1" w:tplc="240A0019" w:tentative="1">
      <w:start w:val="1"/>
      <w:numFmt w:val="lowerLetter"/>
      <w:lvlText w:val="%2."/>
      <w:lvlJc w:val="left"/>
      <w:pPr>
        <w:ind w:left="3861" w:hanging="360"/>
      </w:pPr>
    </w:lvl>
    <w:lvl w:ilvl="2" w:tplc="240A001B" w:tentative="1">
      <w:start w:val="1"/>
      <w:numFmt w:val="lowerRoman"/>
      <w:lvlText w:val="%3."/>
      <w:lvlJc w:val="right"/>
      <w:pPr>
        <w:ind w:left="4581" w:hanging="180"/>
      </w:pPr>
    </w:lvl>
    <w:lvl w:ilvl="3" w:tplc="240A000F" w:tentative="1">
      <w:start w:val="1"/>
      <w:numFmt w:val="decimal"/>
      <w:lvlText w:val="%4."/>
      <w:lvlJc w:val="left"/>
      <w:pPr>
        <w:ind w:left="5301" w:hanging="360"/>
      </w:pPr>
    </w:lvl>
    <w:lvl w:ilvl="4" w:tplc="240A0019" w:tentative="1">
      <w:start w:val="1"/>
      <w:numFmt w:val="lowerLetter"/>
      <w:lvlText w:val="%5."/>
      <w:lvlJc w:val="left"/>
      <w:pPr>
        <w:ind w:left="6021" w:hanging="360"/>
      </w:pPr>
    </w:lvl>
    <w:lvl w:ilvl="5" w:tplc="240A001B" w:tentative="1">
      <w:start w:val="1"/>
      <w:numFmt w:val="lowerRoman"/>
      <w:lvlText w:val="%6."/>
      <w:lvlJc w:val="right"/>
      <w:pPr>
        <w:ind w:left="6741" w:hanging="180"/>
      </w:pPr>
    </w:lvl>
    <w:lvl w:ilvl="6" w:tplc="240A000F" w:tentative="1">
      <w:start w:val="1"/>
      <w:numFmt w:val="decimal"/>
      <w:lvlText w:val="%7."/>
      <w:lvlJc w:val="left"/>
      <w:pPr>
        <w:ind w:left="7461" w:hanging="360"/>
      </w:pPr>
    </w:lvl>
    <w:lvl w:ilvl="7" w:tplc="240A0019" w:tentative="1">
      <w:start w:val="1"/>
      <w:numFmt w:val="lowerLetter"/>
      <w:lvlText w:val="%8."/>
      <w:lvlJc w:val="left"/>
      <w:pPr>
        <w:ind w:left="8181" w:hanging="360"/>
      </w:pPr>
    </w:lvl>
    <w:lvl w:ilvl="8" w:tplc="240A001B" w:tentative="1">
      <w:start w:val="1"/>
      <w:numFmt w:val="lowerRoman"/>
      <w:lvlText w:val="%9."/>
      <w:lvlJc w:val="right"/>
      <w:pPr>
        <w:ind w:left="8901" w:hanging="180"/>
      </w:pPr>
    </w:lvl>
  </w:abstractNum>
  <w:abstractNum w:abstractNumId="11" w15:restartNumberingAfterBreak="0">
    <w:nsid w:val="1D870CAA"/>
    <w:multiLevelType w:val="hybridMultilevel"/>
    <w:tmpl w:val="1116E574"/>
    <w:lvl w:ilvl="0" w:tplc="56EE42A6">
      <w:numFmt w:val="bullet"/>
      <w:lvlText w:val="-"/>
      <w:lvlJc w:val="left"/>
      <w:pPr>
        <w:ind w:left="900" w:hanging="360"/>
      </w:pPr>
      <w:rPr>
        <w:rFonts w:ascii="Arial" w:eastAsia="Calibri" w:hAnsi="Arial" w:cs="Arial"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2" w15:restartNumberingAfterBreak="0">
    <w:nsid w:val="22501520"/>
    <w:multiLevelType w:val="hybridMultilevel"/>
    <w:tmpl w:val="22CA01F2"/>
    <w:lvl w:ilvl="0" w:tplc="56EE42A6">
      <w:numFmt w:val="bullet"/>
      <w:lvlText w:val="-"/>
      <w:lvlJc w:val="left"/>
      <w:pPr>
        <w:ind w:left="1146" w:hanging="360"/>
      </w:pPr>
      <w:rPr>
        <w:rFonts w:ascii="Arial" w:eastAsia="Calibri" w:hAnsi="Arial" w:cs="Aria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3" w15:restartNumberingAfterBreak="0">
    <w:nsid w:val="24F7417D"/>
    <w:multiLevelType w:val="hybridMultilevel"/>
    <w:tmpl w:val="6E8A14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8B6778D"/>
    <w:multiLevelType w:val="hybridMultilevel"/>
    <w:tmpl w:val="D108AA6E"/>
    <w:lvl w:ilvl="0" w:tplc="0C0A000F">
      <w:start w:val="1"/>
      <w:numFmt w:val="decimal"/>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5" w15:restartNumberingAfterBreak="0">
    <w:nsid w:val="2BDD6D33"/>
    <w:multiLevelType w:val="hybridMultilevel"/>
    <w:tmpl w:val="180274FC"/>
    <w:lvl w:ilvl="0" w:tplc="56EE42A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4A15CC"/>
    <w:multiLevelType w:val="hybridMultilevel"/>
    <w:tmpl w:val="BDA8851A"/>
    <w:lvl w:ilvl="0" w:tplc="56EE42A6">
      <w:numFmt w:val="bullet"/>
      <w:lvlText w:val="-"/>
      <w:lvlJc w:val="left"/>
      <w:pPr>
        <w:ind w:left="1146" w:hanging="360"/>
      </w:pPr>
      <w:rPr>
        <w:rFonts w:ascii="Arial" w:eastAsia="Calibri" w:hAnsi="Arial" w:cs="Arial" w:hint="default"/>
      </w:rPr>
    </w:lvl>
    <w:lvl w:ilvl="1" w:tplc="240A0003">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7" w15:restartNumberingAfterBreak="0">
    <w:nsid w:val="322731F0"/>
    <w:multiLevelType w:val="hybridMultilevel"/>
    <w:tmpl w:val="90CC6808"/>
    <w:lvl w:ilvl="0" w:tplc="56EE42A6">
      <w:numFmt w:val="bullet"/>
      <w:lvlText w:val="-"/>
      <w:lvlJc w:val="left"/>
      <w:pPr>
        <w:ind w:left="1146" w:hanging="360"/>
      </w:pPr>
      <w:rPr>
        <w:rFonts w:ascii="Arial" w:eastAsia="Calibri" w:hAnsi="Arial" w:cs="Arial" w:hint="default"/>
      </w:rPr>
    </w:lvl>
    <w:lvl w:ilvl="1" w:tplc="240A0003">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8" w15:restartNumberingAfterBreak="0">
    <w:nsid w:val="33E50F57"/>
    <w:multiLevelType w:val="hybridMultilevel"/>
    <w:tmpl w:val="852A302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48F15E8"/>
    <w:multiLevelType w:val="multilevel"/>
    <w:tmpl w:val="F3D26994"/>
    <w:lvl w:ilvl="0">
      <w:start w:val="1"/>
      <w:numFmt w:val="decimal"/>
      <w:lvlText w:val="%1."/>
      <w:lvlJc w:val="left"/>
      <w:pPr>
        <w:tabs>
          <w:tab w:val="num" w:pos="720"/>
        </w:tabs>
        <w:ind w:left="720" w:hanging="360"/>
      </w:pPr>
      <w:rPr>
        <w:rFonts w:ascii="Arial" w:hAnsi="Arial" w:cs="Arial" w:hint="default"/>
        <w:color w:val="auto"/>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4A2304"/>
    <w:multiLevelType w:val="hybridMultilevel"/>
    <w:tmpl w:val="FCD2C9AE"/>
    <w:lvl w:ilvl="0" w:tplc="4CD88524">
      <w:start w:val="1"/>
      <w:numFmt w:val="decimal"/>
      <w:lvlText w:val="%1."/>
      <w:lvlJc w:val="left"/>
      <w:pPr>
        <w:tabs>
          <w:tab w:val="num" w:pos="720"/>
        </w:tabs>
        <w:ind w:left="720" w:hanging="360"/>
      </w:pPr>
      <w:rPr>
        <w:rFonts w:hint="default"/>
      </w:rPr>
    </w:lvl>
    <w:lvl w:ilvl="1" w:tplc="B9208B7C">
      <w:start w:val="1"/>
      <w:numFmt w:val="lowerLetter"/>
      <w:lvlText w:val="%2)"/>
      <w:lvlJc w:val="left"/>
      <w:pPr>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6923C53"/>
    <w:multiLevelType w:val="multilevel"/>
    <w:tmpl w:val="1C88101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strike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2" w15:restartNumberingAfterBreak="0">
    <w:nsid w:val="3D082D67"/>
    <w:multiLevelType w:val="hybridMultilevel"/>
    <w:tmpl w:val="94920EDC"/>
    <w:lvl w:ilvl="0" w:tplc="560EC8DE">
      <w:start w:val="1"/>
      <w:numFmt w:val="upperRoman"/>
      <w:lvlText w:val="%1."/>
      <w:lvlJc w:val="left"/>
      <w:pPr>
        <w:ind w:left="900" w:hanging="720"/>
      </w:pPr>
      <w:rPr>
        <w:rFonts w:hint="default"/>
      </w:rPr>
    </w:lvl>
    <w:lvl w:ilvl="1" w:tplc="240A0019" w:tentative="1">
      <w:start w:val="1"/>
      <w:numFmt w:val="lowerLetter"/>
      <w:lvlText w:val="%2."/>
      <w:lvlJc w:val="left"/>
      <w:pPr>
        <w:ind w:left="1260" w:hanging="360"/>
      </w:pPr>
    </w:lvl>
    <w:lvl w:ilvl="2" w:tplc="240A001B" w:tentative="1">
      <w:start w:val="1"/>
      <w:numFmt w:val="lowerRoman"/>
      <w:lvlText w:val="%3."/>
      <w:lvlJc w:val="right"/>
      <w:pPr>
        <w:ind w:left="1980" w:hanging="180"/>
      </w:pPr>
    </w:lvl>
    <w:lvl w:ilvl="3" w:tplc="240A000F" w:tentative="1">
      <w:start w:val="1"/>
      <w:numFmt w:val="decimal"/>
      <w:lvlText w:val="%4."/>
      <w:lvlJc w:val="left"/>
      <w:pPr>
        <w:ind w:left="2700" w:hanging="360"/>
      </w:pPr>
    </w:lvl>
    <w:lvl w:ilvl="4" w:tplc="240A0019" w:tentative="1">
      <w:start w:val="1"/>
      <w:numFmt w:val="lowerLetter"/>
      <w:lvlText w:val="%5."/>
      <w:lvlJc w:val="left"/>
      <w:pPr>
        <w:ind w:left="3420" w:hanging="360"/>
      </w:pPr>
    </w:lvl>
    <w:lvl w:ilvl="5" w:tplc="240A001B" w:tentative="1">
      <w:start w:val="1"/>
      <w:numFmt w:val="lowerRoman"/>
      <w:lvlText w:val="%6."/>
      <w:lvlJc w:val="right"/>
      <w:pPr>
        <w:ind w:left="4140" w:hanging="180"/>
      </w:pPr>
    </w:lvl>
    <w:lvl w:ilvl="6" w:tplc="240A000F" w:tentative="1">
      <w:start w:val="1"/>
      <w:numFmt w:val="decimal"/>
      <w:lvlText w:val="%7."/>
      <w:lvlJc w:val="left"/>
      <w:pPr>
        <w:ind w:left="4860" w:hanging="360"/>
      </w:pPr>
    </w:lvl>
    <w:lvl w:ilvl="7" w:tplc="240A0019" w:tentative="1">
      <w:start w:val="1"/>
      <w:numFmt w:val="lowerLetter"/>
      <w:lvlText w:val="%8."/>
      <w:lvlJc w:val="left"/>
      <w:pPr>
        <w:ind w:left="5580" w:hanging="360"/>
      </w:pPr>
    </w:lvl>
    <w:lvl w:ilvl="8" w:tplc="240A001B" w:tentative="1">
      <w:start w:val="1"/>
      <w:numFmt w:val="lowerRoman"/>
      <w:lvlText w:val="%9."/>
      <w:lvlJc w:val="right"/>
      <w:pPr>
        <w:ind w:left="6300" w:hanging="180"/>
      </w:pPr>
    </w:lvl>
  </w:abstractNum>
  <w:abstractNum w:abstractNumId="23" w15:restartNumberingAfterBreak="0">
    <w:nsid w:val="4CFF1F70"/>
    <w:multiLevelType w:val="hybridMultilevel"/>
    <w:tmpl w:val="E5FEBF92"/>
    <w:lvl w:ilvl="0" w:tplc="240A0017">
      <w:start w:val="1"/>
      <w:numFmt w:val="lowerLetter"/>
      <w:lvlText w:val="%1)"/>
      <w:lvlJc w:val="left"/>
      <w:pPr>
        <w:ind w:left="1440" w:hanging="360"/>
      </w:pPr>
    </w:lvl>
    <w:lvl w:ilvl="1" w:tplc="B748B9C6">
      <w:start w:val="1"/>
      <w:numFmt w:val="lowerLetter"/>
      <w:lvlText w:val="%2."/>
      <w:lvlJc w:val="left"/>
      <w:pPr>
        <w:ind w:left="2160" w:hanging="360"/>
      </w:pPr>
      <w:rPr>
        <w:strike w:val="0"/>
        <w:color w:val="auto"/>
        <w:sz w:val="20"/>
      </w:rPr>
    </w:lvl>
    <w:lvl w:ilvl="2" w:tplc="9FECC6CE">
      <w:start w:val="1"/>
      <w:numFmt w:val="decimal"/>
      <w:lvlText w:val="%3."/>
      <w:lvlJc w:val="left"/>
      <w:pPr>
        <w:ind w:left="3270" w:hanging="570"/>
      </w:pPr>
      <w:rPr>
        <w:rFonts w:hint="default"/>
      </w:rPr>
    </w:lvl>
    <w:lvl w:ilvl="3" w:tplc="240A000F">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5840459C"/>
    <w:multiLevelType w:val="multilevel"/>
    <w:tmpl w:val="D75EE2BA"/>
    <w:lvl w:ilvl="0">
      <w:start w:val="1"/>
      <w:numFmt w:val="decimal"/>
      <w:lvlText w:val="%1."/>
      <w:lvlJc w:val="left"/>
      <w:pPr>
        <w:ind w:left="720" w:hanging="360"/>
      </w:pPr>
      <w:rPr>
        <w:rFonts w:ascii="Arial" w:hAnsi="Arial" w:cs="Arial" w:hint="default"/>
        <w:b w:val="0"/>
        <w:sz w:val="20"/>
        <w:szCs w:val="2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B0C24E3"/>
    <w:multiLevelType w:val="hybridMultilevel"/>
    <w:tmpl w:val="8C4CB9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D315D42"/>
    <w:multiLevelType w:val="hybridMultilevel"/>
    <w:tmpl w:val="D90AFE7E"/>
    <w:lvl w:ilvl="0" w:tplc="56EE42A6">
      <w:numFmt w:val="bullet"/>
      <w:lvlText w:val="-"/>
      <w:lvlJc w:val="left"/>
      <w:pPr>
        <w:ind w:left="793" w:hanging="360"/>
      </w:pPr>
      <w:rPr>
        <w:rFonts w:ascii="Arial" w:eastAsia="Calibri" w:hAnsi="Arial" w:cs="Arial" w:hint="default"/>
      </w:rPr>
    </w:lvl>
    <w:lvl w:ilvl="1" w:tplc="240A0003" w:tentative="1">
      <w:start w:val="1"/>
      <w:numFmt w:val="bullet"/>
      <w:lvlText w:val="o"/>
      <w:lvlJc w:val="left"/>
      <w:pPr>
        <w:ind w:left="1513" w:hanging="360"/>
      </w:pPr>
      <w:rPr>
        <w:rFonts w:ascii="Courier New" w:hAnsi="Courier New" w:cs="Courier New" w:hint="default"/>
      </w:rPr>
    </w:lvl>
    <w:lvl w:ilvl="2" w:tplc="240A0005" w:tentative="1">
      <w:start w:val="1"/>
      <w:numFmt w:val="bullet"/>
      <w:lvlText w:val=""/>
      <w:lvlJc w:val="left"/>
      <w:pPr>
        <w:ind w:left="2233" w:hanging="360"/>
      </w:pPr>
      <w:rPr>
        <w:rFonts w:ascii="Wingdings" w:hAnsi="Wingdings" w:hint="default"/>
      </w:rPr>
    </w:lvl>
    <w:lvl w:ilvl="3" w:tplc="240A0001" w:tentative="1">
      <w:start w:val="1"/>
      <w:numFmt w:val="bullet"/>
      <w:lvlText w:val=""/>
      <w:lvlJc w:val="left"/>
      <w:pPr>
        <w:ind w:left="2953" w:hanging="360"/>
      </w:pPr>
      <w:rPr>
        <w:rFonts w:ascii="Symbol" w:hAnsi="Symbol" w:hint="default"/>
      </w:rPr>
    </w:lvl>
    <w:lvl w:ilvl="4" w:tplc="240A0003" w:tentative="1">
      <w:start w:val="1"/>
      <w:numFmt w:val="bullet"/>
      <w:lvlText w:val="o"/>
      <w:lvlJc w:val="left"/>
      <w:pPr>
        <w:ind w:left="3673" w:hanging="360"/>
      </w:pPr>
      <w:rPr>
        <w:rFonts w:ascii="Courier New" w:hAnsi="Courier New" w:cs="Courier New" w:hint="default"/>
      </w:rPr>
    </w:lvl>
    <w:lvl w:ilvl="5" w:tplc="240A0005" w:tentative="1">
      <w:start w:val="1"/>
      <w:numFmt w:val="bullet"/>
      <w:lvlText w:val=""/>
      <w:lvlJc w:val="left"/>
      <w:pPr>
        <w:ind w:left="4393" w:hanging="360"/>
      </w:pPr>
      <w:rPr>
        <w:rFonts w:ascii="Wingdings" w:hAnsi="Wingdings" w:hint="default"/>
      </w:rPr>
    </w:lvl>
    <w:lvl w:ilvl="6" w:tplc="240A0001" w:tentative="1">
      <w:start w:val="1"/>
      <w:numFmt w:val="bullet"/>
      <w:lvlText w:val=""/>
      <w:lvlJc w:val="left"/>
      <w:pPr>
        <w:ind w:left="5113" w:hanging="360"/>
      </w:pPr>
      <w:rPr>
        <w:rFonts w:ascii="Symbol" w:hAnsi="Symbol" w:hint="default"/>
      </w:rPr>
    </w:lvl>
    <w:lvl w:ilvl="7" w:tplc="240A0003" w:tentative="1">
      <w:start w:val="1"/>
      <w:numFmt w:val="bullet"/>
      <w:lvlText w:val="o"/>
      <w:lvlJc w:val="left"/>
      <w:pPr>
        <w:ind w:left="5833" w:hanging="360"/>
      </w:pPr>
      <w:rPr>
        <w:rFonts w:ascii="Courier New" w:hAnsi="Courier New" w:cs="Courier New" w:hint="default"/>
      </w:rPr>
    </w:lvl>
    <w:lvl w:ilvl="8" w:tplc="240A0005" w:tentative="1">
      <w:start w:val="1"/>
      <w:numFmt w:val="bullet"/>
      <w:lvlText w:val=""/>
      <w:lvlJc w:val="left"/>
      <w:pPr>
        <w:ind w:left="6553" w:hanging="360"/>
      </w:pPr>
      <w:rPr>
        <w:rFonts w:ascii="Wingdings" w:hAnsi="Wingdings" w:hint="default"/>
      </w:rPr>
    </w:lvl>
  </w:abstractNum>
  <w:abstractNum w:abstractNumId="27" w15:restartNumberingAfterBreak="0">
    <w:nsid w:val="65682527"/>
    <w:multiLevelType w:val="hybridMultilevel"/>
    <w:tmpl w:val="E6529514"/>
    <w:lvl w:ilvl="0" w:tplc="56EE42A6">
      <w:numFmt w:val="bullet"/>
      <w:lvlText w:val="-"/>
      <w:lvlJc w:val="left"/>
      <w:pPr>
        <w:ind w:left="900" w:hanging="360"/>
      </w:pPr>
      <w:rPr>
        <w:rFonts w:ascii="Arial" w:eastAsia="Calibri"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5DB3DBB"/>
    <w:multiLevelType w:val="hybridMultilevel"/>
    <w:tmpl w:val="5A76E918"/>
    <w:lvl w:ilvl="0" w:tplc="60FE592C">
      <w:start w:val="1"/>
      <w:numFmt w:val="decimal"/>
      <w:lvlText w:val="%1."/>
      <w:lvlJc w:val="left"/>
      <w:pPr>
        <w:ind w:left="1636" w:hanging="360"/>
      </w:pPr>
      <w:rPr>
        <w:rFonts w:hint="default"/>
        <w:b/>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9" w15:restartNumberingAfterBreak="0">
    <w:nsid w:val="67AE3BC6"/>
    <w:multiLevelType w:val="multilevel"/>
    <w:tmpl w:val="5BB6C81A"/>
    <w:lvl w:ilvl="0">
      <w:start w:val="2"/>
      <w:numFmt w:val="decimal"/>
      <w:lvlText w:val="%1"/>
      <w:lvlJc w:val="left"/>
      <w:pPr>
        <w:ind w:left="360" w:hanging="360"/>
      </w:pPr>
      <w:rPr>
        <w:rFonts w:hint="default"/>
        <w:b/>
        <w:sz w:val="20"/>
      </w:rPr>
    </w:lvl>
    <w:lvl w:ilvl="1">
      <w:start w:val="1"/>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b/>
        <w:sz w:val="18"/>
      </w:rPr>
    </w:lvl>
    <w:lvl w:ilvl="3">
      <w:start w:val="1"/>
      <w:numFmt w:val="decimal"/>
      <w:lvlText w:val="%1.%2.%3.%4"/>
      <w:lvlJc w:val="left"/>
      <w:pPr>
        <w:ind w:left="720" w:hanging="720"/>
      </w:pPr>
      <w:rPr>
        <w:rFonts w:hint="default"/>
        <w:b/>
        <w:sz w:val="18"/>
      </w:rPr>
    </w:lvl>
    <w:lvl w:ilvl="4">
      <w:start w:val="1"/>
      <w:numFmt w:val="decimal"/>
      <w:lvlText w:val="%1.%2.%3.%4.%5"/>
      <w:lvlJc w:val="left"/>
      <w:pPr>
        <w:ind w:left="1080" w:hanging="1080"/>
      </w:pPr>
      <w:rPr>
        <w:rFonts w:hint="default"/>
        <w:b/>
        <w:sz w:val="18"/>
      </w:rPr>
    </w:lvl>
    <w:lvl w:ilvl="5">
      <w:start w:val="1"/>
      <w:numFmt w:val="decimal"/>
      <w:lvlText w:val="%1.%2.%3.%4.%5.%6"/>
      <w:lvlJc w:val="left"/>
      <w:pPr>
        <w:ind w:left="1080" w:hanging="1080"/>
      </w:pPr>
      <w:rPr>
        <w:rFonts w:hint="default"/>
        <w:b/>
        <w:sz w:val="18"/>
      </w:rPr>
    </w:lvl>
    <w:lvl w:ilvl="6">
      <w:start w:val="1"/>
      <w:numFmt w:val="decimal"/>
      <w:lvlText w:val="%1.%2.%3.%4.%5.%6.%7"/>
      <w:lvlJc w:val="left"/>
      <w:pPr>
        <w:ind w:left="1440" w:hanging="1440"/>
      </w:pPr>
      <w:rPr>
        <w:rFonts w:hint="default"/>
        <w:b/>
        <w:sz w:val="18"/>
      </w:rPr>
    </w:lvl>
    <w:lvl w:ilvl="7">
      <w:start w:val="1"/>
      <w:numFmt w:val="decimal"/>
      <w:lvlText w:val="%1.%2.%3.%4.%5.%6.%7.%8"/>
      <w:lvlJc w:val="left"/>
      <w:pPr>
        <w:ind w:left="1440" w:hanging="1440"/>
      </w:pPr>
      <w:rPr>
        <w:rFonts w:hint="default"/>
        <w:b/>
        <w:sz w:val="18"/>
      </w:rPr>
    </w:lvl>
    <w:lvl w:ilvl="8">
      <w:start w:val="1"/>
      <w:numFmt w:val="decimal"/>
      <w:lvlText w:val="%1.%2.%3.%4.%5.%6.%7.%8.%9"/>
      <w:lvlJc w:val="left"/>
      <w:pPr>
        <w:ind w:left="1800" w:hanging="1800"/>
      </w:pPr>
      <w:rPr>
        <w:rFonts w:hint="default"/>
        <w:b/>
        <w:sz w:val="18"/>
      </w:rPr>
    </w:lvl>
  </w:abstractNum>
  <w:abstractNum w:abstractNumId="30" w15:restartNumberingAfterBreak="0">
    <w:nsid w:val="6F1B3AAA"/>
    <w:multiLevelType w:val="hybridMultilevel"/>
    <w:tmpl w:val="38A452C2"/>
    <w:lvl w:ilvl="0" w:tplc="70E6908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5F15E56"/>
    <w:multiLevelType w:val="hybridMultilevel"/>
    <w:tmpl w:val="4206541E"/>
    <w:lvl w:ilvl="0" w:tplc="AF444018">
      <w:start w:val="7"/>
      <w:numFmt w:val="lowerLetter"/>
      <w:lvlText w:val="%1."/>
      <w:lvlJc w:val="left"/>
      <w:pPr>
        <w:ind w:left="1790" w:hanging="360"/>
      </w:pPr>
      <w:rPr>
        <w:rFonts w:hint="default"/>
      </w:rPr>
    </w:lvl>
    <w:lvl w:ilvl="1" w:tplc="240A0019" w:tentative="1">
      <w:start w:val="1"/>
      <w:numFmt w:val="lowerLetter"/>
      <w:lvlText w:val="%2."/>
      <w:lvlJc w:val="left"/>
      <w:pPr>
        <w:ind w:left="2510" w:hanging="360"/>
      </w:pPr>
    </w:lvl>
    <w:lvl w:ilvl="2" w:tplc="240A001B" w:tentative="1">
      <w:start w:val="1"/>
      <w:numFmt w:val="lowerRoman"/>
      <w:lvlText w:val="%3."/>
      <w:lvlJc w:val="right"/>
      <w:pPr>
        <w:ind w:left="3230" w:hanging="180"/>
      </w:pPr>
    </w:lvl>
    <w:lvl w:ilvl="3" w:tplc="240A000F" w:tentative="1">
      <w:start w:val="1"/>
      <w:numFmt w:val="decimal"/>
      <w:lvlText w:val="%4."/>
      <w:lvlJc w:val="left"/>
      <w:pPr>
        <w:ind w:left="3950" w:hanging="360"/>
      </w:pPr>
    </w:lvl>
    <w:lvl w:ilvl="4" w:tplc="240A0019" w:tentative="1">
      <w:start w:val="1"/>
      <w:numFmt w:val="lowerLetter"/>
      <w:lvlText w:val="%5."/>
      <w:lvlJc w:val="left"/>
      <w:pPr>
        <w:ind w:left="4670" w:hanging="360"/>
      </w:pPr>
    </w:lvl>
    <w:lvl w:ilvl="5" w:tplc="240A001B" w:tentative="1">
      <w:start w:val="1"/>
      <w:numFmt w:val="lowerRoman"/>
      <w:lvlText w:val="%6."/>
      <w:lvlJc w:val="right"/>
      <w:pPr>
        <w:ind w:left="5390" w:hanging="180"/>
      </w:pPr>
    </w:lvl>
    <w:lvl w:ilvl="6" w:tplc="240A000F" w:tentative="1">
      <w:start w:val="1"/>
      <w:numFmt w:val="decimal"/>
      <w:lvlText w:val="%7."/>
      <w:lvlJc w:val="left"/>
      <w:pPr>
        <w:ind w:left="6110" w:hanging="360"/>
      </w:pPr>
    </w:lvl>
    <w:lvl w:ilvl="7" w:tplc="240A0019" w:tentative="1">
      <w:start w:val="1"/>
      <w:numFmt w:val="lowerLetter"/>
      <w:lvlText w:val="%8."/>
      <w:lvlJc w:val="left"/>
      <w:pPr>
        <w:ind w:left="6830" w:hanging="360"/>
      </w:pPr>
    </w:lvl>
    <w:lvl w:ilvl="8" w:tplc="240A001B" w:tentative="1">
      <w:start w:val="1"/>
      <w:numFmt w:val="lowerRoman"/>
      <w:lvlText w:val="%9."/>
      <w:lvlJc w:val="right"/>
      <w:pPr>
        <w:ind w:left="7550" w:hanging="180"/>
      </w:pPr>
    </w:lvl>
  </w:abstractNum>
  <w:abstractNum w:abstractNumId="32" w15:restartNumberingAfterBreak="0">
    <w:nsid w:val="7A740C9F"/>
    <w:multiLevelType w:val="hybridMultilevel"/>
    <w:tmpl w:val="EFDEACE6"/>
    <w:lvl w:ilvl="0" w:tplc="81980952">
      <w:start w:val="4"/>
      <w:numFmt w:val="decimal"/>
      <w:lvlText w:val="%1.1"/>
      <w:lvlJc w:val="left"/>
      <w:pPr>
        <w:ind w:left="1920" w:hanging="360"/>
      </w:pPr>
      <w:rPr>
        <w:rFonts w:hint="default"/>
        <w:b/>
      </w:rPr>
    </w:lvl>
    <w:lvl w:ilvl="1" w:tplc="240A0019" w:tentative="1">
      <w:start w:val="1"/>
      <w:numFmt w:val="lowerLetter"/>
      <w:lvlText w:val="%2."/>
      <w:lvlJc w:val="left"/>
      <w:pPr>
        <w:ind w:left="1590" w:hanging="360"/>
      </w:pPr>
    </w:lvl>
    <w:lvl w:ilvl="2" w:tplc="240A001B" w:tentative="1">
      <w:start w:val="1"/>
      <w:numFmt w:val="lowerRoman"/>
      <w:lvlText w:val="%3."/>
      <w:lvlJc w:val="right"/>
      <w:pPr>
        <w:ind w:left="2310" w:hanging="180"/>
      </w:pPr>
    </w:lvl>
    <w:lvl w:ilvl="3" w:tplc="240A000F" w:tentative="1">
      <w:start w:val="1"/>
      <w:numFmt w:val="decimal"/>
      <w:lvlText w:val="%4."/>
      <w:lvlJc w:val="left"/>
      <w:pPr>
        <w:ind w:left="3030" w:hanging="360"/>
      </w:pPr>
    </w:lvl>
    <w:lvl w:ilvl="4" w:tplc="240A0019" w:tentative="1">
      <w:start w:val="1"/>
      <w:numFmt w:val="lowerLetter"/>
      <w:lvlText w:val="%5."/>
      <w:lvlJc w:val="left"/>
      <w:pPr>
        <w:ind w:left="3750" w:hanging="360"/>
      </w:pPr>
    </w:lvl>
    <w:lvl w:ilvl="5" w:tplc="240A001B" w:tentative="1">
      <w:start w:val="1"/>
      <w:numFmt w:val="lowerRoman"/>
      <w:lvlText w:val="%6."/>
      <w:lvlJc w:val="right"/>
      <w:pPr>
        <w:ind w:left="4470" w:hanging="180"/>
      </w:pPr>
    </w:lvl>
    <w:lvl w:ilvl="6" w:tplc="240A000F" w:tentative="1">
      <w:start w:val="1"/>
      <w:numFmt w:val="decimal"/>
      <w:lvlText w:val="%7."/>
      <w:lvlJc w:val="left"/>
      <w:pPr>
        <w:ind w:left="5190" w:hanging="360"/>
      </w:pPr>
    </w:lvl>
    <w:lvl w:ilvl="7" w:tplc="240A0019" w:tentative="1">
      <w:start w:val="1"/>
      <w:numFmt w:val="lowerLetter"/>
      <w:lvlText w:val="%8."/>
      <w:lvlJc w:val="left"/>
      <w:pPr>
        <w:ind w:left="5910" w:hanging="360"/>
      </w:pPr>
    </w:lvl>
    <w:lvl w:ilvl="8" w:tplc="240A001B" w:tentative="1">
      <w:start w:val="1"/>
      <w:numFmt w:val="lowerRoman"/>
      <w:lvlText w:val="%9."/>
      <w:lvlJc w:val="right"/>
      <w:pPr>
        <w:ind w:left="6630" w:hanging="180"/>
      </w:pPr>
    </w:lvl>
  </w:abstractNum>
  <w:abstractNum w:abstractNumId="33" w15:restartNumberingAfterBreak="0">
    <w:nsid w:val="7B0F3555"/>
    <w:multiLevelType w:val="multilevel"/>
    <w:tmpl w:val="BB0EBCA2"/>
    <w:lvl w:ilvl="0">
      <w:start w:val="1"/>
      <w:numFmt w:val="decimal"/>
      <w:lvlText w:val="%1."/>
      <w:lvlJc w:val="left"/>
      <w:pPr>
        <w:ind w:left="720" w:hanging="360"/>
      </w:pPr>
      <w:rPr>
        <w:rFonts w:hint="default"/>
        <w:sz w:val="20"/>
      </w:rPr>
    </w:lvl>
    <w:lvl w:ilvl="1">
      <w:start w:val="1"/>
      <w:numFmt w:val="decimal"/>
      <w:isLgl/>
      <w:lvlText w:val="%1.%2"/>
      <w:lvlJc w:val="left"/>
      <w:pPr>
        <w:ind w:left="720" w:hanging="360"/>
      </w:pPr>
      <w:rPr>
        <w:rFonts w:hint="default"/>
        <w:b/>
        <w:strike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32"/>
  </w:num>
  <w:num w:numId="3">
    <w:abstractNumId w:val="33"/>
  </w:num>
  <w:num w:numId="4">
    <w:abstractNumId w:val="28"/>
  </w:num>
  <w:num w:numId="5">
    <w:abstractNumId w:val="20"/>
  </w:num>
  <w:num w:numId="6">
    <w:abstractNumId w:val="17"/>
  </w:num>
  <w:num w:numId="7">
    <w:abstractNumId w:val="22"/>
  </w:num>
  <w:num w:numId="8">
    <w:abstractNumId w:val="0"/>
  </w:num>
  <w:num w:numId="9">
    <w:abstractNumId w:val="7"/>
  </w:num>
  <w:num w:numId="10">
    <w:abstractNumId w:val="21"/>
  </w:num>
  <w:num w:numId="11">
    <w:abstractNumId w:val="25"/>
  </w:num>
  <w:num w:numId="12">
    <w:abstractNumId w:val="23"/>
  </w:num>
  <w:num w:numId="13">
    <w:abstractNumId w:val="10"/>
  </w:num>
  <w:num w:numId="14">
    <w:abstractNumId w:val="14"/>
  </w:num>
  <w:num w:numId="15">
    <w:abstractNumId w:val="4"/>
  </w:num>
  <w:num w:numId="16">
    <w:abstractNumId w:val="1"/>
  </w:num>
  <w:num w:numId="17">
    <w:abstractNumId w:val="18"/>
  </w:num>
  <w:num w:numId="18">
    <w:abstractNumId w:val="2"/>
  </w:num>
  <w:num w:numId="19">
    <w:abstractNumId w:val="9"/>
  </w:num>
  <w:num w:numId="20">
    <w:abstractNumId w:val="13"/>
  </w:num>
  <w:num w:numId="21">
    <w:abstractNumId w:val="8"/>
  </w:num>
  <w:num w:numId="22">
    <w:abstractNumId w:val="19"/>
  </w:num>
  <w:num w:numId="23">
    <w:abstractNumId w:val="24"/>
  </w:num>
  <w:num w:numId="24">
    <w:abstractNumId w:val="27"/>
  </w:num>
  <w:num w:numId="25">
    <w:abstractNumId w:val="31"/>
  </w:num>
  <w:num w:numId="26">
    <w:abstractNumId w:val="11"/>
  </w:num>
  <w:num w:numId="27">
    <w:abstractNumId w:val="15"/>
  </w:num>
  <w:num w:numId="28">
    <w:abstractNumId w:val="5"/>
  </w:num>
  <w:num w:numId="29">
    <w:abstractNumId w:val="3"/>
  </w:num>
  <w:num w:numId="30">
    <w:abstractNumId w:val="26"/>
  </w:num>
  <w:num w:numId="31">
    <w:abstractNumId w:val="6"/>
  </w:num>
  <w:num w:numId="32">
    <w:abstractNumId w:val="16"/>
  </w:num>
  <w:num w:numId="33">
    <w:abstractNumId w:val="12"/>
  </w:num>
  <w:num w:numId="34">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A56"/>
    <w:rsid w:val="00015065"/>
    <w:rsid w:val="00027CBB"/>
    <w:rsid w:val="00035406"/>
    <w:rsid w:val="00045C15"/>
    <w:rsid w:val="00050B04"/>
    <w:rsid w:val="00051DD4"/>
    <w:rsid w:val="000521E2"/>
    <w:rsid w:val="00055A03"/>
    <w:rsid w:val="00060750"/>
    <w:rsid w:val="00061CDF"/>
    <w:rsid w:val="00064DC1"/>
    <w:rsid w:val="00065736"/>
    <w:rsid w:val="0006757F"/>
    <w:rsid w:val="00071FF0"/>
    <w:rsid w:val="0007364F"/>
    <w:rsid w:val="00073E3E"/>
    <w:rsid w:val="00073E52"/>
    <w:rsid w:val="00083680"/>
    <w:rsid w:val="000858CE"/>
    <w:rsid w:val="0009799D"/>
    <w:rsid w:val="000A01E1"/>
    <w:rsid w:val="000A48F1"/>
    <w:rsid w:val="000D09EA"/>
    <w:rsid w:val="000D5FB7"/>
    <w:rsid w:val="000E6656"/>
    <w:rsid w:val="000F1C6F"/>
    <w:rsid w:val="00102854"/>
    <w:rsid w:val="001105CF"/>
    <w:rsid w:val="00110EF6"/>
    <w:rsid w:val="00113836"/>
    <w:rsid w:val="0011471D"/>
    <w:rsid w:val="00114A87"/>
    <w:rsid w:val="00114CD3"/>
    <w:rsid w:val="001166B0"/>
    <w:rsid w:val="00120418"/>
    <w:rsid w:val="001254D9"/>
    <w:rsid w:val="00130789"/>
    <w:rsid w:val="00131741"/>
    <w:rsid w:val="0014520D"/>
    <w:rsid w:val="0016365A"/>
    <w:rsid w:val="001744C4"/>
    <w:rsid w:val="001916B9"/>
    <w:rsid w:val="0019186C"/>
    <w:rsid w:val="00193A56"/>
    <w:rsid w:val="001A527D"/>
    <w:rsid w:val="001B194C"/>
    <w:rsid w:val="001B4798"/>
    <w:rsid w:val="001B7217"/>
    <w:rsid w:val="001C0C1A"/>
    <w:rsid w:val="001C4022"/>
    <w:rsid w:val="001C7422"/>
    <w:rsid w:val="001C77ED"/>
    <w:rsid w:val="001D097D"/>
    <w:rsid w:val="001D611B"/>
    <w:rsid w:val="001E336E"/>
    <w:rsid w:val="001F21F9"/>
    <w:rsid w:val="001F6F22"/>
    <w:rsid w:val="001F723D"/>
    <w:rsid w:val="0020312C"/>
    <w:rsid w:val="0021083E"/>
    <w:rsid w:val="00213F7F"/>
    <w:rsid w:val="00216117"/>
    <w:rsid w:val="00230C38"/>
    <w:rsid w:val="002329BD"/>
    <w:rsid w:val="00261E35"/>
    <w:rsid w:val="0027494A"/>
    <w:rsid w:val="002874DE"/>
    <w:rsid w:val="00287520"/>
    <w:rsid w:val="002926BE"/>
    <w:rsid w:val="002B327B"/>
    <w:rsid w:val="002B3BE6"/>
    <w:rsid w:val="002D39B9"/>
    <w:rsid w:val="002D6740"/>
    <w:rsid w:val="002E610A"/>
    <w:rsid w:val="002E774F"/>
    <w:rsid w:val="002E7FE2"/>
    <w:rsid w:val="002F7150"/>
    <w:rsid w:val="00303D69"/>
    <w:rsid w:val="00305609"/>
    <w:rsid w:val="003100DB"/>
    <w:rsid w:val="003120AD"/>
    <w:rsid w:val="003301C6"/>
    <w:rsid w:val="00343CF4"/>
    <w:rsid w:val="00362C17"/>
    <w:rsid w:val="00375FF6"/>
    <w:rsid w:val="003817BC"/>
    <w:rsid w:val="00382236"/>
    <w:rsid w:val="0039206E"/>
    <w:rsid w:val="00394CB7"/>
    <w:rsid w:val="003A4F76"/>
    <w:rsid w:val="003B0A49"/>
    <w:rsid w:val="003B4A92"/>
    <w:rsid w:val="003B780F"/>
    <w:rsid w:val="003C4414"/>
    <w:rsid w:val="003D7A88"/>
    <w:rsid w:val="003E3CB1"/>
    <w:rsid w:val="003F1AAF"/>
    <w:rsid w:val="003F7B85"/>
    <w:rsid w:val="0041407E"/>
    <w:rsid w:val="0042372C"/>
    <w:rsid w:val="00424FBF"/>
    <w:rsid w:val="00434B99"/>
    <w:rsid w:val="00441F1F"/>
    <w:rsid w:val="00472D35"/>
    <w:rsid w:val="0049571A"/>
    <w:rsid w:val="004976D4"/>
    <w:rsid w:val="004C180E"/>
    <w:rsid w:val="004C40F3"/>
    <w:rsid w:val="004D2965"/>
    <w:rsid w:val="004D55D6"/>
    <w:rsid w:val="004E25DC"/>
    <w:rsid w:val="004E6C61"/>
    <w:rsid w:val="004F1BE2"/>
    <w:rsid w:val="004F1FEE"/>
    <w:rsid w:val="004F3ED0"/>
    <w:rsid w:val="004F7C12"/>
    <w:rsid w:val="00500A75"/>
    <w:rsid w:val="00504502"/>
    <w:rsid w:val="005119F3"/>
    <w:rsid w:val="0051612D"/>
    <w:rsid w:val="005219EC"/>
    <w:rsid w:val="00533CCF"/>
    <w:rsid w:val="00536CC1"/>
    <w:rsid w:val="005414D9"/>
    <w:rsid w:val="00552804"/>
    <w:rsid w:val="005547AF"/>
    <w:rsid w:val="00555BCF"/>
    <w:rsid w:val="00565098"/>
    <w:rsid w:val="0057430A"/>
    <w:rsid w:val="005822DA"/>
    <w:rsid w:val="005A3492"/>
    <w:rsid w:val="005A63FB"/>
    <w:rsid w:val="005A6742"/>
    <w:rsid w:val="005C2E86"/>
    <w:rsid w:val="005C4A1E"/>
    <w:rsid w:val="005D775A"/>
    <w:rsid w:val="005E19E9"/>
    <w:rsid w:val="005E603D"/>
    <w:rsid w:val="005F48AF"/>
    <w:rsid w:val="005F4FE5"/>
    <w:rsid w:val="005F6DF2"/>
    <w:rsid w:val="00600F99"/>
    <w:rsid w:val="00602D13"/>
    <w:rsid w:val="00605B40"/>
    <w:rsid w:val="00607E8E"/>
    <w:rsid w:val="0062290A"/>
    <w:rsid w:val="00626E4C"/>
    <w:rsid w:val="006321E8"/>
    <w:rsid w:val="006327EA"/>
    <w:rsid w:val="0064319A"/>
    <w:rsid w:val="006435C2"/>
    <w:rsid w:val="0065160B"/>
    <w:rsid w:val="00653DD2"/>
    <w:rsid w:val="00664785"/>
    <w:rsid w:val="0066788D"/>
    <w:rsid w:val="0067082E"/>
    <w:rsid w:val="00671D50"/>
    <w:rsid w:val="00672A2F"/>
    <w:rsid w:val="006850E4"/>
    <w:rsid w:val="006929E5"/>
    <w:rsid w:val="006942D3"/>
    <w:rsid w:val="006A4971"/>
    <w:rsid w:val="006A5949"/>
    <w:rsid w:val="006C6C0B"/>
    <w:rsid w:val="006D7D10"/>
    <w:rsid w:val="006E7A82"/>
    <w:rsid w:val="006F667A"/>
    <w:rsid w:val="00700560"/>
    <w:rsid w:val="00705E47"/>
    <w:rsid w:val="0071436F"/>
    <w:rsid w:val="00736C2E"/>
    <w:rsid w:val="00736D64"/>
    <w:rsid w:val="00737DBB"/>
    <w:rsid w:val="0074018B"/>
    <w:rsid w:val="0074227A"/>
    <w:rsid w:val="00744336"/>
    <w:rsid w:val="00756AA4"/>
    <w:rsid w:val="0076524A"/>
    <w:rsid w:val="007675BD"/>
    <w:rsid w:val="00773CA2"/>
    <w:rsid w:val="007B278D"/>
    <w:rsid w:val="007B3BF5"/>
    <w:rsid w:val="007D297A"/>
    <w:rsid w:val="007E2B44"/>
    <w:rsid w:val="007F6059"/>
    <w:rsid w:val="007F7BD6"/>
    <w:rsid w:val="008047ED"/>
    <w:rsid w:val="00832567"/>
    <w:rsid w:val="008444DF"/>
    <w:rsid w:val="0085605C"/>
    <w:rsid w:val="008560E2"/>
    <w:rsid w:val="00856F2D"/>
    <w:rsid w:val="00863D79"/>
    <w:rsid w:val="008747B1"/>
    <w:rsid w:val="0087519A"/>
    <w:rsid w:val="00885519"/>
    <w:rsid w:val="008867D6"/>
    <w:rsid w:val="00891F01"/>
    <w:rsid w:val="008A39AD"/>
    <w:rsid w:val="008A4C04"/>
    <w:rsid w:val="008B5BDC"/>
    <w:rsid w:val="008C10CB"/>
    <w:rsid w:val="008C53D6"/>
    <w:rsid w:val="008D0455"/>
    <w:rsid w:val="008E6E67"/>
    <w:rsid w:val="008E7961"/>
    <w:rsid w:val="008F0CCF"/>
    <w:rsid w:val="008F0E5A"/>
    <w:rsid w:val="008F3C88"/>
    <w:rsid w:val="008F7D6D"/>
    <w:rsid w:val="00902C5C"/>
    <w:rsid w:val="0090799A"/>
    <w:rsid w:val="00916551"/>
    <w:rsid w:val="00920671"/>
    <w:rsid w:val="009223FA"/>
    <w:rsid w:val="00931A91"/>
    <w:rsid w:val="009457CF"/>
    <w:rsid w:val="009468E0"/>
    <w:rsid w:val="009513F4"/>
    <w:rsid w:val="0096749D"/>
    <w:rsid w:val="009809DE"/>
    <w:rsid w:val="009861A7"/>
    <w:rsid w:val="009872AA"/>
    <w:rsid w:val="00993C9D"/>
    <w:rsid w:val="009B04A7"/>
    <w:rsid w:val="009B2AE0"/>
    <w:rsid w:val="009B4A39"/>
    <w:rsid w:val="009B634E"/>
    <w:rsid w:val="009E749F"/>
    <w:rsid w:val="009F1C8E"/>
    <w:rsid w:val="00A03395"/>
    <w:rsid w:val="00A12C67"/>
    <w:rsid w:val="00A16689"/>
    <w:rsid w:val="00A31B15"/>
    <w:rsid w:val="00A31B5F"/>
    <w:rsid w:val="00A335B5"/>
    <w:rsid w:val="00A53AED"/>
    <w:rsid w:val="00A5655C"/>
    <w:rsid w:val="00A5686E"/>
    <w:rsid w:val="00A7084F"/>
    <w:rsid w:val="00A7657F"/>
    <w:rsid w:val="00A86D05"/>
    <w:rsid w:val="00A922B9"/>
    <w:rsid w:val="00A9569D"/>
    <w:rsid w:val="00AA4098"/>
    <w:rsid w:val="00AB25D0"/>
    <w:rsid w:val="00AB6382"/>
    <w:rsid w:val="00AE0DEE"/>
    <w:rsid w:val="00AE3E5C"/>
    <w:rsid w:val="00AF4492"/>
    <w:rsid w:val="00AF5AF8"/>
    <w:rsid w:val="00B014E8"/>
    <w:rsid w:val="00B051A6"/>
    <w:rsid w:val="00B0582B"/>
    <w:rsid w:val="00B1177B"/>
    <w:rsid w:val="00B21A2C"/>
    <w:rsid w:val="00B31A93"/>
    <w:rsid w:val="00B34FAB"/>
    <w:rsid w:val="00B360C8"/>
    <w:rsid w:val="00B36238"/>
    <w:rsid w:val="00B36C7C"/>
    <w:rsid w:val="00B36FEF"/>
    <w:rsid w:val="00B45520"/>
    <w:rsid w:val="00B56D68"/>
    <w:rsid w:val="00B6036C"/>
    <w:rsid w:val="00B62C56"/>
    <w:rsid w:val="00B74A42"/>
    <w:rsid w:val="00B81E3D"/>
    <w:rsid w:val="00B84029"/>
    <w:rsid w:val="00B978DD"/>
    <w:rsid w:val="00BA4029"/>
    <w:rsid w:val="00BA4FE6"/>
    <w:rsid w:val="00BB3660"/>
    <w:rsid w:val="00BC7291"/>
    <w:rsid w:val="00BD0D0B"/>
    <w:rsid w:val="00BF6714"/>
    <w:rsid w:val="00C348DB"/>
    <w:rsid w:val="00C34A20"/>
    <w:rsid w:val="00C427BD"/>
    <w:rsid w:val="00C51D7F"/>
    <w:rsid w:val="00C529AA"/>
    <w:rsid w:val="00C62104"/>
    <w:rsid w:val="00C66B24"/>
    <w:rsid w:val="00C77BC4"/>
    <w:rsid w:val="00C810B5"/>
    <w:rsid w:val="00CA6D62"/>
    <w:rsid w:val="00CB1C87"/>
    <w:rsid w:val="00CB7007"/>
    <w:rsid w:val="00CC1D9B"/>
    <w:rsid w:val="00CC59E1"/>
    <w:rsid w:val="00D026C4"/>
    <w:rsid w:val="00D04EF7"/>
    <w:rsid w:val="00D1483C"/>
    <w:rsid w:val="00D17898"/>
    <w:rsid w:val="00D2105C"/>
    <w:rsid w:val="00D32F11"/>
    <w:rsid w:val="00D37EC4"/>
    <w:rsid w:val="00D435B9"/>
    <w:rsid w:val="00D438EB"/>
    <w:rsid w:val="00D5709D"/>
    <w:rsid w:val="00D63C12"/>
    <w:rsid w:val="00D678C6"/>
    <w:rsid w:val="00D80E1F"/>
    <w:rsid w:val="00D818EE"/>
    <w:rsid w:val="00DA2ECD"/>
    <w:rsid w:val="00DB6158"/>
    <w:rsid w:val="00DC567D"/>
    <w:rsid w:val="00DD61AD"/>
    <w:rsid w:val="00DE50EC"/>
    <w:rsid w:val="00DF4E68"/>
    <w:rsid w:val="00E1326D"/>
    <w:rsid w:val="00E2216E"/>
    <w:rsid w:val="00E23832"/>
    <w:rsid w:val="00E30312"/>
    <w:rsid w:val="00E34A78"/>
    <w:rsid w:val="00E35586"/>
    <w:rsid w:val="00E43310"/>
    <w:rsid w:val="00E43DD5"/>
    <w:rsid w:val="00E47D00"/>
    <w:rsid w:val="00E504AA"/>
    <w:rsid w:val="00E519FA"/>
    <w:rsid w:val="00E60DB2"/>
    <w:rsid w:val="00E77654"/>
    <w:rsid w:val="00E87741"/>
    <w:rsid w:val="00E94B0B"/>
    <w:rsid w:val="00EA7134"/>
    <w:rsid w:val="00EB4940"/>
    <w:rsid w:val="00ED5A5A"/>
    <w:rsid w:val="00EE065D"/>
    <w:rsid w:val="00EE3EBC"/>
    <w:rsid w:val="00EE5FB9"/>
    <w:rsid w:val="00EF1620"/>
    <w:rsid w:val="00EF37D8"/>
    <w:rsid w:val="00F06001"/>
    <w:rsid w:val="00F120B6"/>
    <w:rsid w:val="00F16058"/>
    <w:rsid w:val="00F22F21"/>
    <w:rsid w:val="00F3076B"/>
    <w:rsid w:val="00F46566"/>
    <w:rsid w:val="00F46BAB"/>
    <w:rsid w:val="00F503B1"/>
    <w:rsid w:val="00F5264F"/>
    <w:rsid w:val="00F56CA0"/>
    <w:rsid w:val="00F56CD3"/>
    <w:rsid w:val="00F60BA4"/>
    <w:rsid w:val="00F6229F"/>
    <w:rsid w:val="00F73881"/>
    <w:rsid w:val="00F77C0C"/>
    <w:rsid w:val="00F81BF1"/>
    <w:rsid w:val="00F832EF"/>
    <w:rsid w:val="00F84311"/>
    <w:rsid w:val="00F85E03"/>
    <w:rsid w:val="00F906DA"/>
    <w:rsid w:val="00F91795"/>
    <w:rsid w:val="00F91E9F"/>
    <w:rsid w:val="00FA285E"/>
    <w:rsid w:val="00FA6F86"/>
    <w:rsid w:val="00FB606C"/>
    <w:rsid w:val="00FC4AF7"/>
    <w:rsid w:val="00FD1500"/>
    <w:rsid w:val="00FE1FA0"/>
    <w:rsid w:val="00FE23A2"/>
    <w:rsid w:val="00FE6C57"/>
    <w:rsid w:val="00FE73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BD4CCE7F-29B7-4AA3-BF95-5EEB52617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93A5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93A56"/>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Prrafodelista">
    <w:name w:val="List Paragraph"/>
    <w:basedOn w:val="Normal"/>
    <w:uiPriority w:val="34"/>
    <w:qFormat/>
    <w:rsid w:val="00193A56"/>
    <w:pPr>
      <w:ind w:left="720"/>
      <w:contextualSpacing/>
    </w:pPr>
  </w:style>
  <w:style w:type="paragraph" w:customStyle="1" w:styleId="CM47">
    <w:name w:val="CM47"/>
    <w:basedOn w:val="Default"/>
    <w:next w:val="Default"/>
    <w:uiPriority w:val="99"/>
    <w:rsid w:val="00193A56"/>
    <w:rPr>
      <w:rFonts w:ascii="Arial" w:hAnsi="Arial" w:cs="Arial"/>
      <w:color w:val="auto"/>
      <w:lang w:val="es-CO" w:eastAsia="es-CO"/>
    </w:rPr>
  </w:style>
  <w:style w:type="table" w:styleId="Tablaconcuadrcula">
    <w:name w:val="Table Grid"/>
    <w:basedOn w:val="Tablanormal"/>
    <w:rsid w:val="00193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3A56"/>
    <w:rPr>
      <w:rFonts w:ascii="Tahoma" w:hAnsi="Tahoma" w:cs="Tahoma"/>
      <w:sz w:val="16"/>
      <w:szCs w:val="16"/>
    </w:rPr>
  </w:style>
  <w:style w:type="character" w:customStyle="1" w:styleId="TextodegloboCar">
    <w:name w:val="Texto de globo Car"/>
    <w:basedOn w:val="Fuentedeprrafopredeter"/>
    <w:link w:val="Textodeglobo"/>
    <w:uiPriority w:val="99"/>
    <w:semiHidden/>
    <w:rsid w:val="00193A56"/>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193A56"/>
    <w:pPr>
      <w:tabs>
        <w:tab w:val="center" w:pos="4252"/>
        <w:tab w:val="right" w:pos="8504"/>
      </w:tabs>
    </w:pPr>
  </w:style>
  <w:style w:type="character" w:customStyle="1" w:styleId="EncabezadoCar">
    <w:name w:val="Encabezado Car"/>
    <w:basedOn w:val="Fuentedeprrafopredeter"/>
    <w:link w:val="Encabezado"/>
    <w:uiPriority w:val="99"/>
    <w:rsid w:val="00193A5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193A56"/>
    <w:pPr>
      <w:tabs>
        <w:tab w:val="center" w:pos="4252"/>
        <w:tab w:val="right" w:pos="8504"/>
      </w:tabs>
    </w:pPr>
  </w:style>
  <w:style w:type="character" w:customStyle="1" w:styleId="PiedepginaCar">
    <w:name w:val="Pie de página Car"/>
    <w:basedOn w:val="Fuentedeprrafopredeter"/>
    <w:link w:val="Piedepgina"/>
    <w:uiPriority w:val="99"/>
    <w:rsid w:val="00193A56"/>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5D775A"/>
    <w:rPr>
      <w:rFonts w:ascii="Arial" w:hAnsi="Arial"/>
      <w:szCs w:val="20"/>
    </w:rPr>
  </w:style>
  <w:style w:type="character" w:customStyle="1" w:styleId="TextoindependienteCar">
    <w:name w:val="Texto independiente Car"/>
    <w:basedOn w:val="Fuentedeprrafopredeter"/>
    <w:link w:val="Textoindependiente"/>
    <w:rsid w:val="005D775A"/>
    <w:rPr>
      <w:rFonts w:ascii="Arial" w:eastAsia="Times New Roman" w:hAnsi="Arial" w:cs="Times New Roman"/>
      <w:sz w:val="24"/>
      <w:szCs w:val="20"/>
      <w:lang w:eastAsia="es-ES"/>
    </w:rPr>
  </w:style>
  <w:style w:type="character" w:styleId="Refdecomentario">
    <w:name w:val="annotation reference"/>
    <w:basedOn w:val="Fuentedeprrafopredeter"/>
    <w:uiPriority w:val="99"/>
    <w:semiHidden/>
    <w:unhideWhenUsed/>
    <w:rsid w:val="006850E4"/>
    <w:rPr>
      <w:sz w:val="16"/>
      <w:szCs w:val="16"/>
    </w:rPr>
  </w:style>
  <w:style w:type="paragraph" w:styleId="Textocomentario">
    <w:name w:val="annotation text"/>
    <w:basedOn w:val="Normal"/>
    <w:link w:val="TextocomentarioCar"/>
    <w:uiPriority w:val="99"/>
    <w:semiHidden/>
    <w:unhideWhenUsed/>
    <w:rsid w:val="006850E4"/>
    <w:rPr>
      <w:sz w:val="20"/>
      <w:szCs w:val="20"/>
    </w:rPr>
  </w:style>
  <w:style w:type="character" w:customStyle="1" w:styleId="TextocomentarioCar">
    <w:name w:val="Texto comentario Car"/>
    <w:basedOn w:val="Fuentedeprrafopredeter"/>
    <w:link w:val="Textocomentario"/>
    <w:uiPriority w:val="99"/>
    <w:semiHidden/>
    <w:rsid w:val="006850E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850E4"/>
    <w:rPr>
      <w:b/>
      <w:bCs/>
    </w:rPr>
  </w:style>
  <w:style w:type="character" w:customStyle="1" w:styleId="AsuntodelcomentarioCar">
    <w:name w:val="Asunto del comentario Car"/>
    <w:basedOn w:val="TextocomentarioCar"/>
    <w:link w:val="Asuntodelcomentario"/>
    <w:uiPriority w:val="99"/>
    <w:semiHidden/>
    <w:rsid w:val="006850E4"/>
    <w:rPr>
      <w:rFonts w:ascii="Times New Roman" w:eastAsia="Times New Roman" w:hAnsi="Times New Roman" w:cs="Times New Roman"/>
      <w:b/>
      <w:bCs/>
      <w:sz w:val="20"/>
      <w:szCs w:val="20"/>
      <w:lang w:eastAsia="es-ES"/>
    </w:rPr>
  </w:style>
  <w:style w:type="character" w:styleId="Hipervnculo">
    <w:name w:val="Hyperlink"/>
    <w:basedOn w:val="Fuentedeprrafopredeter"/>
    <w:uiPriority w:val="99"/>
    <w:unhideWhenUsed/>
    <w:rsid w:val="00C810B5"/>
    <w:rPr>
      <w:color w:val="0000FF" w:themeColor="hyperlink"/>
      <w:u w:val="single"/>
    </w:rPr>
  </w:style>
  <w:style w:type="paragraph" w:customStyle="1" w:styleId="xmsonormal">
    <w:name w:val="x_msonormal"/>
    <w:basedOn w:val="Normal"/>
    <w:rsid w:val="00F84311"/>
    <w:pPr>
      <w:spacing w:before="100" w:beforeAutospacing="1" w:after="100" w:afterAutospacing="1"/>
    </w:pPr>
    <w:rPr>
      <w:lang w:val="es-CO" w:eastAsia="es-CO"/>
    </w:rPr>
  </w:style>
  <w:style w:type="paragraph" w:styleId="Sinespaciado">
    <w:name w:val="No Spacing"/>
    <w:uiPriority w:val="1"/>
    <w:qFormat/>
    <w:rsid w:val="00375FF6"/>
    <w:pPr>
      <w:spacing w:after="0"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74227A"/>
    <w:pPr>
      <w:spacing w:before="100" w:beforeAutospacing="1" w:after="100" w:afterAutospacing="1"/>
    </w:pPr>
    <w:rPr>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642735">
      <w:bodyDiv w:val="1"/>
      <w:marLeft w:val="0"/>
      <w:marRight w:val="0"/>
      <w:marTop w:val="0"/>
      <w:marBottom w:val="0"/>
      <w:divBdr>
        <w:top w:val="none" w:sz="0" w:space="0" w:color="auto"/>
        <w:left w:val="none" w:sz="0" w:space="0" w:color="auto"/>
        <w:bottom w:val="none" w:sz="0" w:space="0" w:color="auto"/>
        <w:right w:val="none" w:sz="0" w:space="0" w:color="auto"/>
      </w:divBdr>
    </w:div>
    <w:div w:id="13691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64ACFC-345A-406A-9A07-6246FD983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8258</Words>
  <Characters>45425</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OFPLA - SHIRLEY PAOLA FRANCO VARGAS</cp:lastModifiedBy>
  <cp:revision>2</cp:revision>
  <cp:lastPrinted>2017-01-17T22:13:00Z</cp:lastPrinted>
  <dcterms:created xsi:type="dcterms:W3CDTF">2017-06-06T16:00:00Z</dcterms:created>
  <dcterms:modified xsi:type="dcterms:W3CDTF">2017-06-06T16:00:00Z</dcterms:modified>
</cp:coreProperties>
</file>